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F40951">
        <w:rPr>
          <w:rFonts w:ascii="StoneSansPl" w:hAnsi="StoneSansPl" w:cs="Arial"/>
          <w:bCs/>
          <w:color w:val="000000"/>
          <w:szCs w:val="22"/>
        </w:rPr>
        <w:t>Informacja prasowa</w:t>
      </w:r>
    </w:p>
    <w:p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  <w:r w:rsidRPr="00F40951">
        <w:rPr>
          <w:rFonts w:ascii="StoneSansPl" w:hAnsi="StoneSansPl" w:cs="Arial"/>
          <w:bCs/>
          <w:color w:val="000000"/>
          <w:szCs w:val="22"/>
        </w:rPr>
        <w:t xml:space="preserve">  Warszawa, </w:t>
      </w:r>
      <w:r w:rsidR="00E16CB0">
        <w:rPr>
          <w:rFonts w:ascii="StoneSansPl" w:hAnsi="StoneSansPl" w:cs="Arial"/>
          <w:bCs/>
          <w:color w:val="000000"/>
          <w:szCs w:val="22"/>
        </w:rPr>
        <w:t xml:space="preserve">10 sierpnia </w:t>
      </w:r>
      <w:r w:rsidRPr="00F40951">
        <w:rPr>
          <w:rFonts w:ascii="StoneSansPl" w:hAnsi="StoneSansPl" w:cs="Arial"/>
          <w:bCs/>
          <w:szCs w:val="22"/>
        </w:rPr>
        <w:t>2017 r.</w:t>
      </w:r>
    </w:p>
    <w:p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:rsidR="00E16CB0" w:rsidRPr="00F40951" w:rsidRDefault="00E16CB0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32"/>
          <w:szCs w:val="32"/>
        </w:rPr>
      </w:pPr>
      <w:r>
        <w:rPr>
          <w:rFonts w:ascii="StoneSansPl" w:hAnsi="StoneSansPl" w:cs="Arial"/>
          <w:b/>
          <w:color w:val="000000"/>
          <w:sz w:val="32"/>
        </w:rPr>
        <w:t>Tomasz Górnicki i Chazme dla projektu UNIQA Art Łódź</w:t>
      </w:r>
    </w:p>
    <w:p w:rsidR="003E158E" w:rsidRPr="00F40951" w:rsidRDefault="003E158E" w:rsidP="003E158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:rsidR="004F4FD6" w:rsidRDefault="00E16CB0" w:rsidP="003A1F07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>
        <w:rPr>
          <w:rFonts w:ascii="StoneSansPl" w:hAnsi="StoneSansPl" w:cs="Arial"/>
          <w:b/>
          <w:color w:val="000000"/>
          <w:sz w:val="28"/>
          <w:szCs w:val="28"/>
        </w:rPr>
        <w:t>Powstała szósta realizacja artystyczna projektu UNIQA Art Łódź</w:t>
      </w:r>
    </w:p>
    <w:p w:rsidR="0075634D" w:rsidRPr="004F4FD6" w:rsidRDefault="00E16CB0" w:rsidP="003A1F07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>
        <w:rPr>
          <w:rFonts w:ascii="StoneSansPl" w:hAnsi="StoneSansPl" w:cs="Arial"/>
          <w:b/>
          <w:color w:val="000000"/>
          <w:sz w:val="28"/>
          <w:szCs w:val="28"/>
        </w:rPr>
        <w:t xml:space="preserve">Tomasz Górnicki i Chazme stworzyli czterometrową rzeźbę o nazwie „Ciężar </w:t>
      </w:r>
      <w:r w:rsidR="002376D7">
        <w:rPr>
          <w:rFonts w:ascii="StoneSansPl" w:hAnsi="StoneSansPl" w:cs="Arial"/>
          <w:b/>
          <w:color w:val="000000"/>
          <w:sz w:val="28"/>
          <w:szCs w:val="28"/>
        </w:rPr>
        <w:t>nie</w:t>
      </w:r>
      <w:r>
        <w:rPr>
          <w:rFonts w:ascii="StoneSansPl" w:hAnsi="StoneSansPl" w:cs="Arial"/>
          <w:b/>
          <w:color w:val="000000"/>
          <w:sz w:val="28"/>
          <w:szCs w:val="28"/>
        </w:rPr>
        <w:t>właściwy”</w:t>
      </w:r>
    </w:p>
    <w:p w:rsidR="004F4FD6" w:rsidRDefault="00AF7F0E" w:rsidP="003E158E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>
        <w:rPr>
          <w:rFonts w:ascii="StoneSansPl" w:hAnsi="StoneSansPl" w:cs="Arial"/>
          <w:b/>
          <w:color w:val="000000"/>
          <w:sz w:val="28"/>
          <w:szCs w:val="28"/>
        </w:rPr>
        <w:t>Rzeźba stanęła przy niedawno odnowionym d</w:t>
      </w:r>
      <w:r w:rsidR="00E16CB0">
        <w:rPr>
          <w:rFonts w:ascii="StoneSansPl" w:hAnsi="StoneSansPl" w:cs="Arial"/>
          <w:b/>
          <w:color w:val="000000"/>
          <w:sz w:val="28"/>
          <w:szCs w:val="28"/>
        </w:rPr>
        <w:t xml:space="preserve">worcu </w:t>
      </w:r>
      <w:r>
        <w:rPr>
          <w:rFonts w:ascii="StoneSansPl" w:hAnsi="StoneSansPl" w:cs="Arial"/>
          <w:b/>
          <w:color w:val="000000"/>
          <w:sz w:val="28"/>
          <w:szCs w:val="28"/>
        </w:rPr>
        <w:t>Łódź Fabryczna</w:t>
      </w:r>
    </w:p>
    <w:p w:rsidR="004F4FD6" w:rsidRPr="00F40951" w:rsidRDefault="00E16CB0" w:rsidP="003E158E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>
        <w:rPr>
          <w:rFonts w:ascii="StoneSansPl" w:hAnsi="StoneSansPl" w:cs="Arial"/>
          <w:b/>
          <w:color w:val="000000"/>
          <w:sz w:val="28"/>
          <w:szCs w:val="28"/>
        </w:rPr>
        <w:t xml:space="preserve">W ciągu roku dziewięciu artystów stworzyło dla projektu 11 prac street artowych </w:t>
      </w:r>
    </w:p>
    <w:p w:rsidR="003E158E" w:rsidRPr="00F40951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</w:rPr>
      </w:pPr>
    </w:p>
    <w:p w:rsidR="00AF7F0E" w:rsidRPr="00433910" w:rsidRDefault="00AF7F0E" w:rsidP="0060164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Cs w:val="22"/>
        </w:rPr>
      </w:pPr>
    </w:p>
    <w:p w:rsidR="00AF7F0E" w:rsidRPr="009F7EC7" w:rsidRDefault="002376D7" w:rsidP="009F7EC7">
      <w:pPr>
        <w:shd w:val="clear" w:color="auto" w:fill="FFFFFF"/>
        <w:spacing w:line="276" w:lineRule="auto"/>
        <w:jc w:val="both"/>
        <w:rPr>
          <w:rFonts w:ascii="StoneSansPl" w:hAnsi="StoneSansPl"/>
          <w:b/>
          <w:szCs w:val="22"/>
        </w:rPr>
      </w:pPr>
      <w:r>
        <w:rPr>
          <w:rFonts w:ascii="StoneSansPl" w:hAnsi="StoneSansPl" w:cs="Helvetica"/>
          <w:b/>
          <w:szCs w:val="22"/>
        </w:rPr>
        <w:t>„</w:t>
      </w:r>
      <w:r w:rsidR="00E16CB0" w:rsidRPr="009F7EC7">
        <w:rPr>
          <w:rFonts w:ascii="StoneSansPl" w:hAnsi="StoneSansPl" w:cs="Helvetica"/>
          <w:b/>
          <w:szCs w:val="22"/>
        </w:rPr>
        <w:t>Ciężar niewłaściwy"</w:t>
      </w:r>
      <w:r w:rsidR="00E16CB0" w:rsidRPr="009F7EC7">
        <w:rPr>
          <w:rFonts w:ascii="StoneSansPl" w:hAnsi="StoneSansPl" w:cs="Arial"/>
          <w:b/>
          <w:szCs w:val="22"/>
        </w:rPr>
        <w:t xml:space="preserve"> to s</w:t>
      </w:r>
      <w:r w:rsidR="00E16CB0" w:rsidRPr="009F7EC7">
        <w:rPr>
          <w:rFonts w:ascii="StoneSansPl" w:hAnsi="StoneSansPl"/>
          <w:b/>
          <w:szCs w:val="22"/>
        </w:rPr>
        <w:t>zósta realizacja w ramach projektu UNIQA Art Łódź, organizowanego przez Łódzkie Cent</w:t>
      </w:r>
      <w:r w:rsidR="00AF7F0E" w:rsidRPr="009F7EC7">
        <w:rPr>
          <w:rFonts w:ascii="StoneSansPl" w:hAnsi="StoneSansPl"/>
          <w:b/>
          <w:szCs w:val="22"/>
        </w:rPr>
        <w:t>rum Wydarzeń</w:t>
      </w:r>
      <w:r>
        <w:rPr>
          <w:rFonts w:ascii="StoneSansPl" w:hAnsi="StoneSansPl"/>
          <w:b/>
          <w:szCs w:val="22"/>
        </w:rPr>
        <w:t xml:space="preserve"> i</w:t>
      </w:r>
      <w:r w:rsidR="00AF7F0E" w:rsidRPr="009F7EC7">
        <w:rPr>
          <w:rFonts w:ascii="StoneSansPl" w:hAnsi="StoneSansPl"/>
          <w:b/>
          <w:szCs w:val="22"/>
        </w:rPr>
        <w:t xml:space="preserve"> </w:t>
      </w:r>
      <w:r>
        <w:rPr>
          <w:rFonts w:ascii="StoneSansPl" w:hAnsi="StoneSansPl"/>
          <w:b/>
          <w:szCs w:val="22"/>
        </w:rPr>
        <w:t xml:space="preserve">realizowanego pod patronatem </w:t>
      </w:r>
      <w:r w:rsidR="00AF7F0E" w:rsidRPr="009F7EC7">
        <w:rPr>
          <w:rFonts w:ascii="StoneSansPl" w:hAnsi="StoneSansPl"/>
          <w:b/>
          <w:szCs w:val="22"/>
        </w:rPr>
        <w:t xml:space="preserve">UNIQA. </w:t>
      </w:r>
      <w:r w:rsidR="00E16CB0" w:rsidRPr="009F7EC7">
        <w:rPr>
          <w:rFonts w:ascii="StoneSansPl" w:hAnsi="StoneSansPl"/>
          <w:b/>
          <w:szCs w:val="22"/>
        </w:rPr>
        <w:t>Tym razem</w:t>
      </w:r>
      <w:r w:rsidR="00AF7F0E" w:rsidRPr="009F7EC7">
        <w:rPr>
          <w:rFonts w:ascii="StoneSansPl" w:hAnsi="StoneSansPl"/>
          <w:b/>
          <w:szCs w:val="22"/>
        </w:rPr>
        <w:t xml:space="preserve"> </w:t>
      </w:r>
      <w:r w:rsidR="00E16CB0" w:rsidRPr="009F7EC7">
        <w:rPr>
          <w:rFonts w:ascii="StoneSansPl" w:hAnsi="StoneSansPl"/>
          <w:b/>
          <w:szCs w:val="22"/>
        </w:rPr>
        <w:t xml:space="preserve">jest to czterometrowa rzeźba autorstwa </w:t>
      </w:r>
      <w:r>
        <w:rPr>
          <w:rFonts w:ascii="StoneSansPl" w:hAnsi="StoneSansPl"/>
          <w:b/>
          <w:szCs w:val="22"/>
        </w:rPr>
        <w:t>dwóch</w:t>
      </w:r>
      <w:r w:rsidRPr="009F7EC7">
        <w:rPr>
          <w:rFonts w:ascii="StoneSansPl" w:hAnsi="StoneSansPl"/>
          <w:b/>
          <w:szCs w:val="22"/>
        </w:rPr>
        <w:t xml:space="preserve"> </w:t>
      </w:r>
      <w:r w:rsidR="00E16CB0" w:rsidRPr="009F7EC7">
        <w:rPr>
          <w:rFonts w:ascii="StoneSansPl" w:hAnsi="StoneSansPl"/>
          <w:b/>
          <w:szCs w:val="22"/>
        </w:rPr>
        <w:t xml:space="preserve">artystów z Warszawy – Tomasza Górnickiego oraz Chazme. </w:t>
      </w:r>
      <w:r>
        <w:rPr>
          <w:rFonts w:ascii="StoneSansPl" w:hAnsi="StoneSansPl"/>
          <w:b/>
          <w:szCs w:val="22"/>
        </w:rPr>
        <w:t>O</w:t>
      </w:r>
      <w:r w:rsidR="00AF7F0E" w:rsidRPr="009F7EC7">
        <w:rPr>
          <w:rFonts w:ascii="StoneSansPl" w:hAnsi="StoneSansPl"/>
          <w:b/>
          <w:szCs w:val="22"/>
        </w:rPr>
        <w:t xml:space="preserve">d lipca 2016 roku dla projektu pracowało </w:t>
      </w:r>
      <w:r>
        <w:rPr>
          <w:rFonts w:ascii="StoneSansPl" w:hAnsi="StoneSansPl"/>
          <w:b/>
          <w:szCs w:val="22"/>
        </w:rPr>
        <w:t>w</w:t>
      </w:r>
      <w:r w:rsidRPr="009F7EC7">
        <w:rPr>
          <w:rFonts w:ascii="StoneSansPl" w:hAnsi="StoneSansPl"/>
          <w:b/>
          <w:szCs w:val="22"/>
        </w:rPr>
        <w:t xml:space="preserve"> sumie </w:t>
      </w:r>
      <w:r w:rsidR="007874B6">
        <w:rPr>
          <w:rFonts w:ascii="StoneSansPl" w:hAnsi="StoneSansPl"/>
          <w:b/>
          <w:szCs w:val="22"/>
        </w:rPr>
        <w:t>9</w:t>
      </w:r>
      <w:r w:rsidR="007874B6" w:rsidRPr="009F7EC7">
        <w:rPr>
          <w:rFonts w:ascii="StoneSansPl" w:hAnsi="StoneSansPl"/>
          <w:b/>
          <w:szCs w:val="22"/>
        </w:rPr>
        <w:t xml:space="preserve"> </w:t>
      </w:r>
      <w:r w:rsidR="00AF7F0E" w:rsidRPr="009F7EC7">
        <w:rPr>
          <w:rFonts w:ascii="StoneSansPl" w:hAnsi="StoneSansPl"/>
          <w:b/>
          <w:szCs w:val="22"/>
        </w:rPr>
        <w:t xml:space="preserve">artystów z Polski i USA, którzy stworzyli 11 prac w przestrzeni miejskiej w Łodzi. </w:t>
      </w:r>
    </w:p>
    <w:p w:rsidR="00AF7F0E" w:rsidRPr="009F7EC7" w:rsidRDefault="00AF7F0E" w:rsidP="009F7EC7">
      <w:pPr>
        <w:shd w:val="clear" w:color="auto" w:fill="FFFFFF"/>
        <w:spacing w:line="276" w:lineRule="auto"/>
        <w:jc w:val="both"/>
        <w:rPr>
          <w:rFonts w:ascii="StoneSansPl" w:hAnsi="StoneSansPl"/>
          <w:szCs w:val="22"/>
        </w:rPr>
      </w:pPr>
    </w:p>
    <w:p w:rsidR="00AF7F0E" w:rsidRPr="009F7EC7" w:rsidRDefault="00E16CB0" w:rsidP="009F7EC7">
      <w:pPr>
        <w:shd w:val="clear" w:color="auto" w:fill="FFFFFF"/>
        <w:spacing w:line="276" w:lineRule="auto"/>
        <w:jc w:val="both"/>
        <w:rPr>
          <w:rFonts w:ascii="StoneSansPl" w:hAnsi="StoneSansPl"/>
          <w:szCs w:val="22"/>
        </w:rPr>
      </w:pPr>
      <w:r w:rsidRPr="009F7EC7">
        <w:rPr>
          <w:rFonts w:ascii="StoneSansPl" w:hAnsi="StoneSansPl"/>
          <w:szCs w:val="22"/>
        </w:rPr>
        <w:t>Rzeźba</w:t>
      </w:r>
      <w:r w:rsidR="00AF7F0E" w:rsidRPr="009F7EC7">
        <w:rPr>
          <w:rFonts w:ascii="StoneSansPl" w:hAnsi="StoneSansPl"/>
          <w:szCs w:val="22"/>
        </w:rPr>
        <w:t xml:space="preserve"> Tomasza Górnickiego i Chazme</w:t>
      </w:r>
      <w:r w:rsidRPr="009F7EC7">
        <w:rPr>
          <w:rFonts w:ascii="StoneSansPl" w:hAnsi="StoneSansPl"/>
          <w:szCs w:val="22"/>
        </w:rPr>
        <w:t xml:space="preserve"> została ustawiona w przestrzeni od północnej strony</w:t>
      </w:r>
      <w:r w:rsidR="00AF7F0E" w:rsidRPr="009F7EC7">
        <w:rPr>
          <w:rFonts w:ascii="StoneSansPl" w:hAnsi="StoneSansPl"/>
          <w:szCs w:val="22"/>
        </w:rPr>
        <w:t xml:space="preserve"> wyremontowanego niedawno</w:t>
      </w:r>
      <w:r w:rsidRPr="009F7EC7">
        <w:rPr>
          <w:rFonts w:ascii="StoneSansPl" w:hAnsi="StoneSansPl"/>
          <w:szCs w:val="22"/>
        </w:rPr>
        <w:t xml:space="preserve"> dworca Łódź Fabryczna przy al. Rodziny Poznańskich. Rzeźba składa się z elementów metalow</w:t>
      </w:r>
      <w:r w:rsidR="00AF7F0E" w:rsidRPr="009F7EC7">
        <w:rPr>
          <w:rFonts w:ascii="StoneSansPl" w:hAnsi="StoneSansPl"/>
          <w:szCs w:val="22"/>
        </w:rPr>
        <w:t>ych, betonowych oraz akrylowych.</w:t>
      </w:r>
    </w:p>
    <w:p w:rsidR="00AF7F0E" w:rsidRPr="009F7EC7" w:rsidRDefault="00AF7F0E" w:rsidP="009F7EC7">
      <w:pPr>
        <w:shd w:val="clear" w:color="auto" w:fill="FFFFFF"/>
        <w:spacing w:line="276" w:lineRule="auto"/>
        <w:jc w:val="both"/>
        <w:rPr>
          <w:rFonts w:ascii="StoneSansPl" w:hAnsi="StoneSansPl"/>
          <w:szCs w:val="22"/>
        </w:rPr>
      </w:pPr>
    </w:p>
    <w:p w:rsidR="00E16CB0" w:rsidRPr="009F7EC7" w:rsidRDefault="00AF7F0E" w:rsidP="009F7EC7">
      <w:pPr>
        <w:shd w:val="clear" w:color="auto" w:fill="FFFFFF"/>
        <w:spacing w:line="276" w:lineRule="auto"/>
        <w:jc w:val="both"/>
        <w:rPr>
          <w:rFonts w:ascii="StoneSansPl" w:hAnsi="StoneSansPl" w:cs="Arial"/>
          <w:szCs w:val="22"/>
        </w:rPr>
      </w:pPr>
      <w:r w:rsidRPr="009F7EC7">
        <w:rPr>
          <w:rFonts w:ascii="StoneSansPl" w:hAnsi="StoneSansPl"/>
          <w:i/>
          <w:szCs w:val="22"/>
        </w:rPr>
        <w:t xml:space="preserve">- </w:t>
      </w:r>
      <w:r w:rsidR="00E16CB0" w:rsidRPr="009F7EC7">
        <w:rPr>
          <w:rFonts w:ascii="StoneSansPl" w:hAnsi="StoneSansPl"/>
          <w:i/>
          <w:szCs w:val="22"/>
        </w:rPr>
        <w:t xml:space="preserve">Dość długo zajęło nam znalezienie odpowiedniego miejsca pod tę rzeźbę. Zależało nam na tym, aby ta lokalizacja nie była przypadkowa, żeby rzeźba stanęła w miejscu, które będzie do tego z różnych względów właściwe. </w:t>
      </w:r>
      <w:r w:rsidR="002376D7">
        <w:rPr>
          <w:rFonts w:ascii="StoneSansPl" w:hAnsi="StoneSansPl"/>
          <w:i/>
          <w:szCs w:val="22"/>
        </w:rPr>
        <w:t>U</w:t>
      </w:r>
      <w:r w:rsidR="002376D7" w:rsidRPr="009F7EC7">
        <w:rPr>
          <w:rFonts w:ascii="StoneSansPl" w:hAnsi="StoneSansPl"/>
          <w:i/>
          <w:szCs w:val="22"/>
        </w:rPr>
        <w:t xml:space="preserve">znaliśmy, że </w:t>
      </w:r>
      <w:r w:rsidR="002376D7">
        <w:rPr>
          <w:rFonts w:ascii="StoneSansPl" w:hAnsi="StoneSansPl"/>
          <w:i/>
          <w:szCs w:val="22"/>
        </w:rPr>
        <w:t>spośród</w:t>
      </w:r>
      <w:r w:rsidR="00E16CB0" w:rsidRPr="009F7EC7">
        <w:rPr>
          <w:rFonts w:ascii="StoneSansPl" w:hAnsi="StoneSansPl"/>
          <w:i/>
          <w:szCs w:val="22"/>
        </w:rPr>
        <w:t xml:space="preserve"> wytypowanych kilku lokalizacji w centrum miasta </w:t>
      </w:r>
      <w:r w:rsidR="002376D7" w:rsidRPr="009F7EC7">
        <w:rPr>
          <w:rFonts w:ascii="StoneSansPl" w:hAnsi="StoneSansPl"/>
          <w:i/>
          <w:szCs w:val="22"/>
        </w:rPr>
        <w:t xml:space="preserve">nowoczesna zabudowa dworca Łódź Fabryczna będzie najbardziej adekwatna </w:t>
      </w:r>
      <w:r w:rsidR="00E16CB0" w:rsidRPr="009F7EC7">
        <w:rPr>
          <w:rFonts w:ascii="StoneSansPl" w:hAnsi="StoneSansPl"/>
          <w:i/>
          <w:szCs w:val="22"/>
        </w:rPr>
        <w:t xml:space="preserve">pod </w:t>
      </w:r>
      <w:r w:rsidR="002376D7">
        <w:rPr>
          <w:rFonts w:ascii="StoneSansPl" w:hAnsi="StoneSansPl"/>
          <w:i/>
          <w:szCs w:val="22"/>
        </w:rPr>
        <w:t>względem</w:t>
      </w:r>
      <w:r w:rsidR="002376D7" w:rsidRPr="009F7EC7">
        <w:rPr>
          <w:rFonts w:ascii="StoneSansPl" w:hAnsi="StoneSansPl"/>
          <w:i/>
          <w:szCs w:val="22"/>
        </w:rPr>
        <w:t xml:space="preserve"> </w:t>
      </w:r>
      <w:r w:rsidR="00E16CB0" w:rsidRPr="009F7EC7">
        <w:rPr>
          <w:rFonts w:ascii="StoneSansPl" w:hAnsi="StoneSansPl"/>
          <w:i/>
          <w:szCs w:val="22"/>
        </w:rPr>
        <w:t xml:space="preserve">architektoniczno-infrastrukturalnym </w:t>
      </w:r>
      <w:r w:rsidR="00CB6BD0" w:rsidRPr="009F7EC7">
        <w:rPr>
          <w:rFonts w:ascii="StoneSansPl" w:hAnsi="StoneSansPl"/>
          <w:i/>
          <w:szCs w:val="22"/>
        </w:rPr>
        <w:t xml:space="preserve">– </w:t>
      </w:r>
      <w:r w:rsidR="00CB6BD0" w:rsidRPr="009F7EC7">
        <w:rPr>
          <w:rFonts w:ascii="StoneSansPl" w:hAnsi="StoneSansPl"/>
          <w:szCs w:val="22"/>
        </w:rPr>
        <w:t>mówi</w:t>
      </w:r>
      <w:r w:rsidR="00CB6BD0" w:rsidRPr="009F7EC7">
        <w:rPr>
          <w:rFonts w:ascii="StoneSansPl" w:hAnsi="StoneSansPl"/>
          <w:i/>
          <w:szCs w:val="22"/>
        </w:rPr>
        <w:t xml:space="preserve"> </w:t>
      </w:r>
      <w:r w:rsidR="00CB6BD0" w:rsidRPr="009F7EC7">
        <w:rPr>
          <w:rFonts w:ascii="StoneSansPl" w:hAnsi="StoneSansPl"/>
          <w:b/>
          <w:szCs w:val="22"/>
        </w:rPr>
        <w:t xml:space="preserve">Michał Bieżyński, </w:t>
      </w:r>
      <w:r w:rsidR="00CB6BD0" w:rsidRPr="009F7EC7">
        <w:rPr>
          <w:rFonts w:ascii="StoneSansPl" w:hAnsi="StoneSansPl"/>
          <w:szCs w:val="22"/>
        </w:rPr>
        <w:t>dyrektor artystyczny projektu UNIQA Art Łódź, Łódzkie Centrum Wydarzeń.</w:t>
      </w:r>
      <w:r w:rsidR="00E16CB0" w:rsidRPr="009F7EC7">
        <w:rPr>
          <w:rFonts w:ascii="StoneSansPl" w:hAnsi="StoneSansPl"/>
          <w:i/>
          <w:szCs w:val="22"/>
        </w:rPr>
        <w:t xml:space="preserve"> </w:t>
      </w:r>
      <w:r w:rsidR="00CB6BD0" w:rsidRPr="009F7EC7">
        <w:rPr>
          <w:rFonts w:ascii="StoneSansPl" w:hAnsi="StoneSansPl"/>
          <w:i/>
          <w:szCs w:val="22"/>
        </w:rPr>
        <w:t xml:space="preserve">- </w:t>
      </w:r>
      <w:r w:rsidR="00E16CB0" w:rsidRPr="009F7EC7">
        <w:rPr>
          <w:rFonts w:ascii="StoneSansPl" w:hAnsi="StoneSansPl"/>
          <w:i/>
          <w:szCs w:val="22"/>
        </w:rPr>
        <w:t>Dodatkowe tło, jakie stanowią budynki EC1, znakomicie dopełniają otoczenie rzeźby.</w:t>
      </w:r>
      <w:r w:rsidR="007874B6">
        <w:rPr>
          <w:rFonts w:ascii="StoneSansPl" w:hAnsi="StoneSansPl"/>
          <w:i/>
          <w:szCs w:val="22"/>
        </w:rPr>
        <w:t xml:space="preserve"> U</w:t>
      </w:r>
      <w:r w:rsidR="00E16CB0" w:rsidRPr="009F7EC7">
        <w:rPr>
          <w:rFonts w:ascii="StoneSansPl" w:hAnsi="StoneSansPl"/>
          <w:i/>
          <w:szCs w:val="22"/>
        </w:rPr>
        <w:t>znaliśmy</w:t>
      </w:r>
      <w:r w:rsidR="007874B6">
        <w:rPr>
          <w:rFonts w:ascii="StoneSansPl" w:hAnsi="StoneSansPl"/>
          <w:i/>
          <w:szCs w:val="22"/>
        </w:rPr>
        <w:t xml:space="preserve"> też, że</w:t>
      </w:r>
      <w:r w:rsidR="00E16CB0" w:rsidRPr="009F7EC7">
        <w:rPr>
          <w:rFonts w:ascii="StoneSansPl" w:hAnsi="StoneSansPl"/>
          <w:i/>
          <w:szCs w:val="22"/>
        </w:rPr>
        <w:t xml:space="preserve"> warto ożywić artystycznie przestrzeń wokół dworca, tak aby przyjezdni od razu po wyjściu z pociągu lub autobusu mieli styczność z wartościowymi obiektami sztuk</w:t>
      </w:r>
      <w:r w:rsidRPr="009F7EC7">
        <w:rPr>
          <w:rFonts w:ascii="StoneSansPl" w:hAnsi="StoneSansPl"/>
          <w:i/>
          <w:szCs w:val="22"/>
        </w:rPr>
        <w:t xml:space="preserve">i </w:t>
      </w:r>
      <w:r w:rsidR="00CB6BD0" w:rsidRPr="009F7EC7">
        <w:rPr>
          <w:rFonts w:ascii="StoneSansPl" w:hAnsi="StoneSansPl"/>
          <w:i/>
          <w:szCs w:val="22"/>
        </w:rPr>
        <w:t xml:space="preserve">– </w:t>
      </w:r>
      <w:r w:rsidR="00CB6BD0" w:rsidRPr="009F7EC7">
        <w:rPr>
          <w:rFonts w:ascii="StoneSansPl" w:hAnsi="StoneSansPl"/>
          <w:szCs w:val="22"/>
        </w:rPr>
        <w:t>dodaje</w:t>
      </w:r>
      <w:r w:rsidR="00CB6BD0" w:rsidRPr="009F7EC7">
        <w:rPr>
          <w:rFonts w:ascii="StoneSansPl" w:hAnsi="StoneSansPl"/>
          <w:i/>
          <w:szCs w:val="22"/>
        </w:rPr>
        <w:t>.</w:t>
      </w:r>
    </w:p>
    <w:p w:rsidR="00E16CB0" w:rsidRPr="009F7EC7" w:rsidRDefault="00E16CB0" w:rsidP="009F7EC7">
      <w:pPr>
        <w:shd w:val="clear" w:color="auto" w:fill="FFFFFF"/>
        <w:spacing w:after="240" w:line="276" w:lineRule="auto"/>
        <w:jc w:val="both"/>
        <w:rPr>
          <w:rFonts w:ascii="StoneSansPl" w:hAnsi="StoneSansPl" w:cs="Arial"/>
          <w:szCs w:val="22"/>
          <w:shd w:val="clear" w:color="auto" w:fill="FFFFFF"/>
        </w:rPr>
      </w:pPr>
      <w:r w:rsidRPr="009F7EC7">
        <w:rPr>
          <w:rFonts w:ascii="StoneSansPl" w:hAnsi="StoneSansPl"/>
          <w:szCs w:val="22"/>
        </w:rPr>
        <w:br/>
      </w:r>
      <w:r w:rsidRPr="009F7EC7">
        <w:rPr>
          <w:rFonts w:ascii="StoneSansPl" w:hAnsi="StoneSansPl" w:cs="Arial"/>
          <w:szCs w:val="22"/>
          <w:shd w:val="clear" w:color="auto" w:fill="FFFFFF"/>
        </w:rPr>
        <w:t xml:space="preserve">Rzeźba to dwubryłowa forma o wysokości około czterech metrów, stojąca na podstawie zajmującej ponad metr kwadratowy powierzchni. </w:t>
      </w:r>
      <w:r w:rsidRPr="009F7EC7">
        <w:rPr>
          <w:rFonts w:ascii="StoneSansPl" w:hAnsi="StoneSansPl" w:cs="Arial"/>
          <w:szCs w:val="22"/>
        </w:rPr>
        <w:t xml:space="preserve">Podstawa rzeźby to </w:t>
      </w:r>
      <w:r w:rsidRPr="009F7EC7">
        <w:rPr>
          <w:rFonts w:ascii="StoneSansPl" w:hAnsi="StoneSansPl"/>
          <w:szCs w:val="22"/>
        </w:rPr>
        <w:t>zdekonstruowany, geometryczny postument</w:t>
      </w:r>
      <w:r w:rsidRPr="009F7EC7">
        <w:rPr>
          <w:rFonts w:ascii="StoneSansPl" w:hAnsi="StoneSansPl" w:cs="Arial"/>
          <w:szCs w:val="22"/>
        </w:rPr>
        <w:t xml:space="preserve"> spawany z czarnej, gorącowalcowanej stali. Na nim została ustawiona druga część rzeźby - postać człowieka: zbrojony stalą odlew ze sztucznego kamienia (konglomerat żywicy akrylowej) w pięciu miejscach przyspawany prętem żebrowanym do podstawy rzeźby. Obiekt jest impregnowany, uzbrojony wewnątrz</w:t>
      </w:r>
      <w:r w:rsidRPr="009F7EC7">
        <w:rPr>
          <w:rFonts w:ascii="StoneSansPl" w:hAnsi="StoneSansPl" w:cs="Arial"/>
          <w:szCs w:val="22"/>
          <w:shd w:val="clear" w:color="auto" w:fill="FFFFFF"/>
        </w:rPr>
        <w:t xml:space="preserve"> </w:t>
      </w:r>
      <w:r w:rsidRPr="009F7EC7">
        <w:rPr>
          <w:rFonts w:ascii="StoneSansPl" w:hAnsi="StoneSansPl" w:cs="Arial"/>
          <w:szCs w:val="22"/>
        </w:rPr>
        <w:t xml:space="preserve">oraz dociążony balastem </w:t>
      </w:r>
      <w:r w:rsidR="007874B6">
        <w:rPr>
          <w:rFonts w:ascii="StoneSansPl" w:hAnsi="StoneSansPl" w:cs="Arial"/>
          <w:szCs w:val="22"/>
        </w:rPr>
        <w:t xml:space="preserve">o wadze </w:t>
      </w:r>
      <w:r w:rsidRPr="009F7EC7">
        <w:rPr>
          <w:rFonts w:ascii="StoneSansPl" w:hAnsi="StoneSansPl" w:cs="Arial"/>
          <w:szCs w:val="22"/>
        </w:rPr>
        <w:t>1000</w:t>
      </w:r>
      <w:r w:rsidR="00AF7F0E" w:rsidRPr="009F7EC7">
        <w:rPr>
          <w:rFonts w:ascii="StoneSansPl" w:hAnsi="StoneSansPl" w:cs="Arial"/>
          <w:szCs w:val="22"/>
        </w:rPr>
        <w:t xml:space="preserve"> </w:t>
      </w:r>
      <w:r w:rsidRPr="009F7EC7">
        <w:rPr>
          <w:rFonts w:ascii="StoneSansPl" w:hAnsi="StoneSansPl" w:cs="Arial"/>
          <w:szCs w:val="22"/>
        </w:rPr>
        <w:t>kg. Nie posiada</w:t>
      </w:r>
      <w:r w:rsidRPr="009F7EC7">
        <w:rPr>
          <w:rFonts w:ascii="StoneSansPl" w:hAnsi="StoneSansPl" w:cs="Arial"/>
          <w:szCs w:val="22"/>
          <w:shd w:val="clear" w:color="auto" w:fill="FFFFFF"/>
        </w:rPr>
        <w:t xml:space="preserve"> elementów ruchomych, a wszystkie jego krawędzie zostały w odpowiedni sposób wygładzone. Przewidziane jest, iż z biegiem czasu, dla celów estetycznych, rzeźba pokryje się warstwą rdzy. </w:t>
      </w:r>
      <w:r w:rsidR="007874B6">
        <w:rPr>
          <w:rFonts w:ascii="StoneSansPl" w:hAnsi="StoneSansPl" w:cs="Arial"/>
          <w:szCs w:val="22"/>
          <w:shd w:val="clear" w:color="auto" w:fill="FFFFFF"/>
        </w:rPr>
        <w:t>Rzeźba będzie ekspozycją stałą</w:t>
      </w:r>
      <w:r w:rsidR="009F7EC7">
        <w:rPr>
          <w:rFonts w:ascii="StoneSansPl" w:hAnsi="StoneSansPl" w:cs="Arial"/>
          <w:szCs w:val="22"/>
          <w:shd w:val="clear" w:color="auto" w:fill="FFFFFF"/>
        </w:rPr>
        <w:t>.</w:t>
      </w:r>
    </w:p>
    <w:p w:rsidR="003F25E4" w:rsidRPr="009F7EC7" w:rsidRDefault="007874B6" w:rsidP="009F7EC7">
      <w:pPr>
        <w:spacing w:line="276" w:lineRule="auto"/>
        <w:jc w:val="both"/>
        <w:rPr>
          <w:rFonts w:ascii="StoneSansPl" w:hAnsi="StoneSansPl"/>
          <w:szCs w:val="22"/>
        </w:rPr>
      </w:pPr>
      <w:r>
        <w:rPr>
          <w:rFonts w:ascii="StoneSansPl" w:hAnsi="StoneSansPl"/>
          <w:szCs w:val="22"/>
        </w:rPr>
        <w:lastRenderedPageBreak/>
        <w:t>Praca</w:t>
      </w:r>
      <w:r w:rsidRPr="009F7EC7">
        <w:rPr>
          <w:rFonts w:ascii="StoneSansPl" w:hAnsi="StoneSansPl"/>
          <w:szCs w:val="22"/>
        </w:rPr>
        <w:t xml:space="preserve"> </w:t>
      </w:r>
      <w:r w:rsidR="00E16CB0" w:rsidRPr="009F7EC7">
        <w:rPr>
          <w:rFonts w:ascii="StoneSansPl" w:hAnsi="StoneSansPl"/>
          <w:szCs w:val="22"/>
        </w:rPr>
        <w:t>„Ciężar niewłaściwy” to część projektu UNIQA Art Łódź - międzynarodowe</w:t>
      </w:r>
      <w:r>
        <w:rPr>
          <w:rFonts w:ascii="StoneSansPl" w:hAnsi="StoneSansPl"/>
          <w:szCs w:val="22"/>
        </w:rPr>
        <w:t>j inicjatywy</w:t>
      </w:r>
      <w:r w:rsidR="00E16CB0" w:rsidRPr="009F7EC7">
        <w:rPr>
          <w:rFonts w:ascii="StoneSansPl" w:hAnsi="StoneSansPl"/>
          <w:szCs w:val="22"/>
        </w:rPr>
        <w:t xml:space="preserve"> artystyczne</w:t>
      </w:r>
      <w:r>
        <w:rPr>
          <w:rFonts w:ascii="StoneSansPl" w:hAnsi="StoneSansPl"/>
          <w:szCs w:val="22"/>
        </w:rPr>
        <w:t>j</w:t>
      </w:r>
      <w:r w:rsidR="00E16CB0" w:rsidRPr="009F7EC7">
        <w:rPr>
          <w:rFonts w:ascii="StoneSansPl" w:hAnsi="StoneSansPl"/>
          <w:szCs w:val="22"/>
        </w:rPr>
        <w:t xml:space="preserve"> w przestrzeni publicznej Łodzi. Celem przedsięwzięcia </w:t>
      </w:r>
      <w:r w:rsidR="00AF7F0E" w:rsidRPr="009F7EC7">
        <w:rPr>
          <w:rFonts w:ascii="StoneSansPl" w:hAnsi="StoneSansPl"/>
          <w:szCs w:val="22"/>
        </w:rPr>
        <w:t>było</w:t>
      </w:r>
      <w:r w:rsidR="00E16CB0" w:rsidRPr="009F7EC7">
        <w:rPr>
          <w:rFonts w:ascii="StoneSansPl" w:hAnsi="StoneSansPl"/>
          <w:szCs w:val="22"/>
        </w:rPr>
        <w:t xml:space="preserve"> powstawanie nowoczesnych obiektów artys</w:t>
      </w:r>
      <w:r w:rsidR="00AF7F0E" w:rsidRPr="009F7EC7">
        <w:rPr>
          <w:rFonts w:ascii="StoneSansPl" w:hAnsi="StoneSansPl"/>
          <w:szCs w:val="22"/>
        </w:rPr>
        <w:t>tycznych.</w:t>
      </w:r>
      <w:r w:rsidR="003F25E4" w:rsidRPr="009F7EC7">
        <w:rPr>
          <w:rFonts w:ascii="StoneSansPl" w:hAnsi="StoneSansPl"/>
          <w:szCs w:val="22"/>
        </w:rPr>
        <w:t xml:space="preserve"> </w:t>
      </w:r>
      <w:r w:rsidR="003F25E4" w:rsidRPr="004C3264">
        <w:rPr>
          <w:rFonts w:ascii="StoneSansPl" w:hAnsi="StoneSansPl"/>
          <w:szCs w:val="22"/>
        </w:rPr>
        <w:t>Dzięki</w:t>
      </w:r>
      <w:r w:rsidR="003F25E4" w:rsidRPr="009F7EC7">
        <w:rPr>
          <w:rFonts w:ascii="StoneSansPl" w:hAnsi="StoneSansPl"/>
          <w:szCs w:val="22"/>
        </w:rPr>
        <w:t xml:space="preserve"> wsparciu UNIQA </w:t>
      </w:r>
      <w:r w:rsidR="00CB6BD0" w:rsidRPr="009F7EC7">
        <w:rPr>
          <w:rFonts w:ascii="StoneSansPl" w:hAnsi="StoneSansPl"/>
          <w:szCs w:val="22"/>
        </w:rPr>
        <w:t xml:space="preserve">w przestrzeni miejskiej w Łodzi swoje prace </w:t>
      </w:r>
      <w:r w:rsidR="003F25E4" w:rsidRPr="009F7EC7">
        <w:rPr>
          <w:rFonts w:ascii="StoneSansPl" w:hAnsi="StoneSansPl"/>
          <w:szCs w:val="22"/>
        </w:rPr>
        <w:t>zaprezentowało</w:t>
      </w:r>
      <w:r w:rsidR="00CB6BD0" w:rsidRPr="009F7EC7">
        <w:rPr>
          <w:rFonts w:ascii="StoneSansPl" w:hAnsi="StoneSansPl"/>
          <w:szCs w:val="22"/>
        </w:rPr>
        <w:t xml:space="preserve"> 9 artystów street artowych z Polski i USA. </w:t>
      </w:r>
      <w:r w:rsidR="00BF7FAF" w:rsidRPr="009F7EC7">
        <w:rPr>
          <w:rFonts w:ascii="StoneSansPl" w:hAnsi="StoneSansPl"/>
          <w:szCs w:val="22"/>
        </w:rPr>
        <w:t>Instalacje artystyczne, mural, płaskorzeźba, realizacja site-specific oraz rzeźby na stałe lub tymczasow</w:t>
      </w:r>
      <w:r>
        <w:rPr>
          <w:rFonts w:ascii="StoneSansPl" w:hAnsi="StoneSansPl"/>
          <w:szCs w:val="22"/>
        </w:rPr>
        <w:t>e</w:t>
      </w:r>
      <w:r w:rsidR="00BF7FAF" w:rsidRPr="009F7EC7">
        <w:rPr>
          <w:rFonts w:ascii="StoneSansPl" w:hAnsi="StoneSansPl"/>
          <w:szCs w:val="22"/>
        </w:rPr>
        <w:t xml:space="preserve"> stały się częścią miejskiej galerii sztuki. </w:t>
      </w:r>
    </w:p>
    <w:p w:rsidR="003F25E4" w:rsidRPr="009F7EC7" w:rsidRDefault="003F25E4" w:rsidP="009F7EC7">
      <w:pPr>
        <w:spacing w:line="276" w:lineRule="auto"/>
        <w:jc w:val="both"/>
        <w:rPr>
          <w:rFonts w:ascii="StoneSansPl" w:hAnsi="StoneSansPl"/>
          <w:i/>
          <w:szCs w:val="22"/>
        </w:rPr>
      </w:pPr>
    </w:p>
    <w:p w:rsidR="002E1553" w:rsidRDefault="003F25E4" w:rsidP="009F7EC7">
      <w:pPr>
        <w:spacing w:line="276" w:lineRule="auto"/>
        <w:jc w:val="both"/>
        <w:rPr>
          <w:rFonts w:ascii="StoneSansPl" w:hAnsi="StoneSansPl"/>
          <w:i/>
          <w:szCs w:val="22"/>
        </w:rPr>
      </w:pPr>
      <w:r w:rsidRPr="009F7EC7">
        <w:rPr>
          <w:rFonts w:ascii="StoneSansPl" w:hAnsi="StoneSansPl"/>
          <w:i/>
          <w:szCs w:val="22"/>
        </w:rPr>
        <w:t xml:space="preserve">- Zakończył się projekt UNIQA Art Łódź. </w:t>
      </w:r>
      <w:r w:rsidR="00BF7FAF" w:rsidRPr="009F7EC7">
        <w:rPr>
          <w:rFonts w:ascii="StoneSansPl" w:hAnsi="StoneSansPl"/>
          <w:i/>
          <w:szCs w:val="22"/>
        </w:rPr>
        <w:t>Cieszy nas, że mogliśmy współpracować z Ł</w:t>
      </w:r>
      <w:r w:rsidR="007874B6">
        <w:rPr>
          <w:rFonts w:ascii="StoneSansPl" w:hAnsi="StoneSansPl"/>
          <w:i/>
          <w:szCs w:val="22"/>
        </w:rPr>
        <w:t>odzią</w:t>
      </w:r>
      <w:r w:rsidR="00BF7FAF" w:rsidRPr="009F7EC7">
        <w:rPr>
          <w:rFonts w:ascii="StoneSansPl" w:hAnsi="StoneSansPl"/>
          <w:i/>
          <w:szCs w:val="22"/>
        </w:rPr>
        <w:t xml:space="preserve"> w tym projekcie</w:t>
      </w:r>
      <w:r w:rsidRPr="009F7EC7">
        <w:rPr>
          <w:rFonts w:ascii="StoneSansPl" w:hAnsi="StoneSansPl"/>
          <w:i/>
          <w:szCs w:val="22"/>
        </w:rPr>
        <w:t>.</w:t>
      </w:r>
      <w:r w:rsidRPr="009F7EC7">
        <w:rPr>
          <w:rFonts w:ascii="StoneSansPl" w:hAnsi="StoneSansPl"/>
          <w:szCs w:val="22"/>
        </w:rPr>
        <w:t xml:space="preserve"> </w:t>
      </w:r>
      <w:r w:rsidR="007874B6">
        <w:rPr>
          <w:rFonts w:ascii="StoneSansPl" w:hAnsi="StoneSansPl"/>
          <w:i/>
          <w:szCs w:val="22"/>
        </w:rPr>
        <w:t>To miasto</w:t>
      </w:r>
      <w:r w:rsidR="007874B6" w:rsidRPr="009F7EC7">
        <w:rPr>
          <w:rFonts w:ascii="StoneSansPl" w:hAnsi="StoneSansPl"/>
          <w:i/>
          <w:szCs w:val="22"/>
        </w:rPr>
        <w:t xml:space="preserve"> </w:t>
      </w:r>
      <w:r w:rsidR="00BF7FAF" w:rsidRPr="009F7EC7">
        <w:rPr>
          <w:rFonts w:ascii="StoneSansPl" w:hAnsi="StoneSansPl"/>
          <w:i/>
          <w:szCs w:val="22"/>
        </w:rPr>
        <w:t xml:space="preserve">i jej mieszkańcy są dla nas </w:t>
      </w:r>
      <w:r w:rsidRPr="009F7EC7">
        <w:rPr>
          <w:rFonts w:ascii="StoneSansPl" w:hAnsi="StoneSansPl"/>
          <w:i/>
          <w:szCs w:val="22"/>
        </w:rPr>
        <w:t xml:space="preserve">szczególnie </w:t>
      </w:r>
      <w:r w:rsidR="00BF7FAF" w:rsidRPr="009F7EC7">
        <w:rPr>
          <w:rFonts w:ascii="StoneSansPl" w:hAnsi="StoneSansPl"/>
          <w:i/>
          <w:szCs w:val="22"/>
        </w:rPr>
        <w:t xml:space="preserve">ważni, bo to właśnie </w:t>
      </w:r>
      <w:r w:rsidR="007874B6">
        <w:rPr>
          <w:rFonts w:ascii="StoneSansPl" w:hAnsi="StoneSansPl"/>
          <w:i/>
          <w:szCs w:val="22"/>
        </w:rPr>
        <w:t>tam</w:t>
      </w:r>
      <w:r w:rsidR="00BF7FAF" w:rsidRPr="009F7EC7">
        <w:rPr>
          <w:rFonts w:ascii="StoneSansPl" w:hAnsi="StoneSansPl"/>
          <w:i/>
          <w:szCs w:val="22"/>
        </w:rPr>
        <w:t xml:space="preserve"> znajduje się siedziba UNIQA i z tego miasta pochodzi </w:t>
      </w:r>
      <w:r w:rsidR="007874B6">
        <w:rPr>
          <w:rFonts w:ascii="StoneSansPl" w:hAnsi="StoneSansPl"/>
          <w:i/>
          <w:szCs w:val="22"/>
        </w:rPr>
        <w:t>najliczniejsza</w:t>
      </w:r>
      <w:r w:rsidR="007874B6" w:rsidRPr="009F7EC7">
        <w:rPr>
          <w:rFonts w:ascii="StoneSansPl" w:hAnsi="StoneSansPl"/>
          <w:i/>
          <w:szCs w:val="22"/>
        </w:rPr>
        <w:t xml:space="preserve"> </w:t>
      </w:r>
      <w:r w:rsidR="00BF7FAF" w:rsidRPr="009F7EC7">
        <w:rPr>
          <w:rFonts w:ascii="StoneSansPl" w:hAnsi="StoneSansPl"/>
          <w:i/>
          <w:szCs w:val="22"/>
        </w:rPr>
        <w:t>część naszej kadry</w:t>
      </w:r>
      <w:r w:rsidRPr="009F7EC7">
        <w:rPr>
          <w:rFonts w:ascii="StoneSansPl" w:hAnsi="StoneSansPl"/>
          <w:i/>
          <w:szCs w:val="22"/>
        </w:rPr>
        <w:t xml:space="preserve">. </w:t>
      </w:r>
      <w:r w:rsidR="00BF7FAF" w:rsidRPr="009F7EC7">
        <w:rPr>
          <w:rFonts w:ascii="StoneSansPl" w:hAnsi="StoneSansPl"/>
          <w:i/>
          <w:szCs w:val="22"/>
        </w:rPr>
        <w:t xml:space="preserve">Dzięki udziałowi w tym projekcie mogliśmy </w:t>
      </w:r>
      <w:r w:rsidR="00BF7FAF" w:rsidRPr="009F7EC7">
        <w:rPr>
          <w:rFonts w:ascii="StoneSansPl" w:hAnsi="StoneSansPl"/>
          <w:i/>
          <w:szCs w:val="22"/>
        </w:rPr>
        <w:t xml:space="preserve">zaprezentować mieszkańcom różnorodne i wyjątkowe realizacje artystyczne. </w:t>
      </w:r>
      <w:r w:rsidR="00601642" w:rsidRPr="009F7EC7">
        <w:rPr>
          <w:rFonts w:ascii="StoneSansPl" w:hAnsi="StoneSansPl"/>
          <w:i/>
          <w:szCs w:val="22"/>
        </w:rPr>
        <w:t>A j</w:t>
      </w:r>
      <w:r w:rsidR="00BF7FAF" w:rsidRPr="009F7EC7">
        <w:rPr>
          <w:rFonts w:ascii="StoneSansPl" w:hAnsi="StoneSansPl"/>
          <w:i/>
          <w:szCs w:val="22"/>
        </w:rPr>
        <w:t>esteśmy chyba jedyną na polskim rynku instytucją finansową, która zaangażowała się w projekt street artowy</w:t>
      </w:r>
      <w:r w:rsidRPr="009F7EC7">
        <w:rPr>
          <w:rFonts w:ascii="StoneSansPl" w:hAnsi="StoneSansPl"/>
          <w:szCs w:val="22"/>
        </w:rPr>
        <w:t xml:space="preserve"> - mówi </w:t>
      </w:r>
      <w:r w:rsidRPr="009F7EC7">
        <w:rPr>
          <w:rFonts w:ascii="StoneSansPl" w:hAnsi="StoneSansPl"/>
          <w:b/>
          <w:szCs w:val="22"/>
        </w:rPr>
        <w:t>Jarosław Matusiewicz</w:t>
      </w:r>
      <w:r w:rsidRPr="009F7EC7">
        <w:rPr>
          <w:rFonts w:ascii="StoneSansPl" w:hAnsi="StoneSansPl"/>
          <w:szCs w:val="22"/>
        </w:rPr>
        <w:t>, prezes UNIQA Polska</w:t>
      </w:r>
      <w:r w:rsidRPr="009F7EC7">
        <w:rPr>
          <w:rFonts w:ascii="StoneSansPl" w:hAnsi="StoneSansPl"/>
          <w:i/>
          <w:szCs w:val="22"/>
        </w:rPr>
        <w:t>.</w:t>
      </w:r>
    </w:p>
    <w:p w:rsidR="004C3264" w:rsidRPr="004C3264" w:rsidRDefault="004C3264" w:rsidP="009F7EC7">
      <w:pPr>
        <w:spacing w:line="276" w:lineRule="auto"/>
        <w:jc w:val="both"/>
        <w:rPr>
          <w:rFonts w:ascii="StoneSansPl" w:hAnsi="StoneSansPl"/>
          <w:szCs w:val="22"/>
        </w:rPr>
      </w:pPr>
    </w:p>
    <w:p w:rsidR="00E16CB0" w:rsidRPr="004C3264" w:rsidRDefault="00E16CB0" w:rsidP="009F7EC7">
      <w:pPr>
        <w:shd w:val="clear" w:color="auto" w:fill="FFFFFF"/>
        <w:spacing w:after="270" w:line="276" w:lineRule="auto"/>
        <w:jc w:val="both"/>
        <w:rPr>
          <w:rFonts w:ascii="StoneSansPl" w:hAnsi="StoneSansPl"/>
          <w:b/>
          <w:color w:val="0A0A0A"/>
          <w:szCs w:val="22"/>
        </w:rPr>
      </w:pPr>
      <w:r w:rsidRPr="004C3264">
        <w:rPr>
          <w:rFonts w:ascii="StoneSansPl" w:hAnsi="StoneSansPl"/>
          <w:b/>
          <w:color w:val="0A0A0A"/>
          <w:szCs w:val="22"/>
        </w:rPr>
        <w:t>Od lipca 2016 r</w:t>
      </w:r>
      <w:r w:rsidR="007874B6" w:rsidRPr="004C3264">
        <w:rPr>
          <w:rFonts w:ascii="StoneSansPl" w:hAnsi="StoneSansPl"/>
          <w:b/>
          <w:color w:val="0A0A0A"/>
          <w:szCs w:val="22"/>
        </w:rPr>
        <w:t xml:space="preserve">oku </w:t>
      </w:r>
      <w:r w:rsidRPr="004C3264">
        <w:rPr>
          <w:rFonts w:ascii="StoneSansPl" w:hAnsi="StoneSansPl"/>
          <w:b/>
          <w:color w:val="0A0A0A"/>
          <w:szCs w:val="22"/>
        </w:rPr>
        <w:t xml:space="preserve">w ramach UNIQA Art Łódź w różnych punktach </w:t>
      </w:r>
      <w:r w:rsidR="00601642" w:rsidRPr="004C3264">
        <w:rPr>
          <w:rFonts w:ascii="StoneSansPl" w:hAnsi="StoneSansPl"/>
          <w:b/>
          <w:color w:val="0A0A0A"/>
          <w:szCs w:val="22"/>
        </w:rPr>
        <w:t>Łodzi</w:t>
      </w:r>
      <w:r w:rsidRPr="004C3264">
        <w:rPr>
          <w:rFonts w:ascii="StoneSansPl" w:hAnsi="StoneSansPl"/>
          <w:b/>
          <w:color w:val="0A0A0A"/>
          <w:szCs w:val="22"/>
        </w:rPr>
        <w:t xml:space="preserve"> p</w:t>
      </w:r>
      <w:r w:rsidR="00601642" w:rsidRPr="004C3264">
        <w:rPr>
          <w:rFonts w:ascii="StoneSansPl" w:hAnsi="StoneSansPl"/>
          <w:b/>
          <w:color w:val="0A0A0A"/>
          <w:szCs w:val="22"/>
        </w:rPr>
        <w:t>owstało</w:t>
      </w:r>
      <w:r w:rsidRPr="004C3264">
        <w:rPr>
          <w:rFonts w:ascii="StoneSansPl" w:hAnsi="StoneSansPl"/>
          <w:b/>
          <w:color w:val="0A0A0A"/>
          <w:szCs w:val="22"/>
        </w:rPr>
        <w:t>:</w:t>
      </w:r>
    </w:p>
    <w:p w:rsidR="00E16CB0" w:rsidRPr="00E16CB0" w:rsidRDefault="00E16CB0" w:rsidP="009F7EC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StoneSansPl" w:hAnsi="StoneSansPl"/>
          <w:color w:val="0A0A0A"/>
          <w:szCs w:val="22"/>
        </w:rPr>
      </w:pPr>
      <w:r w:rsidRPr="009F7EC7">
        <w:rPr>
          <w:rFonts w:ascii="StoneSansPl" w:hAnsi="StoneSansPl"/>
          <w:color w:val="0A0A0A"/>
          <w:szCs w:val="22"/>
        </w:rPr>
        <w:t>sześć czasowych instalacji przestrzennych, wykorzystujących</w:t>
      </w:r>
      <w:r w:rsidRPr="00E16CB0">
        <w:rPr>
          <w:rFonts w:ascii="StoneSansPl" w:hAnsi="StoneSansPl"/>
          <w:color w:val="0A0A0A"/>
          <w:szCs w:val="22"/>
        </w:rPr>
        <w:t xml:space="preserve"> s</w:t>
      </w:r>
      <w:r w:rsidRPr="009F7EC7">
        <w:rPr>
          <w:rFonts w:ascii="StoneSansPl" w:hAnsi="StoneSansPl"/>
          <w:color w:val="0A0A0A"/>
          <w:szCs w:val="22"/>
        </w:rPr>
        <w:t>łupy teatralne – Lump (Polska)</w:t>
      </w:r>
    </w:p>
    <w:p w:rsidR="00E16CB0" w:rsidRPr="004C3264" w:rsidRDefault="00E16CB0" w:rsidP="009F7EC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StoneSansPl" w:hAnsi="StoneSansPl"/>
          <w:color w:val="0A0A0A"/>
          <w:szCs w:val="22"/>
          <w:lang w:val="en-US"/>
        </w:rPr>
      </w:pPr>
      <w:r w:rsidRPr="004C3264">
        <w:rPr>
          <w:rFonts w:ascii="StoneSansPl" w:hAnsi="StoneSansPl"/>
          <w:color w:val="0A0A0A"/>
          <w:szCs w:val="22"/>
          <w:lang w:val="en-US"/>
        </w:rPr>
        <w:t xml:space="preserve">mural </w:t>
      </w:r>
      <w:r w:rsidRPr="004C3264">
        <w:rPr>
          <w:rFonts w:ascii="StoneSansPl" w:hAnsi="StoneSansPl" w:hint="eastAsia"/>
          <w:color w:val="0A0A0A"/>
          <w:szCs w:val="22"/>
          <w:lang w:val="en-US"/>
        </w:rPr>
        <w:t>„</w:t>
      </w:r>
      <w:r w:rsidRPr="004C3264">
        <w:rPr>
          <w:rFonts w:ascii="StoneSansPl" w:hAnsi="StoneSansPl"/>
          <w:i/>
          <w:iCs/>
          <w:color w:val="0A0A0A"/>
          <w:szCs w:val="22"/>
          <w:lang w:val="en-US"/>
        </w:rPr>
        <w:t>Enjoy the silence</w:t>
      </w:r>
      <w:r w:rsidRPr="004C3264">
        <w:rPr>
          <w:rFonts w:ascii="StoneSansPl" w:hAnsi="StoneSansPl" w:hint="eastAsia"/>
          <w:color w:val="0A0A0A"/>
          <w:szCs w:val="22"/>
          <w:lang w:val="en-US"/>
        </w:rPr>
        <w:t>”</w:t>
      </w:r>
      <w:r w:rsidRPr="004C3264">
        <w:rPr>
          <w:rFonts w:ascii="StoneSansPl" w:hAnsi="StoneSansPl"/>
          <w:color w:val="0A0A0A"/>
          <w:szCs w:val="22"/>
          <w:lang w:val="en-US"/>
        </w:rPr>
        <w:t xml:space="preserve"> </w:t>
      </w:r>
      <w:r w:rsidRPr="004C3264">
        <w:rPr>
          <w:rFonts w:ascii="StoneSansPl" w:hAnsi="StoneSansPl" w:hint="eastAsia"/>
          <w:color w:val="0A0A0A"/>
          <w:szCs w:val="22"/>
          <w:lang w:val="en-US"/>
        </w:rPr>
        <w:t> –</w:t>
      </w:r>
      <w:r w:rsidRPr="004C3264">
        <w:rPr>
          <w:rFonts w:ascii="StoneSansPl" w:hAnsi="StoneSansPl"/>
          <w:color w:val="0A0A0A"/>
          <w:szCs w:val="22"/>
          <w:lang w:val="en-US"/>
        </w:rPr>
        <w:t xml:space="preserve"> Grupa Etam oraz Robert Proch (Polska)</w:t>
      </w:r>
    </w:p>
    <w:p w:rsidR="00E16CB0" w:rsidRPr="00E16CB0" w:rsidRDefault="00E16CB0" w:rsidP="009F7EC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StoneSansPl" w:hAnsi="StoneSansPl"/>
          <w:color w:val="0A0A0A"/>
          <w:szCs w:val="22"/>
        </w:rPr>
      </w:pPr>
      <w:r w:rsidRPr="00E16CB0">
        <w:rPr>
          <w:rFonts w:ascii="StoneSansPl" w:hAnsi="StoneSansPl"/>
          <w:color w:val="0A0A0A"/>
          <w:szCs w:val="22"/>
        </w:rPr>
        <w:t>czasowa wielokolorowa instalacja z brezentu „</w:t>
      </w:r>
      <w:r w:rsidRPr="009F7EC7">
        <w:rPr>
          <w:rFonts w:ascii="StoneSansPl" w:hAnsi="StoneSansPl"/>
          <w:i/>
          <w:iCs/>
          <w:color w:val="0A0A0A"/>
          <w:szCs w:val="22"/>
        </w:rPr>
        <w:t>Hyperbolic</w:t>
      </w:r>
      <w:r w:rsidRPr="00E16CB0">
        <w:rPr>
          <w:rFonts w:ascii="StoneSansPl" w:hAnsi="StoneSansPl"/>
          <w:color w:val="0A0A0A"/>
          <w:szCs w:val="22"/>
        </w:rPr>
        <w:t>” – Crystal Wagner (USA)</w:t>
      </w:r>
    </w:p>
    <w:p w:rsidR="00E16CB0" w:rsidRPr="00E16CB0" w:rsidRDefault="007874B6" w:rsidP="009F7EC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StoneSansPl" w:hAnsi="StoneSansPl"/>
          <w:color w:val="0A0A0A"/>
          <w:szCs w:val="22"/>
        </w:rPr>
      </w:pPr>
      <w:r>
        <w:rPr>
          <w:rFonts w:ascii="StoneSansPl" w:hAnsi="StoneSansPl"/>
          <w:color w:val="0A0A0A"/>
          <w:szCs w:val="22"/>
        </w:rPr>
        <w:t>płaskorzeźba</w:t>
      </w:r>
      <w:r w:rsidRPr="00E16CB0">
        <w:rPr>
          <w:rFonts w:ascii="StoneSansPl" w:hAnsi="StoneSansPl"/>
          <w:color w:val="0A0A0A"/>
          <w:szCs w:val="22"/>
        </w:rPr>
        <w:t xml:space="preserve"> </w:t>
      </w:r>
      <w:r w:rsidR="00E16CB0" w:rsidRPr="00E16CB0">
        <w:rPr>
          <w:rFonts w:ascii="StoneSansPl" w:hAnsi="StoneSansPl"/>
          <w:color w:val="0A0A0A"/>
          <w:szCs w:val="22"/>
        </w:rPr>
        <w:t>z wykorzystaniem szkła barwionego, drewna oraz metalu „</w:t>
      </w:r>
      <w:r w:rsidR="00E16CB0" w:rsidRPr="009F7EC7">
        <w:rPr>
          <w:rFonts w:ascii="StoneSansPl" w:hAnsi="StoneSansPl"/>
          <w:i/>
          <w:iCs/>
          <w:color w:val="0A0A0A"/>
          <w:szCs w:val="22"/>
        </w:rPr>
        <w:t>Najdłuższa noc w roku</w:t>
      </w:r>
      <w:r w:rsidR="00E16CB0" w:rsidRPr="00E16CB0">
        <w:rPr>
          <w:rFonts w:ascii="StoneSansPl" w:hAnsi="StoneSansPl"/>
          <w:color w:val="0A0A0A"/>
          <w:szCs w:val="22"/>
        </w:rPr>
        <w:t>” – Mona Tusz (Polska)</w:t>
      </w:r>
    </w:p>
    <w:p w:rsidR="00E16CB0" w:rsidRPr="00E16CB0" w:rsidRDefault="00E16CB0" w:rsidP="009F7EC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StoneSansPl" w:hAnsi="StoneSansPl"/>
          <w:color w:val="0A0A0A"/>
          <w:szCs w:val="22"/>
        </w:rPr>
      </w:pPr>
      <w:r w:rsidRPr="00E16CB0">
        <w:rPr>
          <w:rFonts w:ascii="StoneSansPl" w:hAnsi="StoneSansPl"/>
          <w:color w:val="0A0A0A"/>
          <w:szCs w:val="22"/>
        </w:rPr>
        <w:t>czasowa rzeźba „</w:t>
      </w:r>
      <w:r w:rsidRPr="009F7EC7">
        <w:rPr>
          <w:rFonts w:ascii="StoneSansPl" w:hAnsi="StoneSansPl"/>
          <w:i/>
          <w:iCs/>
          <w:color w:val="0A0A0A"/>
          <w:szCs w:val="22"/>
        </w:rPr>
        <w:t>Głowa Jana Chrzciciela”</w:t>
      </w:r>
      <w:r w:rsidRPr="00E16CB0">
        <w:rPr>
          <w:rFonts w:ascii="StoneSansPl" w:hAnsi="StoneSansPl"/>
          <w:color w:val="0A0A0A"/>
          <w:szCs w:val="22"/>
        </w:rPr>
        <w:t> – Szymon Ryczek (Polska)</w:t>
      </w:r>
    </w:p>
    <w:p w:rsidR="00E16CB0" w:rsidRPr="009F7EC7" w:rsidRDefault="00E16CB0" w:rsidP="009F7EC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StoneSansPl" w:hAnsi="StoneSansPl"/>
          <w:color w:val="0A0A0A"/>
          <w:szCs w:val="22"/>
        </w:rPr>
      </w:pPr>
      <w:r w:rsidRPr="00E16CB0">
        <w:rPr>
          <w:rFonts w:ascii="StoneSansPl" w:hAnsi="StoneSansPl"/>
          <w:color w:val="0A0A0A"/>
          <w:szCs w:val="22"/>
        </w:rPr>
        <w:t>rzeźb</w:t>
      </w:r>
      <w:r w:rsidR="007874B6">
        <w:rPr>
          <w:rFonts w:ascii="StoneSansPl" w:hAnsi="StoneSansPl"/>
          <w:i/>
          <w:color w:val="0A0A0A"/>
          <w:szCs w:val="22"/>
        </w:rPr>
        <w:t>a „</w:t>
      </w:r>
      <w:r w:rsidRPr="009F7EC7">
        <w:rPr>
          <w:rFonts w:ascii="StoneSansPl" w:hAnsi="StoneSansPl"/>
          <w:i/>
          <w:color w:val="0A0A0A"/>
          <w:szCs w:val="22"/>
        </w:rPr>
        <w:t xml:space="preserve">Ciężar </w:t>
      </w:r>
      <w:r w:rsidR="004C3264">
        <w:rPr>
          <w:rFonts w:ascii="StoneSansPl" w:hAnsi="StoneSansPl"/>
          <w:i/>
          <w:color w:val="0A0A0A"/>
          <w:szCs w:val="22"/>
        </w:rPr>
        <w:t>nie</w:t>
      </w:r>
      <w:r w:rsidRPr="009F7EC7">
        <w:rPr>
          <w:rFonts w:ascii="StoneSansPl" w:hAnsi="StoneSansPl"/>
          <w:i/>
          <w:color w:val="0A0A0A"/>
          <w:szCs w:val="22"/>
        </w:rPr>
        <w:t>właściwy</w:t>
      </w:r>
      <w:r w:rsidRPr="009F7EC7">
        <w:rPr>
          <w:rFonts w:ascii="StoneSansPl" w:hAnsi="StoneSansPl"/>
          <w:color w:val="0A0A0A"/>
          <w:szCs w:val="22"/>
        </w:rPr>
        <w:t xml:space="preserve">” </w:t>
      </w:r>
      <w:r w:rsidRPr="00E16CB0">
        <w:rPr>
          <w:rFonts w:ascii="StoneSansPl" w:hAnsi="StoneSansPl"/>
          <w:color w:val="0A0A0A"/>
          <w:szCs w:val="22"/>
        </w:rPr>
        <w:t>– Chazme</w:t>
      </w:r>
      <w:r w:rsidRPr="009F7EC7">
        <w:rPr>
          <w:rFonts w:ascii="StoneSansPl" w:hAnsi="StoneSansPl"/>
          <w:color w:val="0A0A0A"/>
          <w:szCs w:val="22"/>
        </w:rPr>
        <w:t xml:space="preserve"> i Tomasz Górnicki (Polska) </w:t>
      </w:r>
    </w:p>
    <w:p w:rsidR="00601642" w:rsidRPr="009F7EC7" w:rsidRDefault="00601642" w:rsidP="009F7EC7">
      <w:pPr>
        <w:shd w:val="clear" w:color="auto" w:fill="FFFFFF"/>
        <w:spacing w:line="276" w:lineRule="auto"/>
        <w:jc w:val="both"/>
        <w:rPr>
          <w:rFonts w:ascii="StoneSansPl" w:hAnsi="StoneSansPl"/>
          <w:color w:val="0A0A0A"/>
          <w:szCs w:val="22"/>
        </w:rPr>
      </w:pPr>
    </w:p>
    <w:p w:rsidR="00601642" w:rsidRPr="009F7EC7" w:rsidRDefault="00601642" w:rsidP="009F7EC7">
      <w:pPr>
        <w:shd w:val="clear" w:color="auto" w:fill="FFFFFF"/>
        <w:spacing w:line="276" w:lineRule="auto"/>
        <w:jc w:val="both"/>
        <w:rPr>
          <w:rFonts w:ascii="StoneSansPl" w:hAnsi="StoneSansPl"/>
          <w:color w:val="0A0A0A"/>
          <w:szCs w:val="22"/>
        </w:rPr>
      </w:pPr>
    </w:p>
    <w:p w:rsidR="00601642" w:rsidRPr="00E16CB0" w:rsidRDefault="00601642" w:rsidP="009F7EC7">
      <w:pPr>
        <w:shd w:val="clear" w:color="auto" w:fill="FFFFFF"/>
        <w:spacing w:line="276" w:lineRule="auto"/>
        <w:jc w:val="both"/>
        <w:rPr>
          <w:rFonts w:ascii="StoneSansPl" w:hAnsi="StoneSansPl"/>
          <w:b/>
          <w:color w:val="0A0A0A"/>
          <w:szCs w:val="22"/>
        </w:rPr>
      </w:pPr>
      <w:r w:rsidRPr="009F7EC7">
        <w:rPr>
          <w:rFonts w:ascii="StoneSansPl" w:hAnsi="StoneSansPl"/>
          <w:b/>
          <w:color w:val="0A0A0A"/>
          <w:szCs w:val="22"/>
        </w:rPr>
        <w:t>Artyści projektu UNIQA Art Łódź</w:t>
      </w:r>
      <w:r w:rsidR="004C3264">
        <w:rPr>
          <w:rFonts w:ascii="StoneSansPl" w:hAnsi="StoneSansPl"/>
          <w:b/>
          <w:color w:val="0A0A0A"/>
          <w:szCs w:val="22"/>
        </w:rPr>
        <w:t>:</w:t>
      </w:r>
    </w:p>
    <w:p w:rsidR="00676129" w:rsidRPr="009F7EC7" w:rsidRDefault="00676129" w:rsidP="009F7E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</w:p>
    <w:p w:rsidR="00601642" w:rsidRPr="004C3264" w:rsidRDefault="00601642" w:rsidP="009F7EC7">
      <w:pPr>
        <w:shd w:val="clear" w:color="auto" w:fill="FFFFFF"/>
        <w:spacing w:after="270" w:line="276" w:lineRule="auto"/>
        <w:jc w:val="both"/>
        <w:rPr>
          <w:rFonts w:ascii="StoneSansPl" w:hAnsi="StoneSansPl"/>
          <w:sz w:val="20"/>
          <w:szCs w:val="22"/>
          <w:shd w:val="clear" w:color="auto" w:fill="FFFFFF"/>
        </w:rPr>
      </w:pPr>
      <w:r w:rsidRPr="004C3264">
        <w:rPr>
          <w:rFonts w:ascii="StoneSansPl" w:hAnsi="StoneSansPl"/>
          <w:b/>
          <w:sz w:val="20"/>
          <w:szCs w:val="22"/>
          <w:shd w:val="clear" w:color="auto" w:fill="FFFFFF"/>
        </w:rPr>
        <w:t>Lump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>, artysta ze Szczecina,</w:t>
      </w:r>
      <w:r w:rsidR="0050784F"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absolwent Wydziału Komunikacji Multimedialnej na ASP w Poznaniu</w:t>
      </w:r>
      <w:r w:rsidR="00C740CF" w:rsidRPr="004C3264">
        <w:rPr>
          <w:rFonts w:ascii="StoneSansPl" w:hAnsi="StoneSansPl"/>
          <w:sz w:val="20"/>
          <w:szCs w:val="22"/>
          <w:shd w:val="clear" w:color="auto" w:fill="FFFFFF"/>
        </w:rPr>
        <w:t>. M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alarz, muralista, konstruktor instalacji przestrzennych i fotograf. </w:t>
      </w:r>
      <w:r w:rsidR="00C740CF"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Autor szczecińskiego projektu "Odblokowanie - akcja muralizacja". </w:t>
      </w:r>
    </w:p>
    <w:p w:rsidR="00601642" w:rsidRPr="004C3264" w:rsidRDefault="00601642" w:rsidP="009F7EC7">
      <w:pPr>
        <w:shd w:val="clear" w:color="auto" w:fill="FFFFFF"/>
        <w:spacing w:after="270" w:line="276" w:lineRule="auto"/>
        <w:jc w:val="both"/>
        <w:rPr>
          <w:rFonts w:ascii="StoneSansPl" w:hAnsi="StoneSansPl"/>
          <w:sz w:val="20"/>
          <w:szCs w:val="22"/>
        </w:rPr>
      </w:pPr>
      <w:r w:rsidRPr="004C3264">
        <w:rPr>
          <w:rFonts w:ascii="StoneSansPl" w:hAnsi="StoneSansPl"/>
          <w:b/>
          <w:sz w:val="20"/>
          <w:szCs w:val="22"/>
        </w:rPr>
        <w:t xml:space="preserve">Grupa Etam - Mateusz Gapski i Przemek Blejzyk, </w:t>
      </w:r>
      <w:r w:rsidRPr="004C3264">
        <w:rPr>
          <w:rFonts w:ascii="StoneSansPl" w:hAnsi="StoneSansPl"/>
          <w:sz w:val="20"/>
          <w:szCs w:val="22"/>
        </w:rPr>
        <w:t xml:space="preserve">w środowisku bardziej znani jako Bezt i Sainer. 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>Absolwenci łódzkiej ASP, artyści, których międzynarodowa sława rodziła się w Łodzi, autorzy sześciu łódzkich murali, w tym tych najbardziej znanych</w:t>
      </w:r>
      <w:r w:rsidR="007874B6" w:rsidRPr="004C3264">
        <w:rPr>
          <w:rFonts w:ascii="StoneSansPl" w:hAnsi="StoneSansPl"/>
          <w:sz w:val="20"/>
          <w:szCs w:val="22"/>
          <w:shd w:val="clear" w:color="auto" w:fill="FFFFFF"/>
        </w:rPr>
        <w:t>. O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>becnie malarze, których realizacje można spotkać m.in. w takich miejscach jak Dubaj, Australia, Nowa Zelandia, Hawaje czy różne państwa w Europie</w:t>
      </w:r>
    </w:p>
    <w:p w:rsidR="00601642" w:rsidRPr="004C3264" w:rsidRDefault="00601642" w:rsidP="009F7EC7">
      <w:pPr>
        <w:shd w:val="clear" w:color="auto" w:fill="FFFFFF"/>
        <w:spacing w:after="270" w:line="276" w:lineRule="auto"/>
        <w:jc w:val="both"/>
        <w:rPr>
          <w:rFonts w:ascii="StoneSansPl" w:hAnsi="StoneSansPl"/>
          <w:sz w:val="20"/>
          <w:szCs w:val="22"/>
          <w:shd w:val="clear" w:color="auto" w:fill="FFFFFF"/>
        </w:rPr>
      </w:pPr>
      <w:r w:rsidRPr="004C3264">
        <w:rPr>
          <w:rFonts w:ascii="StoneSansPl" w:hAnsi="StoneSansPl"/>
          <w:b/>
          <w:sz w:val="20"/>
          <w:szCs w:val="22"/>
        </w:rPr>
        <w:t>Robert Proch</w:t>
      </w:r>
      <w:r w:rsidRPr="004C3264">
        <w:rPr>
          <w:rFonts w:ascii="StoneSansPl" w:hAnsi="StoneSansPl"/>
          <w:sz w:val="20"/>
          <w:szCs w:val="22"/>
        </w:rPr>
        <w:t xml:space="preserve"> 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>absolwent Wydziału Komunikacji Multimedialnej ASP w Poznaniu</w:t>
      </w:r>
      <w:r w:rsidR="002D51E1" w:rsidRPr="004C3264">
        <w:rPr>
          <w:rFonts w:ascii="StoneSansPl" w:hAnsi="StoneSansPl"/>
          <w:sz w:val="20"/>
          <w:szCs w:val="22"/>
          <w:shd w:val="clear" w:color="auto" w:fill="FFFFFF"/>
        </w:rPr>
        <w:t>. Zajmuje się grafiką, malarstwem (olejne, muralistyczne) oraz animacją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>. Jeden z najważniejszych malarzy wielkoformatowych w Polsce.</w:t>
      </w:r>
      <w:r w:rsidR="00C740CF"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</w:t>
      </w:r>
    </w:p>
    <w:p w:rsidR="00601642" w:rsidRPr="004C3264" w:rsidRDefault="00601642" w:rsidP="009F7EC7">
      <w:pPr>
        <w:shd w:val="clear" w:color="auto" w:fill="FFFFFF"/>
        <w:spacing w:after="270" w:line="276" w:lineRule="auto"/>
        <w:jc w:val="both"/>
        <w:rPr>
          <w:rFonts w:ascii="StoneSansPl" w:hAnsi="StoneSansPl"/>
          <w:sz w:val="20"/>
          <w:szCs w:val="22"/>
          <w:shd w:val="clear" w:color="auto" w:fill="FFFFFF"/>
        </w:rPr>
      </w:pPr>
      <w:r w:rsidRPr="004C3264">
        <w:rPr>
          <w:rFonts w:ascii="StoneSansPl" w:hAnsi="StoneSansPl"/>
          <w:b/>
          <w:sz w:val="20"/>
          <w:szCs w:val="22"/>
          <w:shd w:val="clear" w:color="auto" w:fill="FFFFFF"/>
        </w:rPr>
        <w:t>Crystal Wagner</w:t>
      </w:r>
      <w:r w:rsidR="002D51E1"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</w:t>
      </w:r>
      <w:r w:rsidR="007874B6"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- </w:t>
      </w:r>
      <w:r w:rsidR="002D51E1"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artystka z USA. Uzyskała tytuł magistra sztuk pięknych na Uniwersytecie w Tennessee.  </w:t>
      </w:r>
      <w:r w:rsidR="0050784F" w:rsidRPr="004C3264">
        <w:rPr>
          <w:rFonts w:ascii="StoneSansPl" w:hAnsi="StoneSansPl"/>
          <w:sz w:val="20"/>
          <w:szCs w:val="22"/>
          <w:shd w:val="clear" w:color="auto" w:fill="FFFFFF"/>
        </w:rPr>
        <w:t>S</w:t>
      </w:r>
      <w:r w:rsidR="002D51E1" w:rsidRPr="004C3264">
        <w:rPr>
          <w:rFonts w:ascii="StoneSansPl" w:hAnsi="StoneSansPl"/>
          <w:sz w:val="20"/>
          <w:szCs w:val="22"/>
          <w:shd w:val="clear" w:color="auto" w:fill="FFFFFF"/>
        </w:rPr>
        <w:t>pecjalizuje</w:t>
      </w:r>
      <w:r w:rsidR="007874B6"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się</w:t>
      </w:r>
      <w:r w:rsidR="002D51E1"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w realizacjach site-specific. 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Jej instalacje </w:t>
      </w:r>
      <w:r w:rsidR="002D51E1" w:rsidRPr="004C3264">
        <w:rPr>
          <w:rFonts w:ascii="StoneSansPl" w:hAnsi="StoneSansPl"/>
          <w:sz w:val="20"/>
          <w:szCs w:val="22"/>
          <w:shd w:val="clear" w:color="auto" w:fill="FFFFFF"/>
        </w:rPr>
        <w:t>są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wystawiane na całym świecie. Zdjęcia projektów artystki są drukowane w najbardziej prestiżowych magazynach.</w:t>
      </w:r>
    </w:p>
    <w:p w:rsidR="00601642" w:rsidRPr="004C3264" w:rsidRDefault="00601642" w:rsidP="009F7EC7">
      <w:pPr>
        <w:shd w:val="clear" w:color="auto" w:fill="FFFFFF"/>
        <w:spacing w:after="270" w:line="276" w:lineRule="auto"/>
        <w:jc w:val="both"/>
        <w:rPr>
          <w:rFonts w:ascii="StoneSansPl" w:hAnsi="StoneSansPl"/>
          <w:sz w:val="20"/>
          <w:szCs w:val="22"/>
        </w:rPr>
      </w:pPr>
      <w:r w:rsidRPr="004C3264">
        <w:rPr>
          <w:rFonts w:ascii="StoneSansPl" w:hAnsi="StoneSansPl"/>
          <w:b/>
          <w:sz w:val="20"/>
          <w:szCs w:val="22"/>
        </w:rPr>
        <w:t xml:space="preserve">Mona Tusz </w:t>
      </w:r>
      <w:r w:rsidRPr="004C3264">
        <w:rPr>
          <w:rFonts w:ascii="StoneSansPl" w:hAnsi="StoneSansPl"/>
          <w:sz w:val="20"/>
          <w:szCs w:val="22"/>
        </w:rPr>
        <w:t>to urodzona w Katowicach absolwentka tamtejszej Akademii Sztuk Pięknych. Od 2007 roku realizuje projekty na ulicach. Jako artystka spełnia się również w fotoreportażu, rzeźbie, grafice, scenografii. Mieszka i pracuje na Śląsku.</w:t>
      </w:r>
    </w:p>
    <w:p w:rsidR="00601642" w:rsidRPr="004C3264" w:rsidRDefault="00601642" w:rsidP="009F7EC7">
      <w:pPr>
        <w:shd w:val="clear" w:color="auto" w:fill="FFFFFF"/>
        <w:spacing w:after="270" w:line="276" w:lineRule="auto"/>
        <w:jc w:val="both"/>
        <w:rPr>
          <w:rFonts w:ascii="StoneSansPl" w:hAnsi="StoneSansPl"/>
          <w:sz w:val="20"/>
          <w:szCs w:val="22"/>
        </w:rPr>
      </w:pPr>
      <w:r w:rsidRPr="004C3264">
        <w:rPr>
          <w:rFonts w:ascii="StoneSansPl" w:hAnsi="StoneSansPl"/>
          <w:b/>
          <w:sz w:val="20"/>
          <w:szCs w:val="22"/>
        </w:rPr>
        <w:lastRenderedPageBreak/>
        <w:t>Szymon Ryczek</w:t>
      </w:r>
      <w:r w:rsidRPr="004C3264">
        <w:rPr>
          <w:rFonts w:ascii="StoneSansPl" w:hAnsi="StoneSansPl"/>
          <w:sz w:val="20"/>
          <w:szCs w:val="22"/>
        </w:rPr>
        <w:t>, artysta grafik. Studiował na ASP w Łodzi na Wydziale Grafiki i Malarstwa. Uprawia grafikę warsztatową, w tym rzadko już dziś kultywowaną przez młodych twórców technikę gipsorytu.</w:t>
      </w:r>
    </w:p>
    <w:p w:rsidR="00BF7FAF" w:rsidRPr="004C3264" w:rsidRDefault="00BF7FAF" w:rsidP="009F7EC7">
      <w:pPr>
        <w:spacing w:line="276" w:lineRule="auto"/>
        <w:jc w:val="both"/>
        <w:rPr>
          <w:rFonts w:ascii="StoneSansPl" w:hAnsi="StoneSansPl"/>
          <w:sz w:val="20"/>
          <w:szCs w:val="22"/>
        </w:rPr>
      </w:pPr>
      <w:r w:rsidRPr="004C3264">
        <w:rPr>
          <w:rFonts w:ascii="StoneSansPl" w:hAnsi="StoneSansPl"/>
          <w:b/>
          <w:sz w:val="20"/>
          <w:szCs w:val="22"/>
        </w:rPr>
        <w:t>Tomasz Górnicki</w:t>
      </w:r>
      <w:r w:rsidRPr="004C3264">
        <w:rPr>
          <w:rFonts w:ascii="StoneSansPl" w:hAnsi="StoneSansPl"/>
          <w:sz w:val="20"/>
          <w:szCs w:val="22"/>
        </w:rPr>
        <w:t xml:space="preserve"> jest rzeźbiarzem, absolwentem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Wydziału Rzeźby </w:t>
      </w:r>
      <w:r w:rsidR="00601642" w:rsidRPr="004C3264">
        <w:rPr>
          <w:rFonts w:ascii="StoneSansPl" w:hAnsi="StoneSansPl"/>
          <w:sz w:val="20"/>
          <w:szCs w:val="22"/>
          <w:shd w:val="clear" w:color="auto" w:fill="FFFFFF"/>
        </w:rPr>
        <w:t>ASP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w Warszawie. Najczęściej tworzy różnego rodzaju przedstawienia figuratywne, wykorzystujące ciało ludzkie jako główny temat dla swoich rzeźb. </w:t>
      </w:r>
      <w:r w:rsidRPr="004C3264">
        <w:rPr>
          <w:rFonts w:ascii="StoneSansPl" w:hAnsi="StoneSansPl"/>
          <w:sz w:val="20"/>
          <w:szCs w:val="22"/>
        </w:rPr>
        <w:t xml:space="preserve">Brał udział w wielu wystawach indywidualnych oraz zbiorowych w Polsce i za granicą. </w:t>
      </w:r>
    </w:p>
    <w:p w:rsidR="00BF7FAF" w:rsidRPr="004C3264" w:rsidRDefault="00BF7FAF" w:rsidP="009F7EC7">
      <w:pPr>
        <w:spacing w:line="276" w:lineRule="auto"/>
        <w:jc w:val="both"/>
        <w:rPr>
          <w:rFonts w:ascii="StoneSansPl" w:hAnsi="StoneSansPl"/>
          <w:sz w:val="20"/>
          <w:szCs w:val="22"/>
        </w:rPr>
      </w:pPr>
    </w:p>
    <w:p w:rsidR="00BF7FAF" w:rsidRPr="004C3264" w:rsidRDefault="00BF7FAF" w:rsidP="009F7EC7">
      <w:pPr>
        <w:spacing w:line="276" w:lineRule="auto"/>
        <w:jc w:val="both"/>
        <w:rPr>
          <w:rFonts w:ascii="StoneSansPl" w:hAnsi="StoneSansPl"/>
          <w:sz w:val="20"/>
          <w:szCs w:val="22"/>
        </w:rPr>
      </w:pPr>
      <w:r w:rsidRPr="004C3264">
        <w:rPr>
          <w:rFonts w:ascii="StoneSansPl" w:hAnsi="StoneSansPl"/>
          <w:b/>
          <w:sz w:val="20"/>
          <w:szCs w:val="22"/>
          <w:shd w:val="clear" w:color="auto" w:fill="FFFFFF"/>
        </w:rPr>
        <w:t>Chazme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 xml:space="preserve"> </w:t>
      </w:r>
      <w:r w:rsidR="007874B6" w:rsidRPr="004C3264">
        <w:rPr>
          <w:rFonts w:ascii="StoneSansPl" w:hAnsi="StoneSansPl"/>
          <w:sz w:val="20"/>
          <w:szCs w:val="22"/>
          <w:shd w:val="clear" w:color="auto" w:fill="FFFFFF"/>
        </w:rPr>
        <w:t>t</w:t>
      </w:r>
      <w:r w:rsidRPr="004C3264">
        <w:rPr>
          <w:rFonts w:ascii="StoneSansPl" w:hAnsi="StoneSansPl"/>
          <w:sz w:val="20"/>
          <w:szCs w:val="22"/>
          <w:shd w:val="clear" w:color="auto" w:fill="FFFFFF"/>
        </w:rPr>
        <w:t>o przede wszystkim muralista</w:t>
      </w:r>
      <w:r w:rsidRPr="004C3264">
        <w:rPr>
          <w:rFonts w:ascii="StoneSansPl" w:hAnsi="StoneSansPl"/>
          <w:sz w:val="20"/>
          <w:szCs w:val="22"/>
        </w:rPr>
        <w:t xml:space="preserve"> i malarz. Jest absolwentem </w:t>
      </w:r>
      <w:r w:rsidRPr="004C3264">
        <w:rPr>
          <w:rFonts w:ascii="StoneSansPl" w:hAnsi="StoneSansPl" w:cs="Arial"/>
          <w:sz w:val="20"/>
          <w:szCs w:val="22"/>
          <w:shd w:val="clear" w:color="auto" w:fill="FFFFFF"/>
        </w:rPr>
        <w:t>Wydziału Architektury i Urbanistyki Politechniki Warszawskiej. </w:t>
      </w:r>
      <w:r w:rsidRPr="004C3264">
        <w:rPr>
          <w:rFonts w:ascii="StoneSansPl" w:hAnsi="StoneSansPl"/>
          <w:sz w:val="20"/>
          <w:szCs w:val="22"/>
        </w:rPr>
        <w:t xml:space="preserve"> </w:t>
      </w:r>
      <w:r w:rsidR="0050784F" w:rsidRPr="004C3264">
        <w:rPr>
          <w:rFonts w:ascii="StoneSansPl" w:hAnsi="StoneSansPl" w:cs="Arial"/>
          <w:sz w:val="20"/>
          <w:szCs w:val="22"/>
          <w:shd w:val="clear" w:color="auto" w:fill="FFFFFF"/>
        </w:rPr>
        <w:t>K</w:t>
      </w:r>
      <w:r w:rsidRPr="004C3264">
        <w:rPr>
          <w:rFonts w:ascii="StoneSansPl" w:hAnsi="StoneSansPl" w:cs="Arial"/>
          <w:sz w:val="20"/>
          <w:szCs w:val="22"/>
          <w:shd w:val="clear" w:color="auto" w:fill="FFFFFF"/>
        </w:rPr>
        <w:t xml:space="preserve">reuje architektoniczne światy wypełnione geometrycznymi motywami. </w:t>
      </w:r>
      <w:r w:rsidR="0050784F" w:rsidRPr="004C3264">
        <w:rPr>
          <w:rFonts w:ascii="StoneSansPl" w:hAnsi="StoneSansPl" w:cs="Arial"/>
          <w:sz w:val="20"/>
          <w:szCs w:val="22"/>
          <w:shd w:val="clear" w:color="auto" w:fill="FFFFFF"/>
        </w:rPr>
        <w:t>Z</w:t>
      </w:r>
      <w:r w:rsidRPr="004C3264">
        <w:rPr>
          <w:rFonts w:ascii="StoneSansPl" w:hAnsi="StoneSansPl" w:cs="Arial"/>
          <w:sz w:val="20"/>
          <w:szCs w:val="22"/>
          <w:shd w:val="clear" w:color="auto" w:fill="FFFFFF"/>
        </w:rPr>
        <w:t>ajmuje się także ilustracją oraz projektowaniem graficznym.</w:t>
      </w:r>
      <w:r w:rsidRPr="004C3264">
        <w:rPr>
          <w:rFonts w:ascii="StoneSansPl" w:hAnsi="StoneSansPl"/>
          <w:sz w:val="20"/>
          <w:szCs w:val="22"/>
        </w:rPr>
        <w:t xml:space="preserve"> Jego wielkoformatowe kompozycje można spotkać w wielu miasta</w:t>
      </w:r>
      <w:r w:rsidR="002D51E1" w:rsidRPr="004C3264">
        <w:rPr>
          <w:rFonts w:ascii="StoneSansPl" w:hAnsi="StoneSansPl"/>
          <w:sz w:val="20"/>
          <w:szCs w:val="22"/>
        </w:rPr>
        <w:t>ch Polski i świata</w:t>
      </w:r>
      <w:r w:rsidRPr="004C3264">
        <w:rPr>
          <w:rFonts w:ascii="StoneSansPl" w:hAnsi="StoneSansPl"/>
          <w:sz w:val="20"/>
          <w:szCs w:val="22"/>
        </w:rPr>
        <w:t xml:space="preserve">. </w:t>
      </w:r>
    </w:p>
    <w:p w:rsidR="003E158E" w:rsidRPr="00F40951" w:rsidRDefault="003E158E" w:rsidP="003E158E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  <w:r w:rsidRPr="00F40951">
        <w:rPr>
          <w:rFonts w:ascii="StoneSansPl" w:hAnsi="StoneSansPl"/>
          <w:szCs w:val="22"/>
        </w:rPr>
        <w:tab/>
      </w:r>
    </w:p>
    <w:p w:rsidR="003E158E" w:rsidRPr="00E16CB0" w:rsidRDefault="003E158E" w:rsidP="003E158E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Style w:val="Pogrubienie"/>
          <w:rFonts w:ascii="StoneSansPl" w:hAnsi="StoneSansPl"/>
          <w:sz w:val="20"/>
          <w:szCs w:val="20"/>
        </w:rPr>
        <w:t>UNIQA Polska</w:t>
      </w:r>
    </w:p>
    <w:p w:rsidR="003E158E" w:rsidRPr="00E16CB0" w:rsidRDefault="003E158E" w:rsidP="003E158E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sz w:val="20"/>
          <w:szCs w:val="20"/>
        </w:rPr>
        <w:t xml:space="preserve">UNIQA w Polsce reprezentują spółki UNIQA TU oraz UNIQA TU na Życie, oferujące ubezpieczenia majątkowe, komunikacyjne i życiowe, zarówno dla klientów indywidualnych, jak też instytucjonalnych. Majątkowe towarzystwo UNIQA </w:t>
      </w:r>
      <w:r w:rsidR="00433910" w:rsidRPr="00E16CB0">
        <w:rPr>
          <w:rFonts w:ascii="StoneSansPl" w:hAnsi="StoneSansPl"/>
          <w:sz w:val="20"/>
          <w:szCs w:val="20"/>
        </w:rPr>
        <w:t>było na 7. pozycji</w:t>
      </w:r>
      <w:r w:rsidRPr="00E16CB0">
        <w:rPr>
          <w:rFonts w:ascii="StoneSansPl" w:hAnsi="StoneSansPl"/>
          <w:sz w:val="20"/>
          <w:szCs w:val="20"/>
        </w:rPr>
        <w:t xml:space="preserve"> na rynku ubezpieczeniowym pod względe</w:t>
      </w:r>
      <w:r w:rsidR="00433910" w:rsidRPr="00E16CB0">
        <w:rPr>
          <w:rFonts w:ascii="StoneSansPl" w:hAnsi="StoneSansPl"/>
          <w:sz w:val="20"/>
          <w:szCs w:val="20"/>
        </w:rPr>
        <w:t xml:space="preserve">m wysokości składki przypisanej w 2016 r. </w:t>
      </w:r>
      <w:r w:rsidRPr="00E16CB0">
        <w:rPr>
          <w:rFonts w:ascii="StoneSansPl" w:hAnsi="StoneSansPl"/>
          <w:sz w:val="20"/>
          <w:szCs w:val="20"/>
        </w:rPr>
        <w:t xml:space="preserve"> Jest liderem w ubezpieczeniach majątku spółdzielni i wspólnot mieszkaniowych Polsce. Ubezpiecza 50 proc. spółdzielni mieszkaniowych, 40 proc. wspólnot mieszkaniowych w Polsce oraz 500 tys. mieszkań. Życiowe towarzystwo UNIQA jest z kolei jednym z najdynamiczniej rosnących na rynku.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multiagencjach oraz u brokerów i dealerów samochodowych. W 2017 i 2016 roku UNIQA uzyskała tytuł Instytucja Roku nadany przez niezależny portal MojeBankowanie.pl oraz</w:t>
      </w:r>
      <w:r w:rsidR="00433910" w:rsidRPr="00E16CB0">
        <w:rPr>
          <w:rFonts w:ascii="StoneSansPl" w:hAnsi="StoneSansPl"/>
          <w:sz w:val="20"/>
          <w:szCs w:val="20"/>
        </w:rPr>
        <w:t xml:space="preserve"> wyróżnienie</w:t>
      </w:r>
      <w:r w:rsidRPr="00E16CB0">
        <w:rPr>
          <w:rFonts w:ascii="StoneSansPl" w:hAnsi="StoneSansPl"/>
          <w:sz w:val="20"/>
          <w:szCs w:val="20"/>
        </w:rPr>
        <w:t xml:space="preserve"> Wybór konsumenta. UNIQA jest  laureatem konkursu Solidny Pracodawca. W 2014 r. otrzymała również nagrody m.in.: Laur Konsumenta – Odkrycie Roku 2014,  Najwyższa Jakość Quality International czy Certyfikat „Dobra Polisa”. Inwestorem strategicznym spółek jest europejski holding ubezpieczeniowy o austriackich korzeniach - UNIQA Insurance Group AG. Więcej informacji: </w:t>
      </w:r>
      <w:hyperlink r:id="rId8" w:history="1">
        <w:r w:rsidRPr="00E16CB0">
          <w:rPr>
            <w:rStyle w:val="Hipercze"/>
            <w:rFonts w:ascii="StoneSansPl" w:hAnsi="StoneSansPl"/>
            <w:sz w:val="20"/>
            <w:szCs w:val="20"/>
          </w:rPr>
          <w:t>www.uniqa.pl</w:t>
        </w:r>
      </w:hyperlink>
    </w:p>
    <w:p w:rsidR="003E158E" w:rsidRPr="00E16CB0" w:rsidRDefault="003E158E" w:rsidP="003E158E">
      <w:pPr>
        <w:pStyle w:val="NormalnyWeb"/>
        <w:jc w:val="both"/>
        <w:rPr>
          <w:rStyle w:val="Pogrubienie"/>
          <w:rFonts w:ascii="StoneSansPl" w:hAnsi="StoneSansPl"/>
          <w:sz w:val="20"/>
          <w:szCs w:val="20"/>
        </w:rPr>
      </w:pPr>
      <w:r w:rsidRPr="00E16CB0">
        <w:rPr>
          <w:rStyle w:val="Pogrubienie"/>
          <w:rFonts w:ascii="StoneSansPl" w:hAnsi="StoneSansPl"/>
          <w:sz w:val="20"/>
          <w:szCs w:val="20"/>
        </w:rPr>
        <w:t>Grupa UNIQA</w:t>
      </w:r>
    </w:p>
    <w:p w:rsidR="00E16CB0" w:rsidRPr="00E16CB0" w:rsidRDefault="003E158E" w:rsidP="003E158E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sz w:val="20"/>
          <w:szCs w:val="20"/>
        </w:rPr>
        <w:t>Grupa UNIQA należy do czołowych grup ubezpieczeniowych na rynkach w Austrii i Europie Środkowo-Wschodniej. 40 spółek prowadzi działalność w 18 krajach Europy Środkowo-Wschodniej. Ponad 21 tys. pracowników i partnerów wyłącznych obsługuje około 10 mln klientów. UNIQA jest drugą co do wielkości grupą ubezpieczeniową w Austrii, posiadającą ok. 22-proc.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 w Szwajcarii i Liechtensteinie.</w:t>
      </w:r>
      <w:r w:rsidR="004C3264">
        <w:rPr>
          <w:rFonts w:ascii="StoneSansPl" w:hAnsi="StoneSansPl"/>
          <w:sz w:val="20"/>
          <w:szCs w:val="20"/>
        </w:rPr>
        <w:t xml:space="preserve"> </w:t>
      </w:r>
      <w:r w:rsidR="00E16CB0" w:rsidRPr="00E16CB0">
        <w:rPr>
          <w:rFonts w:ascii="StoneSansPl" w:hAnsi="StoneSansPl"/>
          <w:color w:val="0A0A0A"/>
          <w:sz w:val="20"/>
          <w:szCs w:val="20"/>
          <w:shd w:val="clear" w:color="auto" w:fill="FFFFFF"/>
        </w:rPr>
        <w:t>Więcej informacji: </w:t>
      </w:r>
      <w:hyperlink r:id="rId9" w:history="1">
        <w:r w:rsidR="00E16CB0" w:rsidRPr="00E16CB0">
          <w:rPr>
            <w:rStyle w:val="Hipercze"/>
            <w:rFonts w:ascii="StoneSansPl" w:hAnsi="StoneSansPl" w:cs="Arial"/>
            <w:i/>
            <w:iCs/>
            <w:color w:val="005EA8"/>
            <w:sz w:val="20"/>
            <w:szCs w:val="20"/>
            <w:shd w:val="clear" w:color="auto" w:fill="FFFFFF"/>
          </w:rPr>
          <w:t>www.uniqagroup.com</w:t>
        </w:r>
      </w:hyperlink>
    </w:p>
    <w:p w:rsidR="00E16CB0" w:rsidRPr="00E16CB0" w:rsidRDefault="00E16CB0" w:rsidP="00E16CB0">
      <w:pPr>
        <w:pStyle w:val="NormalnyWeb"/>
        <w:spacing w:before="0" w:beforeAutospacing="0" w:after="270" w:afterAutospacing="0"/>
        <w:rPr>
          <w:rFonts w:ascii="StoneSansPl" w:hAnsi="StoneSansPl"/>
          <w:color w:val="0A0A0A"/>
          <w:sz w:val="20"/>
          <w:szCs w:val="20"/>
        </w:rPr>
      </w:pPr>
      <w:r w:rsidRPr="00E16CB0">
        <w:rPr>
          <w:rStyle w:val="Pogrubienie"/>
          <w:rFonts w:ascii="StoneSansPl" w:hAnsi="StoneSansPl"/>
          <w:color w:val="0A0A0A"/>
          <w:sz w:val="20"/>
          <w:szCs w:val="20"/>
        </w:rPr>
        <w:t>Łódzkie Centrum Wydarzeń</w:t>
      </w:r>
    </w:p>
    <w:p w:rsidR="00E16CB0" w:rsidRPr="00E16CB0" w:rsidRDefault="00E16CB0" w:rsidP="00E16CB0">
      <w:pPr>
        <w:pStyle w:val="NormalnyWeb"/>
        <w:spacing w:before="0" w:beforeAutospacing="0" w:after="270" w:afterAutospacing="0"/>
        <w:rPr>
          <w:rFonts w:ascii="StoneSansPl" w:hAnsi="StoneSansPl"/>
          <w:color w:val="0A0A0A"/>
          <w:sz w:val="20"/>
          <w:szCs w:val="20"/>
        </w:rPr>
      </w:pPr>
      <w:r w:rsidRPr="00E16CB0">
        <w:rPr>
          <w:rFonts w:ascii="StoneSansPl" w:hAnsi="StoneSansPl"/>
          <w:color w:val="0A0A0A"/>
          <w:sz w:val="20"/>
          <w:szCs w:val="20"/>
        </w:rPr>
        <w:t>Łódzkie Centrum Wydarzeń jest samorządową instytucją kultury, która odpowiada za organizację i wsparcie festiwali, koncertów, widowisk oraz wydarzeń kulturalno–artystycznych. Współpracuje z fundacjami i stowarzyszeniami o charakterze kulturalnym oraz wspiera lokalne inicjatywy. Współtworzy największe przedsięwzięcia organizowane między innymi w hali widowiskowo-sportowej Atlas Arena, stadionie miejskim przy al. Unii Lubelskiej 2 oraz przestrzeniach publicznych. ŁCW inspiruje i animuje wydarzenia na ulicy Piotrkowskiej oraz pomaga innym podmiotom, które dbają o rozwój reprezentacyjnej ulicy miasta. Łódzkie Centrum Wydarzeń bezpośrednio współpracuje z Biurem Promocji, Turystyki i Współpracy z Zagranicą UMŁ i wspomaga promocję marki „Łódź” w Polsce i zagranicą.</w:t>
      </w:r>
      <w:r w:rsidR="004C3264">
        <w:rPr>
          <w:rFonts w:ascii="StoneSansPl" w:hAnsi="StoneSansPl"/>
          <w:color w:val="0A0A0A"/>
          <w:sz w:val="20"/>
          <w:szCs w:val="20"/>
        </w:rPr>
        <w:t xml:space="preserve"> </w:t>
      </w:r>
      <w:bookmarkStart w:id="0" w:name="_GoBack"/>
      <w:bookmarkEnd w:id="0"/>
      <w:r w:rsidRPr="00E16CB0">
        <w:rPr>
          <w:rFonts w:ascii="StoneSansPl" w:hAnsi="StoneSansPl"/>
          <w:color w:val="0A0A0A"/>
          <w:sz w:val="20"/>
          <w:szCs w:val="20"/>
        </w:rPr>
        <w:t>Więcej informacji: </w:t>
      </w:r>
      <w:hyperlink r:id="rId10" w:history="1">
        <w:r w:rsidRPr="00E16CB0">
          <w:rPr>
            <w:rStyle w:val="Hipercze"/>
            <w:rFonts w:ascii="StoneSansPl" w:hAnsi="StoneSansPl" w:cs="Arial"/>
            <w:i/>
            <w:iCs/>
            <w:color w:val="005EA8"/>
            <w:sz w:val="20"/>
            <w:szCs w:val="20"/>
            <w:u w:val="none"/>
          </w:rPr>
          <w:t>www.centrumwydarzen.lodz.pl</w:t>
        </w:r>
      </w:hyperlink>
    </w:p>
    <w:p w:rsidR="00E16CB0" w:rsidRPr="00F40951" w:rsidRDefault="00E16CB0" w:rsidP="003E158E">
      <w:pPr>
        <w:pStyle w:val="NormalnyWeb"/>
        <w:jc w:val="both"/>
        <w:rPr>
          <w:rFonts w:ascii="StoneSansPl" w:hAnsi="StoneSansPl"/>
          <w:sz w:val="20"/>
        </w:rPr>
      </w:pPr>
    </w:p>
    <w:p w:rsidR="003E158E" w:rsidRPr="00F40951" w:rsidRDefault="003E158E" w:rsidP="003E158E">
      <w:pPr>
        <w:spacing w:before="240"/>
        <w:jc w:val="both"/>
        <w:rPr>
          <w:rFonts w:ascii="StoneSansPl" w:hAnsi="StoneSansPl"/>
          <w:sz w:val="20"/>
        </w:rPr>
      </w:pPr>
    </w:p>
    <w:p w:rsidR="003E158E" w:rsidRPr="00F40951" w:rsidRDefault="003E158E" w:rsidP="003E158E">
      <w:pPr>
        <w:pStyle w:val="Tekstpodstawowy2"/>
        <w:spacing w:line="276" w:lineRule="auto"/>
        <w:rPr>
          <w:rFonts w:ascii="StoneSansPl" w:hAnsi="StoneSansPl" w:cs="Arial"/>
          <w:szCs w:val="22"/>
          <w:u w:val="single"/>
        </w:rPr>
      </w:pPr>
      <w:r w:rsidRPr="00F40951">
        <w:rPr>
          <w:rFonts w:ascii="StoneSansPl" w:hAnsi="StoneSansPl" w:cs="Arial"/>
          <w:szCs w:val="22"/>
          <w:u w:val="single"/>
        </w:rPr>
        <w:lastRenderedPageBreak/>
        <w:t>KONTAKT DLA MEDIÓW:</w:t>
      </w:r>
    </w:p>
    <w:p w:rsidR="00E16CB0" w:rsidRPr="00FE4F2C" w:rsidRDefault="00E16CB0" w:rsidP="00E16CB0">
      <w:pPr>
        <w:pStyle w:val="NormalnyWeb"/>
        <w:spacing w:before="0" w:beforeAutospacing="0" w:after="270" w:afterAutospacing="0"/>
        <w:jc w:val="both"/>
        <w:rPr>
          <w:rFonts w:ascii="StoneSansPl" w:hAnsi="StoneSansPl"/>
          <w:color w:val="0A0A0A"/>
          <w:sz w:val="18"/>
          <w:szCs w:val="20"/>
        </w:rPr>
      </w:pPr>
    </w:p>
    <w:p w:rsidR="00E16CB0" w:rsidRDefault="00E16CB0" w:rsidP="00E16CB0">
      <w:pPr>
        <w:pStyle w:val="Tekstpodstawowy2"/>
        <w:spacing w:after="0" w:line="276" w:lineRule="auto"/>
        <w:rPr>
          <w:rFonts w:ascii="StoneSansPl" w:hAnsi="StoneSansPl" w:cs="Arial"/>
          <w:szCs w:val="22"/>
        </w:rPr>
      </w:pPr>
      <w:r>
        <w:rPr>
          <w:rFonts w:ascii="StoneSansPl" w:hAnsi="StoneSansPl" w:cs="Arial"/>
          <w:b/>
          <w:szCs w:val="22"/>
        </w:rPr>
        <w:t>Katarzyna Ostrowska</w:t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  <w:t>Michał Bieżyński</w:t>
      </w:r>
      <w:r>
        <w:rPr>
          <w:rFonts w:ascii="StoneSansPl" w:hAnsi="StoneSansPl" w:cs="Arial"/>
          <w:b/>
          <w:szCs w:val="22"/>
        </w:rPr>
        <w:br/>
      </w:r>
      <w:r>
        <w:rPr>
          <w:rFonts w:ascii="StoneSansPl" w:hAnsi="StoneSansPl" w:cs="Arial"/>
          <w:szCs w:val="22"/>
        </w:rPr>
        <w:t xml:space="preserve">rzeczniczka prasowa UNIQA </w:t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  <w:t>Łódzkie Centrum Wydarzeń</w:t>
      </w:r>
    </w:p>
    <w:p w:rsidR="00E16CB0" w:rsidRPr="00A4291B" w:rsidRDefault="00E16CB0" w:rsidP="00E16CB0">
      <w:pPr>
        <w:pStyle w:val="Tekstpodstawowy2"/>
        <w:spacing w:after="0" w:line="276" w:lineRule="auto"/>
        <w:rPr>
          <w:rFonts w:ascii="StoneSansPl" w:hAnsi="StoneSansPl" w:cs="Arial"/>
          <w:szCs w:val="22"/>
        </w:rPr>
      </w:pPr>
      <w:r>
        <w:rPr>
          <w:rFonts w:ascii="StoneSansPl" w:hAnsi="StoneSansPl" w:cs="Arial"/>
          <w:szCs w:val="22"/>
        </w:rPr>
        <w:t>tel. (+48) 697 770</w:t>
      </w:r>
      <w:r>
        <w:rPr>
          <w:rFonts w:ascii="StoneSansPl" w:hAnsi="StoneSansPl"/>
          <w:szCs w:val="22"/>
        </w:rPr>
        <w:t> </w:t>
      </w:r>
      <w:r>
        <w:rPr>
          <w:rFonts w:ascii="StoneSansPl" w:hAnsi="StoneSansPl" w:cs="Arial"/>
          <w:szCs w:val="22"/>
        </w:rPr>
        <w:t xml:space="preserve">498 </w:t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/>
        </w:rPr>
        <w:t xml:space="preserve">dyrektor artystyczny projektu </w:t>
      </w:r>
    </w:p>
    <w:p w:rsidR="00E16CB0" w:rsidRDefault="00E16CB0" w:rsidP="00E16CB0">
      <w:pPr>
        <w:spacing w:line="276" w:lineRule="auto"/>
        <w:jc w:val="both"/>
        <w:rPr>
          <w:rFonts w:ascii="StoneSansPl" w:hAnsi="StoneSansPl"/>
          <w:lang w:val="en-US"/>
        </w:rPr>
      </w:pPr>
      <w:r>
        <w:rPr>
          <w:rFonts w:ascii="StoneSansPl" w:hAnsi="StoneSansPl" w:cs="Arial"/>
          <w:szCs w:val="22"/>
        </w:rPr>
        <w:t xml:space="preserve">e-mail: </w:t>
      </w:r>
      <w:hyperlink r:id="rId11" w:history="1">
        <w:r>
          <w:rPr>
            <w:rStyle w:val="Hipercze"/>
            <w:rFonts w:ascii="StoneSansPl" w:hAnsi="StoneSansPl"/>
            <w:szCs w:val="22"/>
          </w:rPr>
          <w:t>katarzyna.ostrowska@uniqa.pl</w:t>
        </w:r>
      </w:hyperlink>
      <w:r>
        <w:rPr>
          <w:rFonts w:ascii="StoneSansPl" w:hAnsi="StoneSansPl"/>
          <w:szCs w:val="22"/>
        </w:rPr>
        <w:tab/>
      </w:r>
      <w:r>
        <w:rPr>
          <w:rFonts w:ascii="StoneSansPl" w:hAnsi="StoneSansPl"/>
          <w:szCs w:val="22"/>
        </w:rPr>
        <w:tab/>
      </w:r>
      <w:r>
        <w:rPr>
          <w:rFonts w:ascii="StoneSansPl" w:hAnsi="StoneSansPl"/>
          <w:szCs w:val="22"/>
        </w:rPr>
        <w:tab/>
      </w:r>
      <w:r>
        <w:rPr>
          <w:rFonts w:ascii="StoneSansPl" w:hAnsi="StoneSansPl"/>
          <w:szCs w:val="22"/>
        </w:rPr>
        <w:tab/>
      </w:r>
      <w:r>
        <w:rPr>
          <w:rFonts w:ascii="StoneSansPl" w:hAnsi="StoneSansPl"/>
          <w:szCs w:val="22"/>
        </w:rPr>
        <w:tab/>
      </w:r>
      <w:r>
        <w:rPr>
          <w:rFonts w:ascii="StoneSansPl" w:hAnsi="StoneSansPl"/>
        </w:rPr>
        <w:t xml:space="preserve">tel. </w:t>
      </w:r>
      <w:r>
        <w:rPr>
          <w:rFonts w:ascii="StoneSansPl" w:hAnsi="StoneSansPl"/>
          <w:lang w:val="en-US"/>
        </w:rPr>
        <w:t>(+48) 500 252 946</w:t>
      </w:r>
    </w:p>
    <w:p w:rsidR="00E16CB0" w:rsidRPr="004C3264" w:rsidRDefault="00E16CB0" w:rsidP="00E16CB0">
      <w:pPr>
        <w:spacing w:line="276" w:lineRule="auto"/>
        <w:jc w:val="both"/>
        <w:rPr>
          <w:rStyle w:val="Hipercze"/>
          <w:rFonts w:ascii="StoneSansPl" w:hAnsi="StoneSansPl"/>
          <w:szCs w:val="22"/>
          <w:lang w:val="en-US"/>
        </w:rPr>
      </w:pPr>
      <w:r>
        <w:rPr>
          <w:rFonts w:ascii="StoneSansPl" w:hAnsi="StoneSansPl" w:cs="Arial"/>
          <w:szCs w:val="22"/>
          <w:lang w:val="de-DE"/>
        </w:rPr>
        <w:t xml:space="preserve">tt/instagram @uniqapolska </w:t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/>
          <w:szCs w:val="22"/>
          <w:lang w:val="en-US"/>
        </w:rPr>
        <w:t xml:space="preserve">e-mail: </w:t>
      </w:r>
      <w:hyperlink r:id="rId12" w:history="1">
        <w:r>
          <w:rPr>
            <w:rStyle w:val="Hipercze"/>
            <w:rFonts w:ascii="StoneSansPl" w:hAnsi="StoneSansPl"/>
            <w:szCs w:val="22"/>
            <w:lang w:val="en-US"/>
          </w:rPr>
          <w:t>m.biezynski@lcw.lodz.pl</w:t>
        </w:r>
      </w:hyperlink>
    </w:p>
    <w:p w:rsidR="00E16CB0" w:rsidRPr="004C3264" w:rsidRDefault="00E16CB0" w:rsidP="00E16CB0">
      <w:pPr>
        <w:spacing w:line="276" w:lineRule="auto"/>
        <w:ind w:left="5664" w:firstLine="708"/>
        <w:jc w:val="both"/>
        <w:rPr>
          <w:rFonts w:ascii="StoneSansPl" w:hAnsi="StoneSansPl"/>
          <w:color w:val="0000FF"/>
          <w:szCs w:val="22"/>
          <w:u w:val="single"/>
          <w:lang w:val="en-US"/>
        </w:rPr>
      </w:pPr>
      <w:r>
        <w:rPr>
          <w:rFonts w:ascii="StoneSansPl" w:hAnsi="StoneSansPl"/>
          <w:lang w:val="en-US"/>
        </w:rPr>
        <w:t>fb/instagram @lodzmurals</w:t>
      </w:r>
      <w:r>
        <w:rPr>
          <w:rFonts w:ascii="StoneSansPl" w:hAnsi="StoneSansPl"/>
          <w:sz w:val="27"/>
          <w:szCs w:val="27"/>
          <w:lang w:val="en-US"/>
        </w:rPr>
        <w:t xml:space="preserve"> </w:t>
      </w:r>
    </w:p>
    <w:p w:rsidR="003E158E" w:rsidRPr="004C3264" w:rsidRDefault="003E158E" w:rsidP="003E158E">
      <w:pPr>
        <w:spacing w:line="276" w:lineRule="auto"/>
        <w:jc w:val="both"/>
        <w:rPr>
          <w:color w:val="000000"/>
          <w:sz w:val="27"/>
          <w:szCs w:val="27"/>
          <w:lang w:val="en-US"/>
        </w:rPr>
      </w:pPr>
      <w:r w:rsidRPr="004C3264">
        <w:rPr>
          <w:color w:val="000000"/>
          <w:sz w:val="27"/>
          <w:szCs w:val="27"/>
          <w:lang w:val="en-US"/>
        </w:rPr>
        <w:t xml:space="preserve"> </w:t>
      </w:r>
    </w:p>
    <w:p w:rsidR="00D715D4" w:rsidRPr="004C3264" w:rsidRDefault="00D715D4" w:rsidP="003E158E">
      <w:pPr>
        <w:rPr>
          <w:lang w:val="en-US"/>
        </w:rPr>
      </w:pPr>
    </w:p>
    <w:sectPr w:rsidR="00D715D4" w:rsidRPr="004C3264" w:rsidSect="003B0090">
      <w:headerReference w:type="default" r:id="rId13"/>
      <w:footerReference w:type="default" r:id="rId14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A9" w:rsidRDefault="005D6FA9">
      <w:r>
        <w:separator/>
      </w:r>
    </w:p>
  </w:endnote>
  <w:endnote w:type="continuationSeparator" w:id="0">
    <w:p w:rsidR="005D6FA9" w:rsidRDefault="005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D22" w:rsidRDefault="007D5D22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A9" w:rsidRDefault="005D6FA9">
      <w:r>
        <w:separator/>
      </w:r>
    </w:p>
  </w:footnote>
  <w:footnote w:type="continuationSeparator" w:id="0">
    <w:p w:rsidR="005D6FA9" w:rsidRDefault="005D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C5" w:rsidRDefault="001E75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072843" wp14:editId="7BA062E2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10E0"/>
    <w:rsid w:val="0000195C"/>
    <w:rsid w:val="000108D0"/>
    <w:rsid w:val="00037E0F"/>
    <w:rsid w:val="00053B83"/>
    <w:rsid w:val="0005553C"/>
    <w:rsid w:val="00066792"/>
    <w:rsid w:val="000800A3"/>
    <w:rsid w:val="000B0461"/>
    <w:rsid w:val="000E584B"/>
    <w:rsid w:val="00124B15"/>
    <w:rsid w:val="0014498B"/>
    <w:rsid w:val="00150A55"/>
    <w:rsid w:val="00150C3C"/>
    <w:rsid w:val="001574D9"/>
    <w:rsid w:val="0019188F"/>
    <w:rsid w:val="00193BA0"/>
    <w:rsid w:val="00193CBE"/>
    <w:rsid w:val="00195C24"/>
    <w:rsid w:val="001C0C59"/>
    <w:rsid w:val="001E7518"/>
    <w:rsid w:val="00207BBE"/>
    <w:rsid w:val="00220021"/>
    <w:rsid w:val="002376D7"/>
    <w:rsid w:val="00262198"/>
    <w:rsid w:val="00266CB1"/>
    <w:rsid w:val="002875B8"/>
    <w:rsid w:val="002C4244"/>
    <w:rsid w:val="002C6556"/>
    <w:rsid w:val="002D51E1"/>
    <w:rsid w:val="002E0E65"/>
    <w:rsid w:val="002E1553"/>
    <w:rsid w:val="00301ABE"/>
    <w:rsid w:val="00331F0F"/>
    <w:rsid w:val="0034301D"/>
    <w:rsid w:val="00362289"/>
    <w:rsid w:val="0036668A"/>
    <w:rsid w:val="003B0090"/>
    <w:rsid w:val="003C7318"/>
    <w:rsid w:val="003D48AF"/>
    <w:rsid w:val="003E158E"/>
    <w:rsid w:val="003E2593"/>
    <w:rsid w:val="003F25E4"/>
    <w:rsid w:val="003F57CB"/>
    <w:rsid w:val="004071D8"/>
    <w:rsid w:val="0042724C"/>
    <w:rsid w:val="00433910"/>
    <w:rsid w:val="00455758"/>
    <w:rsid w:val="00463692"/>
    <w:rsid w:val="004717BA"/>
    <w:rsid w:val="004727D8"/>
    <w:rsid w:val="004C2D2F"/>
    <w:rsid w:val="004C3264"/>
    <w:rsid w:val="004F39B2"/>
    <w:rsid w:val="004F4FD6"/>
    <w:rsid w:val="0050784F"/>
    <w:rsid w:val="0052265A"/>
    <w:rsid w:val="00523A74"/>
    <w:rsid w:val="005400EE"/>
    <w:rsid w:val="00544C70"/>
    <w:rsid w:val="0055314D"/>
    <w:rsid w:val="00555855"/>
    <w:rsid w:val="00571DA1"/>
    <w:rsid w:val="005B0C0E"/>
    <w:rsid w:val="005B4D8C"/>
    <w:rsid w:val="005D6FA9"/>
    <w:rsid w:val="005F0D35"/>
    <w:rsid w:val="005F3370"/>
    <w:rsid w:val="005F40E5"/>
    <w:rsid w:val="00601642"/>
    <w:rsid w:val="00604A77"/>
    <w:rsid w:val="006124E4"/>
    <w:rsid w:val="00631782"/>
    <w:rsid w:val="0064214F"/>
    <w:rsid w:val="0064699A"/>
    <w:rsid w:val="00676129"/>
    <w:rsid w:val="006779A6"/>
    <w:rsid w:val="006A2EB6"/>
    <w:rsid w:val="006D2241"/>
    <w:rsid w:val="006E3121"/>
    <w:rsid w:val="006F5A95"/>
    <w:rsid w:val="00701506"/>
    <w:rsid w:val="00725458"/>
    <w:rsid w:val="0073015C"/>
    <w:rsid w:val="00754398"/>
    <w:rsid w:val="0075634D"/>
    <w:rsid w:val="007874B6"/>
    <w:rsid w:val="007A452B"/>
    <w:rsid w:val="007A5829"/>
    <w:rsid w:val="007B7684"/>
    <w:rsid w:val="007D089F"/>
    <w:rsid w:val="007D3714"/>
    <w:rsid w:val="007D5D22"/>
    <w:rsid w:val="007E07C7"/>
    <w:rsid w:val="007E12A5"/>
    <w:rsid w:val="00802F11"/>
    <w:rsid w:val="00806F0F"/>
    <w:rsid w:val="00824380"/>
    <w:rsid w:val="00857A4C"/>
    <w:rsid w:val="00876BCC"/>
    <w:rsid w:val="00897FE6"/>
    <w:rsid w:val="008B424A"/>
    <w:rsid w:val="00933B67"/>
    <w:rsid w:val="00944068"/>
    <w:rsid w:val="0095320A"/>
    <w:rsid w:val="00980B68"/>
    <w:rsid w:val="009E4739"/>
    <w:rsid w:val="009F7EC7"/>
    <w:rsid w:val="00A07A99"/>
    <w:rsid w:val="00A43D48"/>
    <w:rsid w:val="00A754E0"/>
    <w:rsid w:val="00A82861"/>
    <w:rsid w:val="00AE0300"/>
    <w:rsid w:val="00AF605D"/>
    <w:rsid w:val="00AF7F0E"/>
    <w:rsid w:val="00B36FA4"/>
    <w:rsid w:val="00B45F5D"/>
    <w:rsid w:val="00B825F8"/>
    <w:rsid w:val="00B849E0"/>
    <w:rsid w:val="00BC5660"/>
    <w:rsid w:val="00BC5A1D"/>
    <w:rsid w:val="00BC7680"/>
    <w:rsid w:val="00BF0292"/>
    <w:rsid w:val="00BF7FAF"/>
    <w:rsid w:val="00C226AA"/>
    <w:rsid w:val="00C53AF4"/>
    <w:rsid w:val="00C740CF"/>
    <w:rsid w:val="00CB4355"/>
    <w:rsid w:val="00CB4681"/>
    <w:rsid w:val="00CB6BD0"/>
    <w:rsid w:val="00CC5316"/>
    <w:rsid w:val="00CD4855"/>
    <w:rsid w:val="00CE3A0A"/>
    <w:rsid w:val="00D34A98"/>
    <w:rsid w:val="00D715D4"/>
    <w:rsid w:val="00D8151A"/>
    <w:rsid w:val="00DE2E79"/>
    <w:rsid w:val="00E16CB0"/>
    <w:rsid w:val="00E21A35"/>
    <w:rsid w:val="00E416DE"/>
    <w:rsid w:val="00E56852"/>
    <w:rsid w:val="00E72E9A"/>
    <w:rsid w:val="00E776B8"/>
    <w:rsid w:val="00EA73C5"/>
    <w:rsid w:val="00EE74DA"/>
    <w:rsid w:val="00EF1EEC"/>
    <w:rsid w:val="00F07665"/>
    <w:rsid w:val="00F206B1"/>
    <w:rsid w:val="00F233A2"/>
    <w:rsid w:val="00F262CD"/>
    <w:rsid w:val="00F30EC0"/>
    <w:rsid w:val="00F3482D"/>
    <w:rsid w:val="00F35977"/>
    <w:rsid w:val="00F40951"/>
    <w:rsid w:val="00F43378"/>
    <w:rsid w:val="00FD3A3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9688992-7B7E-4E58-AD12-74D5419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biezynski@lcw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ostrowska@uniq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rumwydarzen.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group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721C2-EF10-4081-9951-7D2CDE70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9946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4</cp:revision>
  <cp:lastPrinted>2017-07-03T08:56:00Z</cp:lastPrinted>
  <dcterms:created xsi:type="dcterms:W3CDTF">2017-08-08T06:49:00Z</dcterms:created>
  <dcterms:modified xsi:type="dcterms:W3CDTF">2017-08-09T07:07:00Z</dcterms:modified>
</cp:coreProperties>
</file>