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BA" w:rsidRPr="003F1C37" w:rsidRDefault="00641C57" w:rsidP="003F1C37">
      <w:pPr>
        <w:jc w:val="center"/>
        <w:rPr>
          <w:b/>
        </w:rPr>
      </w:pPr>
      <w:r w:rsidRPr="003F1C37">
        <w:rPr>
          <w:b/>
        </w:rPr>
        <w:t xml:space="preserve">Wrocław miastem o </w:t>
      </w:r>
      <w:r w:rsidR="00D262DF" w:rsidRPr="003F1C37">
        <w:rPr>
          <w:b/>
        </w:rPr>
        <w:t>najlepszej reputacji wśród Polaków</w:t>
      </w:r>
      <w:r w:rsidR="003F1C37" w:rsidRPr="003F1C37">
        <w:rPr>
          <w:b/>
        </w:rPr>
        <w:t xml:space="preserve"> – komentarze członków PSPR</w:t>
      </w:r>
    </w:p>
    <w:p w:rsidR="003F1C37" w:rsidRDefault="003F1C37">
      <w:r>
        <w:t xml:space="preserve">Według najnowszych </w:t>
      </w:r>
      <w:hyperlink r:id="rId4" w:history="1">
        <w:r w:rsidRPr="003F1C37">
          <w:rPr>
            <w:rStyle w:val="Hipercze"/>
          </w:rPr>
          <w:t>badań Brand Premium 2018</w:t>
        </w:r>
      </w:hyperlink>
      <w:r>
        <w:t xml:space="preserve"> Wrocław cieszy się najlepszą reputacją wśród miast wojewódzkich w Polsce. Stolica Dolnego Śląska o włos wyprzedziła Kraków i Gdańsk. </w:t>
      </w:r>
    </w:p>
    <w:p w:rsidR="00D262DF" w:rsidRDefault="003F1C37">
      <w:r>
        <w:t xml:space="preserve">- Wrocław to marka świetnie pokazująca jak konsekwencja w strategii wizerunkowej procentuje po latach,. choćby w tych badaniach jeszcze dwa lata temu był na trzecim, a rok temu na drugim miejscu. Koncepcja „Miasta spotkań” pochodzi z drugiej połowy lat 90tych i realizowana jest w wielu wymiarach. Strategia jest dobrze zinternalizowana przez mieszkańców, co zostało sprawdzone w badaniach trzy lata temu zleconych przez urząd miasta. Konsekwentne realizowanie celów strategii jest też zasługą stabilnej sytuacji politycznej we Wrocławiu. Przez 16 lat prezydent Dutkiewicz stał się jednym z jej symboli – mówi </w:t>
      </w:r>
      <w:r w:rsidRPr="003F1C37">
        <w:rPr>
          <w:b/>
        </w:rPr>
        <w:t>Luiza Jurgiel-Żyła, Prezeska PSPR, PR Manager</w:t>
      </w:r>
      <w:r>
        <w:rPr>
          <w:b/>
        </w:rPr>
        <w:t xml:space="preserve"> w Cresa Polska</w:t>
      </w:r>
      <w:r>
        <w:t>. – Przychylność mediów ogólnopolskich dla Wrocławia na pewno pomaga. Mam wrażenie, że gdzie Kraków i Warszawa się biją tam trzeci korzysta. Sama przez lata życia w Warszawie mimo sympatii dla stolicy cicho wzdychałam do Wrocławia, aż w zeszłym roku się tu przeprowadziłam i czasem zderzam oczekiwania z rzeczywistością, ale jest to dla mnie ciekawa przygoda, choć planuję wrócić do Warszawy.</w:t>
      </w:r>
    </w:p>
    <w:p w:rsidR="003F1C37" w:rsidRDefault="003F1C37">
      <w:r w:rsidRPr="003F1C37">
        <w:rPr>
          <w:b/>
        </w:rPr>
        <w:t xml:space="preserve">Przemysław Przybylski, członek PSPR, Dyrektor Biura Komunikacji Korporacyjnej w </w:t>
      </w:r>
      <w:proofErr w:type="spellStart"/>
      <w:r w:rsidRPr="003F1C37">
        <w:rPr>
          <w:b/>
        </w:rPr>
        <w:t>Credit</w:t>
      </w:r>
      <w:proofErr w:type="spellEnd"/>
      <w:r w:rsidRPr="003F1C37">
        <w:rPr>
          <w:b/>
        </w:rPr>
        <w:t xml:space="preserve"> </w:t>
      </w:r>
      <w:proofErr w:type="spellStart"/>
      <w:r w:rsidRPr="003F1C37">
        <w:rPr>
          <w:b/>
        </w:rPr>
        <w:t>Agricole</w:t>
      </w:r>
      <w:proofErr w:type="spellEnd"/>
      <w:r>
        <w:rPr>
          <w:b/>
        </w:rPr>
        <w:t xml:space="preserve"> </w:t>
      </w:r>
      <w:r w:rsidRPr="003F1C37">
        <w:t>mówi:</w:t>
      </w:r>
      <w:r>
        <w:rPr>
          <w:b/>
        </w:rPr>
        <w:t xml:space="preserve"> </w:t>
      </w:r>
      <w:r>
        <w:t xml:space="preserve"> - </w:t>
      </w:r>
      <w:r w:rsidRPr="003F1C37">
        <w:t xml:space="preserve">Wrocław jest wspaniałym miejscem do życia. Przeprowadziłem się tu ponownie po ponad 20-letniej przerwie i widzę ogromne zmiany na plus. W okresie, gdy tu studiowałem, Wrocław słynął ze strasznie dziurawych ulic, brzydkich kamienic i zapuszczonych parków. Teraz nie ma porównania - nawet jeśli jeszcze nie wszystkie ulice są idealnie gładkie, a nie wszystkie kamienice odnowione, to poziom życia wzrósł ogromnie. </w:t>
      </w:r>
    </w:p>
    <w:p w:rsidR="003F1C37" w:rsidRDefault="003F1C37">
      <w:r>
        <w:t xml:space="preserve">- </w:t>
      </w:r>
      <w:r w:rsidRPr="003F1C37">
        <w:t xml:space="preserve">W moim przekonaniu na jakość funkcjonowania ludzi w mieście wpływają trzy elementy: 1) spójne założenia urbanistyczne i jakość przestrzeni publicznych (Wrocław jest pod tym względem zaplanowany z iście niemiecką precyzją i ergonomiką), 2) dobrze zorganizowana i niezawodna komunikacja publiczna (jestem absolutnym fanem zbliżeniowych płatności za bilety w tramwaju), 3) ogólna atmosfera miejska obejmująca m.in. poziom angażowania mieszkańców w dialog społeczny i dyskusje na temat rozwoju, jakość oferty kulturalnej oraz wzajemny szacunek mieszkańców do siebie i przyjezdnych. </w:t>
      </w:r>
      <w:r>
        <w:t xml:space="preserve">– wymienia Przybylski. - </w:t>
      </w:r>
      <w:r w:rsidRPr="003F1C37">
        <w:t>Tym co szczególnie zwróciło moją uwagę po przepro</w:t>
      </w:r>
      <w:r>
        <w:t>wadzce z Warszawy, było zwykłe „dzień dobry”</w:t>
      </w:r>
      <w:r w:rsidRPr="003F1C37">
        <w:t xml:space="preserve"> które mówią sobie ludzie w kamienicy. Nawet jeśli się nie znamy z widzenia, ale mijamy na korytarzu, to kłaniamy się sobie z uśmiechem. W Warszawie nigdy się z tym nie spotkałem. Mam też wrażenie, że kierowcy są życzliwsi dla siebie na drogach, niż w stolicy, gdzie wszyscy się śpieszą. Nie bez znaczenia, jak sądzę, jest również pogoda. To we Wrocławiu zawsze najwcześniej zaczyna się wiosna, a kwiaty w ogrodzie botanicznym kwitną najpiękniej w Polsce. To oczywiście tylko moja opinia, ale czyż reputacji nie buduje się na </w:t>
      </w:r>
      <w:proofErr w:type="spellStart"/>
      <w:r w:rsidRPr="003F1C37">
        <w:t>subiektywiźmie</w:t>
      </w:r>
      <w:proofErr w:type="spellEnd"/>
      <w:r w:rsidRPr="003F1C37">
        <w:t xml:space="preserve">? </w:t>
      </w:r>
      <w:r>
        <w:t>– dodaje.</w:t>
      </w:r>
    </w:p>
    <w:p w:rsidR="003F1C37" w:rsidRDefault="003F1C37" w:rsidP="003F1C37">
      <w:r w:rsidRPr="003F1C37">
        <w:rPr>
          <w:b/>
        </w:rPr>
        <w:t xml:space="preserve">Agnieszka Pająk, członkini PSPR, właścicielka agencji My </w:t>
      </w:r>
      <w:proofErr w:type="spellStart"/>
      <w:r w:rsidRPr="003F1C37">
        <w:rPr>
          <w:b/>
        </w:rPr>
        <w:t>Way</w:t>
      </w:r>
      <w:proofErr w:type="spellEnd"/>
      <w:r w:rsidRPr="003F1C37">
        <w:rPr>
          <w:b/>
        </w:rPr>
        <w:t xml:space="preserve"> Media</w:t>
      </w:r>
      <w:r>
        <w:t xml:space="preserve"> również podkreśla wiele zalet Wrocławia: - </w:t>
      </w:r>
      <w:r>
        <w:t xml:space="preserve">Tytuł miasta z najwyższą reputacją, który dostał Wrocław nie jest dla mnie aż tak bardzo zaskakujący. Sama </w:t>
      </w:r>
      <w:r w:rsidRPr="007D4390">
        <w:t>wybrałam to miejsce do życia, a poznałam przecież warunki mieszkania w</w:t>
      </w:r>
      <w:r>
        <w:t xml:space="preserve"> Stanach Zjednoczonych i Portugalii, przez krótki okres mieszkałam też w Jordanii</w:t>
      </w:r>
      <w:r>
        <w:t>,</w:t>
      </w:r>
      <w:r>
        <w:t xml:space="preserve"> czy pracowałam w Warszawie. Wrocław finalnie wygrał, co osobiście mnie bardzo cieszy. To aktualnie mój dom z wyboru, co nierozerwalnie wiąże się z reputacją jaką „wyrobił sobie” w moich oczach. Subiektywna ocena to jednak zbyt mało, żeby odnieść się do tej sytuacji. Wrocław już od dawna pracuje na miano miasta przyjaznego ludziom i biznesowi. Europejski Instytut Technologiczny (EIT+), tytuł Europejskiej Stolicy Kultury, Światowe Igrzyska Sportowe The World Games 2017, Wschodnioeuropejskie Biznes Forum 2018 czy kolejna już edycja Międzynarodowych Targów Turystyki i czasu wolnego to tylko </w:t>
      </w:r>
      <w:r>
        <w:lastRenderedPageBreak/>
        <w:t>niektóre przykłady starań o uwagę i zainteresowanie miastem także na arenie międzynarodowej, co przekłada się na jego dynamiczny rozwój. Skala tych wydarzeń nadała mu europejski sznyt i sprawiła, że Wrocław był na językach całej Europy. Prestiżowe wydarzenia, zachwycająca architektura i niebanalna historia miasta wabi do niego turystów, szeroka oferta uczelni wyższych – studentów, z kolei rozwój gospodarczy i technologiczny – biznesmenów, a rosnąca ilość korporacji międzynarodowych – wykwalifikowanych specjalistów (oraz ich rodzinę i znajomych, którzy odwiedzają tu swoich bliskich)</w:t>
      </w:r>
      <w:r>
        <w:t xml:space="preserve"> – wymienia Agnieszka Pająk.</w:t>
      </w:r>
    </w:p>
    <w:p w:rsidR="003F1C37" w:rsidRDefault="003F1C37" w:rsidP="003F1C37">
      <w:r>
        <w:t xml:space="preserve">- </w:t>
      </w:r>
      <w:r>
        <w:t xml:space="preserve">Okazuje się więc, że popularny slogan określający Wrocław jako „miasto spotkań” to dwa słowa oddające w pełni jego charakter. W granicach Polski znajduje się (ponownie) od zaledwie 74 lat, co oznacza, że nikt nie ma tu zbyt długich korzeni. Myślę, że właśnie z tego powodu mieszkańcy Wrocławia są przychylnie nastawieni do osób przyjezdnych i tak silne jest tu przekonanie, że wszyscy wspólnie budujemy to miasto – od nowa, po swojemu, ku ogólnemu dobru i ku przyszłości. Władze dokładają starań, by realizować poszczególne cele, a mieszkańcy wychodzą z inicjatywą działań, angażując się m.in. w projekty WBO. Efekty to m.in. wyniki rankingu. Choć jest to duże miasto, da się w nim poczuć specyficzny klimat, otwartość i pozytywne emocje. To miasto </w:t>
      </w:r>
      <w:proofErr w:type="spellStart"/>
      <w:r>
        <w:t>multikulturowe</w:t>
      </w:r>
      <w:proofErr w:type="spellEnd"/>
      <w:r>
        <w:t>, które w moim odczuciu oddaje europejskiego ducha integracji. Budząc takie skojarzenia, staje się czymś w rodzaju przedstawiciela całego kraju w oczach zagranicznych gości. Dziś da się zaobserwować, że dane państwo postrzegane jest przez pryzmat największych czy też najbardziej popularnych miast. To one – ich klimat, historia, architektura i infrastruktura przyciągają zarówno ludzi, jak i biznes. Nie inaczej jest w przypadku Wrocławia, który ma istotny wpływ na wizerunek Polski. Do tego jednak dochodzi się latami, a przepisem na sukces jest długofalowa strategia działań realizowana przez władze miasta, a także zaangażowanie mieszkańców i gotowość do współpracy… wszystkich. Brawo Wrocław!</w:t>
      </w:r>
      <w:r w:rsidR="00283FC7">
        <w:t xml:space="preserve"> – podsumowuje Agnieszka Pająk.</w:t>
      </w:r>
      <w:bookmarkStart w:id="0" w:name="_GoBack"/>
      <w:bookmarkEnd w:id="0"/>
    </w:p>
    <w:p w:rsidR="003F1C37" w:rsidRDefault="003F1C37"/>
    <w:sectPr w:rsidR="003F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57"/>
    <w:rsid w:val="00283FC7"/>
    <w:rsid w:val="003F1C37"/>
    <w:rsid w:val="003F3C1C"/>
    <w:rsid w:val="00641C57"/>
    <w:rsid w:val="009358C5"/>
    <w:rsid w:val="00D262DF"/>
    <w:rsid w:val="00D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69FA"/>
  <w15:chartTrackingRefBased/>
  <w15:docId w15:val="{84EB0D86-57E1-4EFE-B8C8-BD0A935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miumbrand.com.pl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Polska</dc:creator>
  <cp:keywords/>
  <dc:description/>
  <cp:lastModifiedBy>Cresa Polska</cp:lastModifiedBy>
  <cp:revision>2</cp:revision>
  <dcterms:created xsi:type="dcterms:W3CDTF">2019-03-21T07:34:00Z</dcterms:created>
  <dcterms:modified xsi:type="dcterms:W3CDTF">2019-03-22T16:38:00Z</dcterms:modified>
</cp:coreProperties>
</file>