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6AE6" w14:textId="77777777" w:rsidR="00557CE5" w:rsidRPr="003217A4" w:rsidRDefault="00557CE5" w:rsidP="00A3469A">
      <w:pPr>
        <w:pStyle w:val="Nagwek1"/>
        <w:keepNext w:val="0"/>
        <w:keepLines w:val="0"/>
        <w:shd w:val="clear" w:color="auto" w:fill="FEFEFE"/>
        <w:spacing w:before="0" w:line="336" w:lineRule="auto"/>
        <w:jc w:val="both"/>
        <w:rPr>
          <w:rFonts w:ascii="Arial Nova Light" w:eastAsia="Roboto" w:hAnsi="Arial Nova Light" w:cs="Roboto"/>
          <w:bCs/>
          <w:sz w:val="22"/>
          <w:szCs w:val="30"/>
          <w:shd w:val="clear" w:color="auto" w:fill="FEFEFE"/>
        </w:rPr>
      </w:pPr>
    </w:p>
    <w:p w14:paraId="24FFB5DB" w14:textId="34F35273" w:rsidR="003217A4" w:rsidRPr="009551AC" w:rsidRDefault="003217A4" w:rsidP="003217A4">
      <w:pPr>
        <w:pStyle w:val="NormalnyWeb"/>
        <w:shd w:val="clear" w:color="auto" w:fill="FEFEFE"/>
        <w:jc w:val="right"/>
        <w:rPr>
          <w:rFonts w:ascii="Arial Nova Light" w:hAnsi="Arial Nova Light" w:cs="Helvetica"/>
          <w:sz w:val="18"/>
          <w:szCs w:val="18"/>
        </w:rPr>
      </w:pPr>
      <w:r w:rsidRPr="009551AC">
        <w:rPr>
          <w:rFonts w:ascii="Arial Nova Light" w:hAnsi="Arial Nova Light" w:cs="Helvetica"/>
          <w:sz w:val="18"/>
          <w:szCs w:val="18"/>
        </w:rPr>
        <w:t xml:space="preserve">Informacja prasowa, </w:t>
      </w:r>
      <w:r>
        <w:rPr>
          <w:rFonts w:ascii="Arial Nova Light" w:hAnsi="Arial Nova Light" w:cs="Helvetica"/>
          <w:sz w:val="18"/>
          <w:szCs w:val="18"/>
        </w:rPr>
        <w:t>13</w:t>
      </w:r>
      <w:r w:rsidRPr="009551AC">
        <w:rPr>
          <w:rFonts w:ascii="Arial Nova Light" w:hAnsi="Arial Nova Light" w:cs="Helvetica"/>
          <w:sz w:val="18"/>
          <w:szCs w:val="18"/>
        </w:rPr>
        <w:t xml:space="preserve"> </w:t>
      </w:r>
      <w:r>
        <w:rPr>
          <w:rFonts w:ascii="Arial Nova Light" w:hAnsi="Arial Nova Light" w:cs="Helvetica"/>
          <w:sz w:val="18"/>
          <w:szCs w:val="18"/>
        </w:rPr>
        <w:t xml:space="preserve">stycznia </w:t>
      </w:r>
      <w:r w:rsidRPr="009551AC">
        <w:rPr>
          <w:rFonts w:ascii="Arial Nova Light" w:hAnsi="Arial Nova Light" w:cs="Helvetica"/>
          <w:sz w:val="18"/>
          <w:szCs w:val="18"/>
        </w:rPr>
        <w:t>202</w:t>
      </w:r>
      <w:r>
        <w:rPr>
          <w:rFonts w:ascii="Arial Nova Light" w:hAnsi="Arial Nova Light" w:cs="Helvetica"/>
          <w:sz w:val="18"/>
          <w:szCs w:val="18"/>
        </w:rPr>
        <w:t>1</w:t>
      </w:r>
      <w:r>
        <w:rPr>
          <w:rFonts w:ascii="Arial Nova Light" w:hAnsi="Arial Nova Light" w:cs="Helvetica"/>
          <w:sz w:val="18"/>
          <w:szCs w:val="18"/>
        </w:rPr>
        <w:t xml:space="preserve"> r.</w:t>
      </w:r>
    </w:p>
    <w:p w14:paraId="18532C0D" w14:textId="77777777" w:rsidR="003217A4" w:rsidRDefault="003217A4" w:rsidP="00A3469A">
      <w:pPr>
        <w:pStyle w:val="Nagwek1"/>
        <w:keepNext w:val="0"/>
        <w:keepLines w:val="0"/>
        <w:shd w:val="clear" w:color="auto" w:fill="FEFEFE"/>
        <w:spacing w:before="0" w:line="336" w:lineRule="auto"/>
        <w:jc w:val="both"/>
        <w:rPr>
          <w:rFonts w:ascii="Arial Nova Light" w:eastAsia="Roboto" w:hAnsi="Arial Nova Light" w:cs="Roboto"/>
          <w:b/>
          <w:sz w:val="32"/>
          <w:szCs w:val="36"/>
          <w:shd w:val="clear" w:color="auto" w:fill="FEFEFE"/>
        </w:rPr>
      </w:pPr>
    </w:p>
    <w:p w14:paraId="115CAACE" w14:textId="49CDC08B" w:rsidR="00A457DD" w:rsidRPr="00A3469A" w:rsidRDefault="00025688" w:rsidP="00A3469A">
      <w:pPr>
        <w:pStyle w:val="Nagwek1"/>
        <w:keepNext w:val="0"/>
        <w:keepLines w:val="0"/>
        <w:shd w:val="clear" w:color="auto" w:fill="FEFEFE"/>
        <w:spacing w:before="0" w:line="336" w:lineRule="auto"/>
        <w:jc w:val="both"/>
        <w:rPr>
          <w:rFonts w:ascii="Arial Nova Light" w:eastAsia="Roboto" w:hAnsi="Arial Nova Light" w:cs="Roboto"/>
          <w:b/>
          <w:sz w:val="12"/>
          <w:szCs w:val="12"/>
        </w:rPr>
      </w:pPr>
      <w:r w:rsidRPr="00A3469A">
        <w:rPr>
          <w:rFonts w:ascii="Arial Nova Light" w:eastAsia="Roboto" w:hAnsi="Arial Nova Light" w:cs="Roboto"/>
          <w:b/>
          <w:sz w:val="32"/>
          <w:szCs w:val="36"/>
          <w:shd w:val="clear" w:color="auto" w:fill="FEFEFE"/>
        </w:rPr>
        <w:t xml:space="preserve">Agencja </w:t>
      </w:r>
      <w:r w:rsidR="009D4442" w:rsidRPr="00A3469A">
        <w:rPr>
          <w:rFonts w:ascii="Arial Nova Light" w:eastAsia="Roboto" w:hAnsi="Arial Nova Light" w:cs="Roboto"/>
          <w:b/>
          <w:sz w:val="32"/>
          <w:szCs w:val="36"/>
          <w:shd w:val="clear" w:color="auto" w:fill="FEFEFE"/>
        </w:rPr>
        <w:t>Neuron</w:t>
      </w:r>
      <w:r w:rsidRPr="00A3469A">
        <w:rPr>
          <w:rFonts w:ascii="Arial Nova Light" w:eastAsia="Roboto" w:hAnsi="Arial Nova Light" w:cs="Roboto"/>
          <w:b/>
          <w:sz w:val="32"/>
          <w:szCs w:val="36"/>
          <w:shd w:val="clear" w:color="auto" w:fill="FEFEFE"/>
        </w:rPr>
        <w:t xml:space="preserve"> </w:t>
      </w:r>
      <w:r w:rsidR="00EF1D86">
        <w:rPr>
          <w:rFonts w:ascii="Arial Nova Light" w:eastAsia="Roboto" w:hAnsi="Arial Nova Light" w:cs="Roboto"/>
          <w:b/>
          <w:sz w:val="32"/>
          <w:szCs w:val="36"/>
          <w:shd w:val="clear" w:color="auto" w:fill="FEFEFE"/>
        </w:rPr>
        <w:t xml:space="preserve">rozpoczyna rok </w:t>
      </w:r>
      <w:r w:rsidRPr="00A3469A">
        <w:rPr>
          <w:rFonts w:ascii="Arial Nova Light" w:eastAsia="Roboto" w:hAnsi="Arial Nova Light" w:cs="Roboto"/>
          <w:b/>
          <w:sz w:val="32"/>
          <w:szCs w:val="36"/>
          <w:shd w:val="clear" w:color="auto" w:fill="FEFEFE"/>
        </w:rPr>
        <w:t>z nowym klientem</w:t>
      </w:r>
      <w:r w:rsidR="00EF1D86">
        <w:rPr>
          <w:rFonts w:ascii="Arial Nova Light" w:eastAsia="Roboto" w:hAnsi="Arial Nova Light" w:cs="Roboto"/>
          <w:b/>
          <w:sz w:val="32"/>
          <w:szCs w:val="36"/>
          <w:shd w:val="clear" w:color="auto" w:fill="FEFEFE"/>
        </w:rPr>
        <w:t xml:space="preserve"> </w:t>
      </w:r>
    </w:p>
    <w:p w14:paraId="69D16A88" w14:textId="77777777" w:rsidR="003217A4" w:rsidRDefault="003217A4" w:rsidP="00A3469A">
      <w:pPr>
        <w:shd w:val="clear" w:color="auto" w:fill="FEFEFE"/>
        <w:spacing w:after="120" w:line="326" w:lineRule="auto"/>
        <w:jc w:val="both"/>
        <w:rPr>
          <w:rFonts w:ascii="Arial Nova Light" w:eastAsia="Roboto" w:hAnsi="Arial Nova Light" w:cs="Roboto"/>
          <w:b/>
          <w:sz w:val="24"/>
          <w:szCs w:val="24"/>
        </w:rPr>
      </w:pPr>
    </w:p>
    <w:p w14:paraId="5C20A9EB" w14:textId="6FDF6FD0" w:rsidR="003A689E" w:rsidRPr="003217A4" w:rsidRDefault="009D4442" w:rsidP="003217A4">
      <w:pPr>
        <w:shd w:val="clear" w:color="auto" w:fill="FEFEFE"/>
        <w:spacing w:after="160" w:line="326" w:lineRule="auto"/>
        <w:jc w:val="both"/>
        <w:rPr>
          <w:rFonts w:ascii="Arial Nova Light" w:eastAsia="Roboto" w:hAnsi="Arial Nova Light" w:cs="Roboto"/>
          <w:b/>
          <w:sz w:val="24"/>
          <w:szCs w:val="24"/>
        </w:rPr>
      </w:pPr>
      <w:r w:rsidRPr="003217A4">
        <w:rPr>
          <w:rFonts w:ascii="Arial Nova Light" w:eastAsia="Roboto" w:hAnsi="Arial Nova Light" w:cs="Roboto"/>
          <w:b/>
          <w:sz w:val="24"/>
          <w:szCs w:val="24"/>
        </w:rPr>
        <w:t xml:space="preserve">Neuron Agencja Public Relations </w:t>
      </w:r>
      <w:r w:rsidR="003B6AAB" w:rsidRPr="003217A4">
        <w:rPr>
          <w:rFonts w:ascii="Arial Nova Light" w:eastAsia="Roboto" w:hAnsi="Arial Nova Light" w:cs="Roboto"/>
          <w:b/>
          <w:sz w:val="24"/>
          <w:szCs w:val="24"/>
        </w:rPr>
        <w:t xml:space="preserve">od stycznia 2021 roku </w:t>
      </w:r>
      <w:r w:rsidRPr="003217A4">
        <w:rPr>
          <w:rFonts w:ascii="Arial Nova Light" w:eastAsia="Roboto" w:hAnsi="Arial Nova Light" w:cs="Roboto"/>
          <w:b/>
          <w:sz w:val="24"/>
          <w:szCs w:val="24"/>
        </w:rPr>
        <w:t xml:space="preserve">rozpoczęła współpracę z </w:t>
      </w:r>
      <w:r w:rsidR="003B6AAB" w:rsidRPr="003217A4">
        <w:rPr>
          <w:rFonts w:ascii="Arial Nova Light" w:eastAsia="Roboto" w:hAnsi="Arial Nova Light" w:cs="Roboto"/>
          <w:b/>
          <w:sz w:val="24"/>
          <w:szCs w:val="24"/>
        </w:rPr>
        <w:t xml:space="preserve">marką </w:t>
      </w:r>
      <w:r w:rsidRPr="003217A4">
        <w:rPr>
          <w:rFonts w:ascii="Arial Nova Light" w:eastAsia="Roboto" w:hAnsi="Arial Nova Light" w:cs="Roboto"/>
          <w:b/>
          <w:sz w:val="24"/>
          <w:szCs w:val="24"/>
        </w:rPr>
        <w:t>ekskluzywny</w:t>
      </w:r>
      <w:r w:rsidR="003B6AAB" w:rsidRPr="003217A4">
        <w:rPr>
          <w:rFonts w:ascii="Arial Nova Light" w:eastAsia="Roboto" w:hAnsi="Arial Nova Light" w:cs="Roboto"/>
          <w:b/>
          <w:sz w:val="24"/>
          <w:szCs w:val="24"/>
        </w:rPr>
        <w:t>ch</w:t>
      </w:r>
      <w:r w:rsidRPr="003217A4">
        <w:rPr>
          <w:rFonts w:ascii="Arial Nova Light" w:eastAsia="Roboto" w:hAnsi="Arial Nova Light" w:cs="Roboto"/>
          <w:b/>
          <w:sz w:val="24"/>
          <w:szCs w:val="24"/>
        </w:rPr>
        <w:t xml:space="preserve"> salon</w:t>
      </w:r>
      <w:r w:rsidR="003B6AAB" w:rsidRPr="003217A4">
        <w:rPr>
          <w:rFonts w:ascii="Arial Nova Light" w:eastAsia="Roboto" w:hAnsi="Arial Nova Light" w:cs="Roboto"/>
          <w:b/>
          <w:sz w:val="24"/>
          <w:szCs w:val="24"/>
        </w:rPr>
        <w:t>ów</w:t>
      </w:r>
      <w:r w:rsidRPr="003217A4">
        <w:rPr>
          <w:rFonts w:ascii="Arial Nova Light" w:eastAsia="Roboto" w:hAnsi="Arial Nova Light" w:cs="Roboto"/>
          <w:b/>
          <w:sz w:val="24"/>
          <w:szCs w:val="24"/>
        </w:rPr>
        <w:t xml:space="preserve"> fryzjerski</w:t>
      </w:r>
      <w:r w:rsidR="003B6AAB" w:rsidRPr="003217A4">
        <w:rPr>
          <w:rFonts w:ascii="Arial Nova Light" w:eastAsia="Roboto" w:hAnsi="Arial Nova Light" w:cs="Roboto"/>
          <w:b/>
          <w:sz w:val="24"/>
          <w:szCs w:val="24"/>
        </w:rPr>
        <w:t>ch</w:t>
      </w:r>
      <w:r w:rsidRPr="003217A4">
        <w:rPr>
          <w:rFonts w:ascii="Arial Nova Light" w:eastAsia="Roboto" w:hAnsi="Arial Nova Light" w:cs="Roboto"/>
          <w:b/>
          <w:sz w:val="24"/>
          <w:szCs w:val="24"/>
        </w:rPr>
        <w:t xml:space="preserve"> Luisse. </w:t>
      </w:r>
    </w:p>
    <w:p w14:paraId="417B53FF" w14:textId="3E5A14F8" w:rsidR="00A3469A" w:rsidRPr="003217A4" w:rsidRDefault="009D4442" w:rsidP="00A3469A">
      <w:pPr>
        <w:shd w:val="clear" w:color="auto" w:fill="FEFEFE"/>
        <w:spacing w:after="120" w:line="326" w:lineRule="auto"/>
        <w:jc w:val="both"/>
        <w:rPr>
          <w:rFonts w:ascii="Arial Nova Light" w:eastAsia="Roboto" w:hAnsi="Arial Nova Light" w:cs="Roboto"/>
          <w:bCs/>
          <w:sz w:val="24"/>
          <w:szCs w:val="24"/>
        </w:rPr>
      </w:pPr>
      <w:r w:rsidRPr="003217A4">
        <w:rPr>
          <w:rFonts w:ascii="Arial Nova Light" w:eastAsia="Roboto" w:hAnsi="Arial Nova Light" w:cs="Roboto"/>
          <w:bCs/>
          <w:sz w:val="24"/>
          <w:szCs w:val="24"/>
        </w:rPr>
        <w:t xml:space="preserve">Agencja odpowiedzialna jest za </w:t>
      </w:r>
      <w:r w:rsidR="003A689E" w:rsidRPr="003217A4">
        <w:rPr>
          <w:rFonts w:ascii="Arial Nova Light" w:eastAsia="Roboto" w:hAnsi="Arial Nova Light" w:cs="Roboto"/>
          <w:bCs/>
          <w:sz w:val="24"/>
          <w:szCs w:val="24"/>
        </w:rPr>
        <w:t>opracowanie</w:t>
      </w:r>
      <w:r w:rsidR="00935FEE" w:rsidRPr="003217A4">
        <w:rPr>
          <w:rFonts w:ascii="Arial Nova Light" w:eastAsia="Roboto" w:hAnsi="Arial Nova Light" w:cs="Roboto"/>
          <w:bCs/>
          <w:sz w:val="24"/>
          <w:szCs w:val="24"/>
        </w:rPr>
        <w:t xml:space="preserve"> </w:t>
      </w:r>
      <w:r w:rsidR="003A689E" w:rsidRPr="003217A4">
        <w:rPr>
          <w:rFonts w:ascii="Arial Nova Light" w:eastAsia="Roboto" w:hAnsi="Arial Nova Light" w:cs="Roboto"/>
          <w:bCs/>
          <w:sz w:val="24"/>
          <w:szCs w:val="24"/>
        </w:rPr>
        <w:t xml:space="preserve">i realizację </w:t>
      </w:r>
      <w:r w:rsidR="00935FEE" w:rsidRPr="003217A4">
        <w:rPr>
          <w:rFonts w:ascii="Arial Nova Light" w:eastAsia="Roboto" w:hAnsi="Arial Nova Light" w:cs="Roboto"/>
          <w:bCs/>
          <w:sz w:val="24"/>
          <w:szCs w:val="24"/>
        </w:rPr>
        <w:t>strategii komunikacji</w:t>
      </w:r>
      <w:r w:rsidR="003A689E" w:rsidRPr="003217A4">
        <w:rPr>
          <w:rFonts w:ascii="Arial Nova Light" w:eastAsia="Roboto" w:hAnsi="Arial Nova Light" w:cs="Roboto"/>
          <w:bCs/>
          <w:sz w:val="24"/>
          <w:szCs w:val="24"/>
        </w:rPr>
        <w:t xml:space="preserve"> marki</w:t>
      </w:r>
      <w:r w:rsidR="00935FEE" w:rsidRPr="003217A4">
        <w:rPr>
          <w:rFonts w:ascii="Arial Nova Light" w:eastAsia="Roboto" w:hAnsi="Arial Nova Light" w:cs="Roboto"/>
          <w:bCs/>
          <w:sz w:val="24"/>
          <w:szCs w:val="24"/>
        </w:rPr>
        <w:t xml:space="preserve">, doradztwo </w:t>
      </w:r>
      <w:r w:rsidRPr="003217A4">
        <w:rPr>
          <w:rFonts w:ascii="Arial Nova Light" w:eastAsia="Roboto" w:hAnsi="Arial Nova Light" w:cs="Roboto"/>
          <w:bCs/>
          <w:sz w:val="24"/>
          <w:szCs w:val="24"/>
        </w:rPr>
        <w:t>i</w:t>
      </w:r>
      <w:r w:rsidR="005772B4" w:rsidRPr="003217A4">
        <w:rPr>
          <w:rFonts w:ascii="Arial Nova Light" w:eastAsia="Roboto" w:hAnsi="Arial Nova Light" w:cs="Roboto"/>
          <w:bCs/>
          <w:sz w:val="24"/>
          <w:szCs w:val="24"/>
        </w:rPr>
        <w:t> </w:t>
      </w:r>
      <w:r w:rsidR="00A3469A" w:rsidRPr="003217A4">
        <w:rPr>
          <w:rFonts w:ascii="Arial Nova Light" w:eastAsia="Roboto" w:hAnsi="Arial Nova Light" w:cs="Roboto"/>
          <w:bCs/>
          <w:sz w:val="24"/>
          <w:szCs w:val="24"/>
        </w:rPr>
        <w:t>prowadzenie</w:t>
      </w:r>
      <w:r w:rsidRPr="003217A4">
        <w:rPr>
          <w:rFonts w:ascii="Arial Nova Light" w:eastAsia="Roboto" w:hAnsi="Arial Nova Light" w:cs="Roboto"/>
          <w:bCs/>
          <w:sz w:val="24"/>
          <w:szCs w:val="24"/>
        </w:rPr>
        <w:t xml:space="preserve"> działań </w:t>
      </w:r>
      <w:r w:rsidR="00935FEE" w:rsidRPr="003217A4">
        <w:rPr>
          <w:rFonts w:ascii="Arial Nova Light" w:eastAsia="Roboto" w:hAnsi="Arial Nova Light" w:cs="Roboto"/>
          <w:bCs/>
          <w:sz w:val="24"/>
          <w:szCs w:val="24"/>
        </w:rPr>
        <w:t>PR</w:t>
      </w:r>
      <w:r w:rsidR="003B6AAB" w:rsidRPr="003217A4">
        <w:rPr>
          <w:rFonts w:ascii="Arial Nova Light" w:eastAsia="Roboto" w:hAnsi="Arial Nova Light" w:cs="Roboto"/>
          <w:bCs/>
          <w:sz w:val="24"/>
          <w:szCs w:val="24"/>
        </w:rPr>
        <w:t xml:space="preserve">, w tym biura prasowego </w:t>
      </w:r>
      <w:r w:rsidR="00A3469A" w:rsidRPr="003217A4">
        <w:rPr>
          <w:rFonts w:ascii="Arial Nova Light" w:eastAsia="Roboto" w:hAnsi="Arial Nova Light" w:cs="Roboto"/>
          <w:bCs/>
          <w:sz w:val="24"/>
          <w:szCs w:val="24"/>
        </w:rPr>
        <w:t>oraz</w:t>
      </w:r>
      <w:r w:rsidR="003B6AAB" w:rsidRPr="003217A4">
        <w:rPr>
          <w:rFonts w:ascii="Arial Nova Light" w:eastAsia="Roboto" w:hAnsi="Arial Nova Light" w:cs="Roboto"/>
          <w:bCs/>
          <w:sz w:val="24"/>
          <w:szCs w:val="24"/>
        </w:rPr>
        <w:t xml:space="preserve"> działań employer </w:t>
      </w:r>
      <w:proofErr w:type="spellStart"/>
      <w:r w:rsidR="003B6AAB" w:rsidRPr="003217A4">
        <w:rPr>
          <w:rFonts w:ascii="Arial Nova Light" w:eastAsia="Roboto" w:hAnsi="Arial Nova Light" w:cs="Roboto"/>
          <w:bCs/>
          <w:sz w:val="24"/>
          <w:szCs w:val="24"/>
        </w:rPr>
        <w:t>brandingowych</w:t>
      </w:r>
      <w:proofErr w:type="spellEnd"/>
      <w:r w:rsidR="003B6AAB" w:rsidRPr="003217A4">
        <w:rPr>
          <w:rFonts w:ascii="Arial Nova Light" w:eastAsia="Roboto" w:hAnsi="Arial Nova Light" w:cs="Roboto"/>
          <w:bCs/>
          <w:sz w:val="24"/>
          <w:szCs w:val="24"/>
        </w:rPr>
        <w:t>.</w:t>
      </w:r>
      <w:r w:rsidR="00935FEE" w:rsidRPr="003217A4">
        <w:rPr>
          <w:rFonts w:ascii="Arial Nova Light" w:eastAsia="Roboto" w:hAnsi="Arial Nova Light" w:cs="Roboto"/>
          <w:bCs/>
          <w:sz w:val="24"/>
          <w:szCs w:val="24"/>
        </w:rPr>
        <w:t xml:space="preserve"> </w:t>
      </w:r>
    </w:p>
    <w:p w14:paraId="5471A080" w14:textId="3A5BD3F7" w:rsidR="00A457DD" w:rsidRPr="003217A4" w:rsidRDefault="006F76FE" w:rsidP="00A3469A">
      <w:pPr>
        <w:shd w:val="clear" w:color="auto" w:fill="FEFEFE"/>
        <w:spacing w:after="120" w:line="326" w:lineRule="auto"/>
        <w:jc w:val="both"/>
        <w:rPr>
          <w:rFonts w:ascii="Arial Nova Light" w:eastAsia="Roboto" w:hAnsi="Arial Nova Light" w:cs="Roboto"/>
          <w:bCs/>
          <w:sz w:val="24"/>
          <w:szCs w:val="24"/>
        </w:rPr>
      </w:pPr>
      <w:hyperlink r:id="rId6" w:history="1">
        <w:r w:rsidR="009D4442" w:rsidRPr="003217A4">
          <w:rPr>
            <w:rStyle w:val="Hipercze"/>
            <w:rFonts w:ascii="Arial Nova Light" w:eastAsia="Roboto" w:hAnsi="Arial Nova Light" w:cs="Roboto"/>
            <w:sz w:val="24"/>
            <w:szCs w:val="24"/>
          </w:rPr>
          <w:t>Salony Luisse</w:t>
        </w:r>
      </w:hyperlink>
      <w:r w:rsidR="009D4442" w:rsidRPr="003217A4">
        <w:rPr>
          <w:rFonts w:ascii="Arial Nova Light" w:eastAsia="Roboto" w:hAnsi="Arial Nova Light" w:cs="Roboto"/>
          <w:sz w:val="24"/>
          <w:szCs w:val="24"/>
        </w:rPr>
        <w:t xml:space="preserve"> to sieć nowoczesnych salonów fryzjerskich, </w:t>
      </w:r>
      <w:r w:rsidR="003A689E" w:rsidRPr="003217A4">
        <w:rPr>
          <w:rFonts w:ascii="Arial Nova Light" w:eastAsia="Roboto" w:hAnsi="Arial Nova Light" w:cs="Roboto"/>
          <w:sz w:val="24"/>
          <w:szCs w:val="24"/>
        </w:rPr>
        <w:t>założonych i prowadzonych w</w:t>
      </w:r>
      <w:r w:rsidR="003217A4">
        <w:rPr>
          <w:rFonts w:ascii="Arial Nova Light" w:eastAsia="Roboto" w:hAnsi="Arial Nova Light" w:cs="Roboto"/>
          <w:sz w:val="24"/>
          <w:szCs w:val="24"/>
        </w:rPr>
        <w:t> </w:t>
      </w:r>
      <w:r w:rsidR="003A689E" w:rsidRPr="003217A4">
        <w:rPr>
          <w:rFonts w:ascii="Arial Nova Light" w:eastAsia="Roboto" w:hAnsi="Arial Nova Light" w:cs="Roboto"/>
          <w:sz w:val="24"/>
          <w:szCs w:val="24"/>
        </w:rPr>
        <w:t xml:space="preserve">Łodzi </w:t>
      </w:r>
      <w:r w:rsidR="00A3469A" w:rsidRPr="003217A4">
        <w:rPr>
          <w:rFonts w:ascii="Arial Nova Light" w:eastAsia="Roboto" w:hAnsi="Arial Nova Light" w:cs="Roboto"/>
          <w:sz w:val="24"/>
          <w:szCs w:val="24"/>
        </w:rPr>
        <w:t xml:space="preserve">i Zgierzu </w:t>
      </w:r>
      <w:r w:rsidR="003A689E" w:rsidRPr="003217A4">
        <w:rPr>
          <w:rFonts w:ascii="Arial Nova Light" w:eastAsia="Roboto" w:hAnsi="Arial Nova Light" w:cs="Roboto"/>
          <w:sz w:val="24"/>
          <w:szCs w:val="24"/>
        </w:rPr>
        <w:t xml:space="preserve">przez Łukasza Szymczaka od 2009 r. </w:t>
      </w:r>
      <w:r w:rsidR="009D4442" w:rsidRPr="003217A4">
        <w:rPr>
          <w:rFonts w:ascii="Arial Nova Light" w:eastAsia="Roboto" w:hAnsi="Arial Nova Light" w:cs="Roboto"/>
          <w:sz w:val="24"/>
          <w:szCs w:val="24"/>
        </w:rPr>
        <w:t xml:space="preserve">Obecnie </w:t>
      </w:r>
      <w:r w:rsidR="003A689E" w:rsidRPr="003217A4">
        <w:rPr>
          <w:rFonts w:ascii="Arial Nova Light" w:eastAsia="Roboto" w:hAnsi="Arial Nova Light" w:cs="Roboto"/>
          <w:sz w:val="24"/>
          <w:szCs w:val="24"/>
        </w:rPr>
        <w:t>działają</w:t>
      </w:r>
      <w:r w:rsidR="009D4442" w:rsidRPr="003217A4">
        <w:rPr>
          <w:rFonts w:ascii="Arial Nova Light" w:eastAsia="Roboto" w:hAnsi="Arial Nova Light" w:cs="Roboto"/>
          <w:sz w:val="24"/>
          <w:szCs w:val="24"/>
        </w:rPr>
        <w:t xml:space="preserve"> 3 salony damskie oraz </w:t>
      </w:r>
      <w:r w:rsidR="003A689E" w:rsidRPr="003217A4">
        <w:rPr>
          <w:rFonts w:ascii="Arial Nova Light" w:eastAsia="Roboto" w:hAnsi="Arial Nova Light" w:cs="Roboto"/>
          <w:sz w:val="24"/>
          <w:szCs w:val="24"/>
        </w:rPr>
        <w:t>jeden</w:t>
      </w:r>
      <w:r w:rsidR="009D4442" w:rsidRPr="003217A4">
        <w:rPr>
          <w:rFonts w:ascii="Arial Nova Light" w:eastAsia="Roboto" w:hAnsi="Arial Nova Light" w:cs="Roboto"/>
          <w:sz w:val="24"/>
          <w:szCs w:val="24"/>
        </w:rPr>
        <w:t xml:space="preserve"> </w:t>
      </w:r>
      <w:hyperlink r:id="rId7" w:history="1">
        <w:r w:rsidR="009D4442" w:rsidRPr="003217A4">
          <w:rPr>
            <w:rStyle w:val="Hipercze"/>
            <w:rFonts w:ascii="Arial Nova Light" w:eastAsia="Roboto" w:hAnsi="Arial Nova Light" w:cs="Roboto"/>
            <w:sz w:val="24"/>
            <w:szCs w:val="24"/>
          </w:rPr>
          <w:t>męski Luisse Man</w:t>
        </w:r>
      </w:hyperlink>
      <w:r w:rsidR="009D4442" w:rsidRPr="003217A4">
        <w:rPr>
          <w:rFonts w:ascii="Arial Nova Light" w:eastAsia="Roboto" w:hAnsi="Arial Nova Light" w:cs="Roboto"/>
          <w:sz w:val="24"/>
          <w:szCs w:val="24"/>
        </w:rPr>
        <w:t xml:space="preserve">. </w:t>
      </w:r>
    </w:p>
    <w:p w14:paraId="39AD20DE" w14:textId="77777777" w:rsidR="003217A4" w:rsidRDefault="003217A4" w:rsidP="00A3469A">
      <w:pPr>
        <w:shd w:val="clear" w:color="auto" w:fill="FEFEFE"/>
        <w:spacing w:after="120" w:line="326" w:lineRule="auto"/>
        <w:jc w:val="both"/>
        <w:rPr>
          <w:rFonts w:ascii="Arial Nova Light" w:eastAsia="Roboto" w:hAnsi="Arial Nova Light" w:cs="Roboto"/>
          <w:sz w:val="24"/>
          <w:szCs w:val="24"/>
        </w:rPr>
      </w:pPr>
    </w:p>
    <w:p w14:paraId="465A8DC1" w14:textId="335E6386" w:rsidR="00A457DD" w:rsidRPr="003217A4" w:rsidRDefault="009D4442" w:rsidP="00A3469A">
      <w:pPr>
        <w:shd w:val="clear" w:color="auto" w:fill="FEFEFE"/>
        <w:spacing w:after="120" w:line="326" w:lineRule="auto"/>
        <w:jc w:val="both"/>
        <w:rPr>
          <w:rFonts w:ascii="Arial Nova Light" w:eastAsia="Roboto" w:hAnsi="Arial Nova Light" w:cs="Roboto"/>
          <w:sz w:val="24"/>
          <w:szCs w:val="24"/>
        </w:rPr>
      </w:pPr>
      <w:r w:rsidRPr="003217A4">
        <w:rPr>
          <w:rFonts w:ascii="Arial Nova Light" w:eastAsia="Roboto" w:hAnsi="Arial Nova Light" w:cs="Roboto"/>
          <w:b/>
          <w:bCs/>
          <w:sz w:val="24"/>
          <w:szCs w:val="24"/>
        </w:rPr>
        <w:t>Neuron</w:t>
      </w:r>
      <w:r w:rsidRPr="003217A4">
        <w:rPr>
          <w:rFonts w:ascii="Arial Nova Light" w:eastAsia="Roboto" w:hAnsi="Arial Nova Light" w:cs="Roboto"/>
          <w:sz w:val="24"/>
          <w:szCs w:val="24"/>
        </w:rPr>
        <w:t xml:space="preserve"> to warszawska agencja specjalizująca się w doradztwie strategicznym i</w:t>
      </w:r>
      <w:r w:rsidR="003217A4">
        <w:rPr>
          <w:rFonts w:ascii="Arial Nova Light" w:eastAsia="Roboto" w:hAnsi="Arial Nova Light" w:cs="Roboto"/>
          <w:sz w:val="24"/>
          <w:szCs w:val="24"/>
        </w:rPr>
        <w:t> </w:t>
      </w:r>
      <w:r w:rsidRPr="003217A4">
        <w:rPr>
          <w:rFonts w:ascii="Arial Nova Light" w:eastAsia="Roboto" w:hAnsi="Arial Nova Light" w:cs="Roboto"/>
          <w:sz w:val="24"/>
          <w:szCs w:val="24"/>
        </w:rPr>
        <w:t xml:space="preserve">prowadzeniu projektów komunikacyjnych. Do klientów firmy należą m.in. </w:t>
      </w:r>
      <w:r w:rsidR="005772B4" w:rsidRPr="003217A4">
        <w:rPr>
          <w:rFonts w:ascii="Arial Nova Light" w:eastAsia="Roboto" w:hAnsi="Arial Nova Light" w:cs="Roboto"/>
          <w:sz w:val="24"/>
          <w:szCs w:val="24"/>
        </w:rPr>
        <w:t xml:space="preserve">PKO Bank Polski, Fundacja </w:t>
      </w:r>
      <w:r w:rsidR="00025688" w:rsidRPr="003217A4">
        <w:rPr>
          <w:rFonts w:ascii="Arial Nova Light" w:eastAsia="Roboto" w:hAnsi="Arial Nova Light" w:cs="Roboto"/>
          <w:sz w:val="24"/>
          <w:szCs w:val="24"/>
        </w:rPr>
        <w:t xml:space="preserve"> </w:t>
      </w:r>
      <w:r w:rsidR="00A3469A" w:rsidRPr="003217A4">
        <w:rPr>
          <w:rFonts w:ascii="Arial Nova Light" w:eastAsia="Roboto" w:hAnsi="Arial Nova Light" w:cs="Roboto"/>
          <w:sz w:val="24"/>
          <w:szCs w:val="24"/>
        </w:rPr>
        <w:t>State of Poland</w:t>
      </w:r>
      <w:r w:rsidR="00025688" w:rsidRPr="003217A4">
        <w:rPr>
          <w:rFonts w:ascii="Arial Nova Light" w:eastAsia="Roboto" w:hAnsi="Arial Nova Light" w:cs="Roboto"/>
          <w:sz w:val="24"/>
          <w:szCs w:val="24"/>
        </w:rPr>
        <w:t xml:space="preserve"> oraz</w:t>
      </w:r>
      <w:r w:rsidRPr="003217A4">
        <w:rPr>
          <w:rFonts w:ascii="Arial Nova Light" w:eastAsia="Roboto" w:hAnsi="Arial Nova Light" w:cs="Roboto"/>
          <w:sz w:val="24"/>
          <w:szCs w:val="24"/>
        </w:rPr>
        <w:t xml:space="preserve"> Zy</w:t>
      </w:r>
      <w:r w:rsidR="00025688" w:rsidRPr="003217A4">
        <w:rPr>
          <w:rFonts w:ascii="Arial Nova Light" w:eastAsia="Roboto" w:hAnsi="Arial Nova Light" w:cs="Roboto"/>
          <w:sz w:val="24"/>
          <w:szCs w:val="24"/>
        </w:rPr>
        <w:t>xel</w:t>
      </w:r>
      <w:r w:rsidRPr="003217A4">
        <w:rPr>
          <w:rFonts w:ascii="Arial Nova Light" w:eastAsia="Roboto" w:hAnsi="Arial Nova Light" w:cs="Roboto"/>
          <w:sz w:val="24"/>
          <w:szCs w:val="24"/>
        </w:rPr>
        <w:t xml:space="preserve">. Więcej informacji: </w:t>
      </w:r>
      <w:hyperlink r:id="rId8">
        <w:r w:rsidRPr="003217A4">
          <w:rPr>
            <w:rFonts w:ascii="Arial Nova Light" w:eastAsia="Roboto" w:hAnsi="Arial Nova Light" w:cs="Roboto"/>
            <w:sz w:val="24"/>
            <w:szCs w:val="24"/>
          </w:rPr>
          <w:t>www.neuron.pl</w:t>
        </w:r>
      </w:hyperlink>
      <w:r w:rsidR="003A689E" w:rsidRPr="003217A4">
        <w:rPr>
          <w:rFonts w:ascii="Arial Nova Light" w:eastAsia="Roboto" w:hAnsi="Arial Nova Light" w:cs="Roboto"/>
          <w:sz w:val="24"/>
          <w:szCs w:val="24"/>
        </w:rPr>
        <w:t xml:space="preserve">. </w:t>
      </w:r>
    </w:p>
    <w:p w14:paraId="1AFCF30B" w14:textId="221CA5F6" w:rsidR="00A457DD" w:rsidRPr="00025688" w:rsidRDefault="00A457DD">
      <w:pPr>
        <w:shd w:val="clear" w:color="auto" w:fill="FEFEFE"/>
        <w:spacing w:after="360" w:line="326" w:lineRule="auto"/>
        <w:rPr>
          <w:rFonts w:ascii="Arial Nova Light" w:eastAsia="Roboto" w:hAnsi="Arial Nova Light" w:cs="Roboto"/>
          <w:sz w:val="18"/>
          <w:szCs w:val="18"/>
        </w:rPr>
      </w:pPr>
    </w:p>
    <w:p w14:paraId="0B030648" w14:textId="77777777" w:rsidR="00A457DD" w:rsidRPr="00025688" w:rsidRDefault="00A457DD">
      <w:pPr>
        <w:rPr>
          <w:rFonts w:ascii="Arial Nova Light" w:hAnsi="Arial Nova Light"/>
        </w:rPr>
      </w:pPr>
    </w:p>
    <w:sectPr w:rsidR="00A457DD" w:rsidRPr="00025688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0BDFE" w14:textId="77777777" w:rsidR="009D4442" w:rsidRDefault="009D4442" w:rsidP="00557CE5">
      <w:pPr>
        <w:spacing w:line="240" w:lineRule="auto"/>
      </w:pPr>
      <w:r>
        <w:separator/>
      </w:r>
    </w:p>
  </w:endnote>
  <w:endnote w:type="continuationSeparator" w:id="0">
    <w:p w14:paraId="4E1F8D03" w14:textId="77777777" w:rsidR="009D4442" w:rsidRDefault="009D4442" w:rsidP="00557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9D698" w14:textId="77777777" w:rsidR="009D4442" w:rsidRDefault="009D4442" w:rsidP="00557CE5">
      <w:pPr>
        <w:spacing w:line="240" w:lineRule="auto"/>
      </w:pPr>
      <w:r>
        <w:separator/>
      </w:r>
    </w:p>
  </w:footnote>
  <w:footnote w:type="continuationSeparator" w:id="0">
    <w:p w14:paraId="4001B778" w14:textId="77777777" w:rsidR="009D4442" w:rsidRDefault="009D4442" w:rsidP="00557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8DBA" w14:textId="468BA3CA" w:rsidR="00557CE5" w:rsidRPr="003217A4" w:rsidRDefault="003217A4" w:rsidP="003217A4">
    <w:pPr>
      <w:pStyle w:val="Nagwek"/>
    </w:pPr>
    <w:r w:rsidRPr="00B47DA0">
      <w:rPr>
        <w:rFonts w:ascii="Arial Nova Light" w:hAnsi="Arial Nova Light"/>
        <w:noProof/>
      </w:rPr>
      <w:drawing>
        <wp:inline distT="0" distB="0" distL="0" distR="0" wp14:anchorId="7617607C" wp14:editId="79DD68A8">
          <wp:extent cx="1733550" cy="438150"/>
          <wp:effectExtent l="0" t="0" r="0" b="0"/>
          <wp:docPr id="49709706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DD"/>
    <w:rsid w:val="00025688"/>
    <w:rsid w:val="00244FF9"/>
    <w:rsid w:val="003217A4"/>
    <w:rsid w:val="003A689E"/>
    <w:rsid w:val="003B6AAB"/>
    <w:rsid w:val="00557CE5"/>
    <w:rsid w:val="005772B4"/>
    <w:rsid w:val="00935FEE"/>
    <w:rsid w:val="009D4442"/>
    <w:rsid w:val="00A3469A"/>
    <w:rsid w:val="00A457DD"/>
    <w:rsid w:val="00E62731"/>
    <w:rsid w:val="00E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E3AB63"/>
  <w15:docId w15:val="{71869FEC-1540-4A75-B1FD-4C529443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3A68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57C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CE5"/>
  </w:style>
  <w:style w:type="paragraph" w:styleId="Stopka">
    <w:name w:val="footer"/>
    <w:basedOn w:val="Normalny"/>
    <w:link w:val="StopkaZnak"/>
    <w:uiPriority w:val="99"/>
    <w:unhideWhenUsed/>
    <w:rsid w:val="00557C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E5"/>
  </w:style>
  <w:style w:type="paragraph" w:styleId="NormalnyWeb">
    <w:name w:val="Normal (Web)"/>
    <w:basedOn w:val="Normalny"/>
    <w:uiPriority w:val="99"/>
    <w:semiHidden/>
    <w:unhideWhenUsed/>
    <w:rsid w:val="0032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n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alon_luissem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isse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Adamska</cp:lastModifiedBy>
  <cp:revision>2</cp:revision>
  <dcterms:created xsi:type="dcterms:W3CDTF">2021-01-13T08:26:00Z</dcterms:created>
  <dcterms:modified xsi:type="dcterms:W3CDTF">2021-01-13T08:26:00Z</dcterms:modified>
</cp:coreProperties>
</file>