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C0B6" w14:textId="291E18E5" w:rsidR="00F4565C" w:rsidRPr="00F4565C" w:rsidRDefault="005265E7" w:rsidP="004531AD">
      <w:pPr>
        <w:pStyle w:val="Tytu"/>
        <w:spacing w:beforeLines="100" w:before="360" w:afterLines="150" w:after="540"/>
        <w:contextualSpacing/>
        <w:jc w:val="left"/>
        <w:outlineLvl w:val="0"/>
        <w:rPr>
          <w:rFonts w:asciiTheme="minorHAnsi" w:eastAsia="Noto Sans CJK TC Regular" w:hAnsiTheme="minorHAnsi" w:cstheme="minorBidi"/>
          <w:color w:val="000000" w:themeColor="text1"/>
          <w:kern w:val="2"/>
          <w:sz w:val="28"/>
          <w:lang w:val="pl-PL" w:eastAsia="zh-TW"/>
        </w:rPr>
      </w:pPr>
      <w:r>
        <w:rPr>
          <w:rFonts w:asciiTheme="minorHAnsi" w:eastAsia="Noto Sans CJK TC Regular" w:hAnsiTheme="minorHAnsi" w:cstheme="minorBidi"/>
          <w:color w:val="000000" w:themeColor="text1"/>
          <w:kern w:val="2"/>
          <w:sz w:val="28"/>
          <w:lang w:val="pl-PL" w:eastAsia="zh-TW"/>
        </w:rPr>
        <w:t>M</w:t>
      </w:r>
      <w:r w:rsidR="00BC5570" w:rsidRPr="00F4565C">
        <w:rPr>
          <w:rFonts w:asciiTheme="minorHAnsi" w:eastAsia="Noto Sans CJK TC Regular" w:hAnsiTheme="minorHAnsi" w:cstheme="minorBidi"/>
          <w:color w:val="000000" w:themeColor="text1"/>
          <w:kern w:val="2"/>
          <w:sz w:val="28"/>
          <w:lang w:val="pl-PL" w:eastAsia="zh-TW"/>
        </w:rPr>
        <w:t>ultigigabitowy przełączn</w:t>
      </w:r>
      <w:r w:rsidR="008F7312">
        <w:rPr>
          <w:rFonts w:asciiTheme="minorHAnsi" w:eastAsia="Noto Sans CJK TC Regular" w:hAnsiTheme="minorHAnsi" w:cstheme="minorBidi"/>
          <w:color w:val="000000" w:themeColor="text1"/>
          <w:kern w:val="2"/>
          <w:sz w:val="28"/>
          <w:lang w:val="pl-PL" w:eastAsia="zh-TW"/>
        </w:rPr>
        <w:t xml:space="preserve">ik </w:t>
      </w:r>
      <w:r>
        <w:rPr>
          <w:rFonts w:asciiTheme="minorHAnsi" w:eastAsia="Noto Sans CJK TC Regular" w:hAnsiTheme="minorHAnsi" w:cstheme="minorBidi"/>
          <w:color w:val="000000" w:themeColor="text1"/>
          <w:kern w:val="2"/>
          <w:sz w:val="28"/>
          <w:lang w:val="pl-PL" w:eastAsia="zh-TW"/>
        </w:rPr>
        <w:t xml:space="preserve">Zyxel </w:t>
      </w:r>
      <w:r w:rsidR="008F7312">
        <w:rPr>
          <w:rFonts w:asciiTheme="minorHAnsi" w:eastAsia="Noto Sans CJK TC Regular" w:hAnsiTheme="minorHAnsi" w:cstheme="minorBidi"/>
          <w:color w:val="000000" w:themeColor="text1"/>
          <w:kern w:val="2"/>
          <w:sz w:val="28"/>
          <w:lang w:val="pl-PL" w:eastAsia="zh-TW"/>
        </w:rPr>
        <w:t>XGS1250-12</w:t>
      </w:r>
      <w:r>
        <w:rPr>
          <w:rFonts w:asciiTheme="minorHAnsi" w:eastAsia="Noto Sans CJK TC Regular" w:hAnsiTheme="minorHAnsi" w:cstheme="minorBidi"/>
          <w:color w:val="000000" w:themeColor="text1"/>
          <w:kern w:val="2"/>
          <w:sz w:val="28"/>
          <w:lang w:val="pl-PL" w:eastAsia="zh-TW"/>
        </w:rPr>
        <w:t xml:space="preserve"> dla twórców treści</w:t>
      </w:r>
    </w:p>
    <w:p w14:paraId="6C48C41A" w14:textId="6B5465BC" w:rsidR="00E110CB" w:rsidRPr="00F4565C" w:rsidRDefault="005265E7" w:rsidP="004531AD">
      <w:pPr>
        <w:widowControl/>
        <w:spacing w:beforeLines="150" w:before="540" w:afterLines="100" w:after="360" w:line="360" w:lineRule="exact"/>
        <w:ind w:right="91"/>
        <w:jc w:val="both"/>
        <w:rPr>
          <w:color w:val="000000" w:themeColor="text1"/>
          <w:sz w:val="22"/>
          <w:szCs w:val="20"/>
          <w:lang w:val="pl-PL"/>
        </w:rPr>
      </w:pPr>
      <w:r w:rsidRPr="002E04E1">
        <w:rPr>
          <w:b/>
          <w:bCs/>
          <w:color w:val="000000" w:themeColor="text1"/>
          <w:sz w:val="22"/>
          <w:szCs w:val="20"/>
          <w:lang w:val="pl-PL"/>
        </w:rPr>
        <w:t xml:space="preserve">Nowy </w:t>
      </w:r>
      <w:r w:rsidR="00E110CB" w:rsidRPr="002E04E1">
        <w:rPr>
          <w:b/>
          <w:bCs/>
          <w:color w:val="000000" w:themeColor="text1"/>
          <w:sz w:val="22"/>
          <w:szCs w:val="20"/>
          <w:lang w:val="pl-PL"/>
        </w:rPr>
        <w:t>dwunastoportow</w:t>
      </w:r>
      <w:r w:rsidR="00743179" w:rsidRPr="002E04E1">
        <w:rPr>
          <w:b/>
          <w:bCs/>
          <w:color w:val="000000" w:themeColor="text1"/>
          <w:sz w:val="22"/>
          <w:szCs w:val="20"/>
          <w:lang w:val="pl-PL"/>
        </w:rPr>
        <w:t>y</w:t>
      </w:r>
      <w:r w:rsidR="00E110CB" w:rsidRPr="002E04E1">
        <w:rPr>
          <w:b/>
          <w:bCs/>
          <w:color w:val="000000" w:themeColor="text1"/>
          <w:sz w:val="22"/>
          <w:szCs w:val="20"/>
          <w:lang w:val="pl-PL"/>
        </w:rPr>
        <w:t xml:space="preserve"> przełącznik </w:t>
      </w:r>
      <w:hyperlink r:id="rId11" w:history="1">
        <w:r w:rsidR="00743179" w:rsidRPr="002E04E1">
          <w:rPr>
            <w:rStyle w:val="Hipercze"/>
            <w:b/>
            <w:bCs/>
            <w:sz w:val="22"/>
            <w:szCs w:val="20"/>
            <w:lang w:val="pl-PL"/>
          </w:rPr>
          <w:t>XGS1250-12</w:t>
        </w:r>
      </w:hyperlink>
      <w:r w:rsidRPr="002E04E1">
        <w:rPr>
          <w:b/>
          <w:bCs/>
          <w:color w:val="000000" w:themeColor="text1"/>
          <w:sz w:val="22"/>
          <w:szCs w:val="20"/>
          <w:lang w:val="pl-PL"/>
        </w:rPr>
        <w:t xml:space="preserve"> uwalnia potencjał punktów dostępowych i routerów Wi-Fi 6 i </w:t>
      </w:r>
      <w:r w:rsidRPr="002E04E1">
        <w:rPr>
          <w:rFonts w:eastAsia="PMingLiU"/>
          <w:b/>
          <w:bCs/>
          <w:color w:val="000000" w:themeColor="text1"/>
          <w:sz w:val="22"/>
          <w:lang w:val="pl-PL"/>
        </w:rPr>
        <w:t>pozwala wyeliminować ograniczenia przepustowości sieci</w:t>
      </w:r>
      <w:r w:rsidRPr="002E04E1">
        <w:rPr>
          <w:b/>
          <w:bCs/>
          <w:color w:val="000000" w:themeColor="text1"/>
          <w:sz w:val="22"/>
          <w:szCs w:val="20"/>
          <w:lang w:val="pl-PL"/>
        </w:rPr>
        <w:t>.</w:t>
      </w:r>
      <w:r w:rsidR="00E110CB" w:rsidRPr="002E04E1">
        <w:rPr>
          <w:b/>
          <w:bCs/>
          <w:color w:val="000000" w:themeColor="text1"/>
          <w:sz w:val="22"/>
          <w:szCs w:val="20"/>
          <w:lang w:val="pl-PL"/>
        </w:rPr>
        <w:t xml:space="preserve"> </w:t>
      </w:r>
      <w:r w:rsidRPr="002E04E1">
        <w:rPr>
          <w:b/>
          <w:bCs/>
          <w:color w:val="000000" w:themeColor="text1"/>
          <w:sz w:val="22"/>
          <w:szCs w:val="20"/>
          <w:lang w:val="pl-PL"/>
        </w:rPr>
        <w:t>Teraz k</w:t>
      </w:r>
      <w:r w:rsidRPr="002E04E1">
        <w:rPr>
          <w:b/>
          <w:bCs/>
          <w:color w:val="000000" w:themeColor="text1"/>
          <w:sz w:val="22"/>
          <w:szCs w:val="20"/>
          <w:lang w:val="pl-PL"/>
        </w:rPr>
        <w:t xml:space="preserve">lienci mogą w pełni wykorzystać możliwości swoich </w:t>
      </w:r>
      <w:proofErr w:type="spellStart"/>
      <w:r w:rsidRPr="002E04E1">
        <w:rPr>
          <w:b/>
          <w:bCs/>
          <w:color w:val="000000" w:themeColor="text1"/>
          <w:sz w:val="22"/>
          <w:szCs w:val="20"/>
          <w:lang w:val="pl-PL"/>
        </w:rPr>
        <w:t>iMac</w:t>
      </w:r>
      <w:proofErr w:type="spellEnd"/>
      <w:r w:rsidRPr="002E04E1">
        <w:rPr>
          <w:b/>
          <w:bCs/>
          <w:color w:val="000000" w:themeColor="text1"/>
          <w:sz w:val="22"/>
          <w:szCs w:val="20"/>
          <w:lang w:val="pl-PL"/>
        </w:rPr>
        <w:t xml:space="preserve"> Pro, serwerów 10G, urządzeń NAS oraz nowych laptopów i</w:t>
      </w:r>
      <w:r w:rsidR="002E04E1">
        <w:rPr>
          <w:b/>
          <w:bCs/>
          <w:color w:val="000000" w:themeColor="text1"/>
          <w:sz w:val="22"/>
          <w:szCs w:val="20"/>
          <w:lang w:val="pl-PL"/>
        </w:rPr>
        <w:t> </w:t>
      </w:r>
      <w:r w:rsidRPr="002E04E1">
        <w:rPr>
          <w:b/>
          <w:bCs/>
          <w:color w:val="000000" w:themeColor="text1"/>
          <w:sz w:val="22"/>
          <w:szCs w:val="20"/>
          <w:lang w:val="pl-PL"/>
        </w:rPr>
        <w:t>komputerów stacjonarnych, które obsługują już prędkości multigigabitowe.</w:t>
      </w:r>
      <w:r w:rsidR="00E110CB" w:rsidRPr="002E04E1">
        <w:rPr>
          <w:b/>
          <w:bCs/>
          <w:color w:val="000000" w:themeColor="text1"/>
          <w:sz w:val="22"/>
          <w:szCs w:val="20"/>
          <w:lang w:val="pl-PL"/>
        </w:rPr>
        <w:t xml:space="preserve"> </w:t>
      </w:r>
      <w:r w:rsidR="005C7C32" w:rsidRPr="002E04E1">
        <w:rPr>
          <w:b/>
          <w:bCs/>
          <w:color w:val="000000" w:themeColor="text1"/>
          <w:sz w:val="22"/>
          <w:szCs w:val="20"/>
          <w:lang w:val="pl-PL"/>
        </w:rPr>
        <w:t>Nowy model przełącznika dedykowany jest profesjonalnym twórcom treści i małym firmom.</w:t>
      </w:r>
    </w:p>
    <w:p w14:paraId="1A4D800D" w14:textId="77777777" w:rsidR="004531AD" w:rsidRPr="00F4565C" w:rsidRDefault="004531AD" w:rsidP="004531AD">
      <w:pPr>
        <w:widowControl/>
        <w:spacing w:beforeLines="150" w:before="540" w:afterLines="100" w:after="360"/>
        <w:ind w:right="91"/>
        <w:jc w:val="both"/>
        <w:rPr>
          <w:color w:val="0E101A"/>
          <w:sz w:val="22"/>
          <w:szCs w:val="20"/>
          <w:lang w:val="pl-PL"/>
        </w:rPr>
      </w:pPr>
      <w:r w:rsidRPr="00F4565C">
        <w:rPr>
          <w:noProof/>
          <w:color w:val="0E101A"/>
          <w:sz w:val="22"/>
          <w:szCs w:val="20"/>
          <w:lang w:val="pl-PL" w:eastAsia="pl-PL"/>
        </w:rPr>
        <w:drawing>
          <wp:inline distT="0" distB="0" distL="0" distR="0" wp14:anchorId="0D97CAFB" wp14:editId="46E63E37">
            <wp:extent cx="5278120" cy="2199005"/>
            <wp:effectExtent l="0" t="0" r="0" b="0"/>
            <wp:docPr id="3" name="圖片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x800_banner_P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634D0" w14:textId="24EB293D" w:rsidR="004531AD" w:rsidRPr="00F4565C" w:rsidRDefault="00742642" w:rsidP="004531AD">
      <w:pPr>
        <w:widowControl/>
        <w:spacing w:beforeLines="100" w:before="360"/>
        <w:ind w:right="91"/>
        <w:jc w:val="both"/>
        <w:rPr>
          <w:b/>
          <w:color w:val="000000" w:themeColor="text1"/>
          <w:sz w:val="22"/>
          <w:szCs w:val="20"/>
          <w:lang w:val="pl-PL"/>
        </w:rPr>
      </w:pPr>
      <w:r w:rsidRPr="00F4565C">
        <w:rPr>
          <w:b/>
          <w:color w:val="000000" w:themeColor="text1"/>
          <w:sz w:val="22"/>
          <w:szCs w:val="20"/>
          <w:lang w:val="pl-PL"/>
        </w:rPr>
        <w:t xml:space="preserve">Pożegnaj sztywną konfigurację portów i </w:t>
      </w:r>
      <w:r w:rsidR="0016450E" w:rsidRPr="00F4565C">
        <w:rPr>
          <w:b/>
          <w:color w:val="000000" w:themeColor="text1"/>
          <w:sz w:val="22"/>
          <w:szCs w:val="20"/>
          <w:lang w:val="pl-PL"/>
        </w:rPr>
        <w:t>ograniczenia</w:t>
      </w:r>
      <w:r w:rsidRPr="00F4565C">
        <w:rPr>
          <w:b/>
          <w:color w:val="000000" w:themeColor="text1"/>
          <w:sz w:val="22"/>
          <w:szCs w:val="20"/>
          <w:lang w:val="pl-PL"/>
        </w:rPr>
        <w:t xml:space="preserve"> sieci </w:t>
      </w:r>
    </w:p>
    <w:p w14:paraId="63CD62F7" w14:textId="1256CBC9" w:rsidR="00742642" w:rsidRPr="00F4565C" w:rsidRDefault="009400C4" w:rsidP="004531AD">
      <w:pPr>
        <w:widowControl/>
        <w:spacing w:afterLines="100" w:after="360" w:line="360" w:lineRule="exact"/>
        <w:ind w:right="91"/>
        <w:jc w:val="both"/>
        <w:rPr>
          <w:color w:val="000000" w:themeColor="text1"/>
          <w:sz w:val="22"/>
          <w:szCs w:val="20"/>
          <w:lang w:val="pl-PL"/>
        </w:rPr>
      </w:pPr>
      <w:r>
        <w:rPr>
          <w:color w:val="000000" w:themeColor="text1"/>
          <w:sz w:val="22"/>
          <w:szCs w:val="20"/>
          <w:lang w:val="pl-PL"/>
        </w:rPr>
        <w:t>O</w:t>
      </w:r>
      <w:r w:rsidR="00742642" w:rsidRPr="00F4565C">
        <w:rPr>
          <w:color w:val="000000" w:themeColor="text1"/>
          <w:sz w:val="22"/>
          <w:szCs w:val="20"/>
          <w:lang w:val="pl-PL"/>
        </w:rPr>
        <w:t>graniczon</w:t>
      </w:r>
      <w:r>
        <w:rPr>
          <w:color w:val="000000" w:themeColor="text1"/>
          <w:sz w:val="22"/>
          <w:szCs w:val="20"/>
          <w:lang w:val="pl-PL"/>
        </w:rPr>
        <w:t>e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opcj</w:t>
      </w:r>
      <w:r>
        <w:rPr>
          <w:color w:val="000000" w:themeColor="text1"/>
          <w:sz w:val="22"/>
          <w:szCs w:val="20"/>
          <w:lang w:val="pl-PL"/>
        </w:rPr>
        <w:t>e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tylko jednego lub dwóch portów 10G</w:t>
      </w:r>
      <w:r>
        <w:rPr>
          <w:color w:val="000000" w:themeColor="text1"/>
          <w:sz w:val="22"/>
          <w:szCs w:val="20"/>
          <w:lang w:val="pl-PL"/>
        </w:rPr>
        <w:t xml:space="preserve"> </w:t>
      </w:r>
      <w:r w:rsidR="00742642" w:rsidRPr="00F4565C">
        <w:rPr>
          <w:color w:val="000000" w:themeColor="text1"/>
          <w:sz w:val="22"/>
          <w:szCs w:val="20"/>
          <w:lang w:val="pl-PL"/>
        </w:rPr>
        <w:t>zapewnia obecnie większość przełączników do komputerów stacjonarnych</w:t>
      </w:r>
      <w:r w:rsidR="005265E7" w:rsidRPr="005265E7">
        <w:rPr>
          <w:color w:val="000000" w:themeColor="text1"/>
          <w:sz w:val="22"/>
          <w:szCs w:val="20"/>
          <w:lang w:val="pl-PL"/>
        </w:rPr>
        <w:t xml:space="preserve"> </w:t>
      </w:r>
      <w:r w:rsidR="005265E7">
        <w:rPr>
          <w:color w:val="000000" w:themeColor="text1"/>
          <w:sz w:val="22"/>
          <w:szCs w:val="20"/>
          <w:lang w:val="pl-PL"/>
        </w:rPr>
        <w:t xml:space="preserve">dostępnych </w:t>
      </w:r>
      <w:r w:rsidR="005265E7" w:rsidRPr="00F4565C">
        <w:rPr>
          <w:color w:val="000000" w:themeColor="text1"/>
          <w:sz w:val="22"/>
          <w:szCs w:val="20"/>
          <w:lang w:val="pl-PL"/>
        </w:rPr>
        <w:t>na rynku</w:t>
      </w:r>
      <w:r>
        <w:rPr>
          <w:color w:val="000000" w:themeColor="text1"/>
          <w:sz w:val="22"/>
          <w:szCs w:val="20"/>
          <w:lang w:val="pl-PL"/>
        </w:rPr>
        <w:t>. O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ferta Zyxel obejmuje </w:t>
      </w:r>
      <w:r w:rsidR="005265E7">
        <w:rPr>
          <w:color w:val="000000" w:themeColor="text1"/>
          <w:sz w:val="22"/>
          <w:szCs w:val="20"/>
          <w:lang w:val="pl-PL"/>
        </w:rPr>
        <w:t xml:space="preserve">natomiast </w:t>
      </w:r>
      <w:r w:rsidR="00742642" w:rsidRPr="002E04E1">
        <w:rPr>
          <w:b/>
          <w:bCs/>
          <w:color w:val="000000" w:themeColor="text1"/>
          <w:sz w:val="22"/>
          <w:szCs w:val="20"/>
          <w:lang w:val="pl-PL"/>
        </w:rPr>
        <w:t>do czterech portów 10G (trzy porty multigigabitowe i jeden port SFP+)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, które </w:t>
      </w:r>
      <w:r w:rsidR="005265E7">
        <w:rPr>
          <w:color w:val="000000" w:themeColor="text1"/>
          <w:sz w:val="22"/>
          <w:szCs w:val="20"/>
          <w:lang w:val="pl-PL"/>
        </w:rPr>
        <w:t>pozwalają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użytkownikom łatw</w:t>
      </w:r>
      <w:r w:rsidR="005265E7">
        <w:rPr>
          <w:color w:val="000000" w:themeColor="text1"/>
          <w:sz w:val="22"/>
          <w:szCs w:val="20"/>
          <w:lang w:val="pl-PL"/>
        </w:rPr>
        <w:t>o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łącz</w:t>
      </w:r>
      <w:r w:rsidR="005265E7">
        <w:rPr>
          <w:color w:val="000000" w:themeColor="text1"/>
          <w:sz w:val="22"/>
          <w:szCs w:val="20"/>
          <w:lang w:val="pl-PL"/>
        </w:rPr>
        <w:t>yć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się z większą liczbą portów urządzenia multigigabitowego i</w:t>
      </w:r>
      <w:r w:rsidR="00AD3E31">
        <w:rPr>
          <w:color w:val="000000" w:themeColor="text1"/>
          <w:sz w:val="22"/>
          <w:szCs w:val="20"/>
          <w:lang w:val="pl-PL"/>
        </w:rPr>
        <w:t> wy</w:t>
      </w:r>
      <w:r w:rsidR="00742642" w:rsidRPr="00F4565C">
        <w:rPr>
          <w:color w:val="000000" w:themeColor="text1"/>
          <w:sz w:val="22"/>
          <w:szCs w:val="20"/>
          <w:lang w:val="pl-PL"/>
        </w:rPr>
        <w:t>elimin</w:t>
      </w:r>
      <w:r w:rsidR="00AD3E31">
        <w:rPr>
          <w:color w:val="000000" w:themeColor="text1"/>
          <w:sz w:val="22"/>
          <w:szCs w:val="20"/>
          <w:lang w:val="pl-PL"/>
        </w:rPr>
        <w:t>ować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</w:t>
      </w:r>
      <w:r w:rsidR="0016450E" w:rsidRPr="00F4565C">
        <w:rPr>
          <w:color w:val="000000" w:themeColor="text1"/>
          <w:sz w:val="22"/>
          <w:szCs w:val="20"/>
          <w:lang w:val="pl-PL"/>
        </w:rPr>
        <w:t>ogranicze</w:t>
      </w:r>
      <w:r w:rsidR="00AD3E31">
        <w:rPr>
          <w:color w:val="000000" w:themeColor="text1"/>
          <w:sz w:val="22"/>
          <w:szCs w:val="20"/>
          <w:lang w:val="pl-PL"/>
        </w:rPr>
        <w:t>nia</w:t>
      </w:r>
      <w:r w:rsidR="0016450E" w:rsidRPr="00F4565C">
        <w:rPr>
          <w:color w:val="000000" w:themeColor="text1"/>
          <w:sz w:val="22"/>
          <w:szCs w:val="20"/>
          <w:lang w:val="pl-PL"/>
        </w:rPr>
        <w:t xml:space="preserve"> przepustowości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sieci.</w:t>
      </w:r>
    </w:p>
    <w:p w14:paraId="75D5B2D5" w14:textId="236B5B60" w:rsidR="00742642" w:rsidRPr="00F4565C" w:rsidRDefault="00743179" w:rsidP="004531AD">
      <w:pPr>
        <w:widowControl/>
        <w:spacing w:beforeLines="100" w:before="360" w:line="360" w:lineRule="exact"/>
        <w:jc w:val="both"/>
        <w:rPr>
          <w:b/>
          <w:color w:val="000000" w:themeColor="text1"/>
          <w:sz w:val="22"/>
          <w:szCs w:val="20"/>
          <w:lang w:val="pl-PL"/>
        </w:rPr>
      </w:pPr>
      <w:r>
        <w:rPr>
          <w:b/>
          <w:color w:val="000000" w:themeColor="text1"/>
          <w:sz w:val="22"/>
          <w:szCs w:val="20"/>
          <w:lang w:val="pl-PL"/>
        </w:rPr>
        <w:t>Koniec</w:t>
      </w:r>
      <w:r w:rsidR="00742642" w:rsidRPr="00F4565C">
        <w:rPr>
          <w:b/>
          <w:color w:val="000000" w:themeColor="text1"/>
          <w:sz w:val="22"/>
          <w:szCs w:val="20"/>
          <w:lang w:val="pl-PL"/>
        </w:rPr>
        <w:t xml:space="preserve"> problemów z przełącznikiem typu desktop</w:t>
      </w:r>
    </w:p>
    <w:p w14:paraId="34EE8B4D" w14:textId="7151FD42" w:rsidR="00742642" w:rsidRPr="00F4565C" w:rsidRDefault="001742E1" w:rsidP="004531AD">
      <w:pPr>
        <w:widowControl/>
        <w:spacing w:afterLines="100" w:after="360" w:line="360" w:lineRule="exact"/>
        <w:jc w:val="both"/>
        <w:rPr>
          <w:color w:val="000000" w:themeColor="text1"/>
          <w:sz w:val="22"/>
          <w:szCs w:val="20"/>
          <w:lang w:val="pl-PL"/>
        </w:rPr>
      </w:pPr>
      <w:r>
        <w:rPr>
          <w:color w:val="000000" w:themeColor="text1"/>
          <w:sz w:val="22"/>
          <w:szCs w:val="20"/>
          <w:lang w:val="pl-PL"/>
        </w:rPr>
        <w:t>Z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 myślą o twórcach treści, małych firmach i </w:t>
      </w:r>
      <w:r w:rsidR="005265E7">
        <w:rPr>
          <w:color w:val="000000" w:themeColor="text1"/>
          <w:sz w:val="22"/>
          <w:szCs w:val="20"/>
          <w:lang w:val="pl-PL"/>
        </w:rPr>
        <w:t xml:space="preserve">osobach </w:t>
      </w:r>
      <w:r w:rsidR="00742642" w:rsidRPr="00F4565C">
        <w:rPr>
          <w:color w:val="000000" w:themeColor="text1"/>
          <w:sz w:val="22"/>
          <w:szCs w:val="20"/>
          <w:lang w:val="pl-PL"/>
        </w:rPr>
        <w:t>p</w:t>
      </w:r>
      <w:r w:rsidR="00743179">
        <w:rPr>
          <w:color w:val="000000" w:themeColor="text1"/>
          <w:sz w:val="22"/>
          <w:szCs w:val="20"/>
          <w:lang w:val="pl-PL"/>
        </w:rPr>
        <w:t>racujących w domu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, Zyxel ułatwił użytkownikom konfigurację </w:t>
      </w:r>
      <w:r>
        <w:rPr>
          <w:color w:val="000000" w:themeColor="text1"/>
          <w:sz w:val="22"/>
          <w:szCs w:val="20"/>
          <w:lang w:val="pl-PL"/>
        </w:rPr>
        <w:t>przełącznika</w:t>
      </w:r>
      <w:r w:rsidR="00742642" w:rsidRPr="00F4565C">
        <w:rPr>
          <w:color w:val="000000" w:themeColor="text1"/>
          <w:sz w:val="22"/>
          <w:szCs w:val="20"/>
          <w:lang w:val="pl-PL"/>
        </w:rPr>
        <w:t xml:space="preserve">. Inteligentne funkcje, </w:t>
      </w:r>
      <w:r w:rsidR="00742642" w:rsidRPr="00F4565C">
        <w:rPr>
          <w:color w:val="000000" w:themeColor="text1"/>
          <w:sz w:val="22"/>
          <w:szCs w:val="20"/>
          <w:lang w:val="pl-PL"/>
        </w:rPr>
        <w:lastRenderedPageBreak/>
        <w:t xml:space="preserve">takie jak </w:t>
      </w:r>
      <w:proofErr w:type="spellStart"/>
      <w:r w:rsidR="00742642" w:rsidRPr="00F4565C">
        <w:rPr>
          <w:color w:val="000000" w:themeColor="text1"/>
          <w:sz w:val="22"/>
          <w:szCs w:val="20"/>
          <w:lang w:val="pl-PL"/>
        </w:rPr>
        <w:t>QoS</w:t>
      </w:r>
      <w:proofErr w:type="spellEnd"/>
      <w:r w:rsidR="00742642" w:rsidRPr="00F4565C">
        <w:rPr>
          <w:color w:val="000000" w:themeColor="text1"/>
          <w:sz w:val="22"/>
          <w:szCs w:val="20"/>
          <w:lang w:val="pl-PL"/>
        </w:rPr>
        <w:t xml:space="preserve">, VLAN, agregacja łączy i </w:t>
      </w:r>
      <w:proofErr w:type="spellStart"/>
      <w:r w:rsidR="00742642" w:rsidRPr="00F4565C">
        <w:rPr>
          <w:color w:val="000000" w:themeColor="text1"/>
          <w:sz w:val="22"/>
          <w:szCs w:val="20"/>
          <w:lang w:val="pl-PL"/>
        </w:rPr>
        <w:t>snooping</w:t>
      </w:r>
      <w:proofErr w:type="spellEnd"/>
      <w:r w:rsidR="00742642" w:rsidRPr="00F4565C">
        <w:rPr>
          <w:color w:val="000000" w:themeColor="text1"/>
          <w:sz w:val="22"/>
          <w:szCs w:val="20"/>
          <w:lang w:val="pl-PL"/>
        </w:rPr>
        <w:t xml:space="preserve"> IGMP, które zapewniają płynne działanie sieci, są zarządzane przez intuicyjny interfejs sieciowy XGS1250-12.</w:t>
      </w:r>
    </w:p>
    <w:p w14:paraId="144C105E" w14:textId="2DAA2EF8" w:rsidR="004531AD" w:rsidRPr="00F4565C" w:rsidRDefault="00742642" w:rsidP="004531AD">
      <w:pPr>
        <w:widowControl/>
        <w:spacing w:beforeLines="100" w:before="360" w:afterLines="100" w:after="360" w:line="360" w:lineRule="exact"/>
        <w:jc w:val="both"/>
        <w:rPr>
          <w:color w:val="0E101A"/>
          <w:sz w:val="22"/>
          <w:szCs w:val="20"/>
          <w:lang w:val="pl-PL"/>
        </w:rPr>
      </w:pPr>
      <w:r w:rsidRPr="00F4565C">
        <w:rPr>
          <w:color w:val="0E101A"/>
          <w:sz w:val="22"/>
          <w:szCs w:val="20"/>
          <w:lang w:val="pl-PL"/>
        </w:rPr>
        <w:t xml:space="preserve">Przełącznik sieciowy jest również łatwy w instalacji, </w:t>
      </w:r>
      <w:r w:rsidR="002E04E1">
        <w:rPr>
          <w:color w:val="0E101A"/>
          <w:sz w:val="22"/>
          <w:szCs w:val="20"/>
          <w:lang w:val="pl-PL"/>
        </w:rPr>
        <w:t>ponieważ</w:t>
      </w:r>
      <w:r w:rsidRPr="00F4565C">
        <w:rPr>
          <w:color w:val="0E101A"/>
          <w:sz w:val="22"/>
          <w:szCs w:val="20"/>
          <w:lang w:val="pl-PL"/>
        </w:rPr>
        <w:t xml:space="preserve"> nie ma potrzeby ponownego podłączania kabla w celu uaktualnienia do sieci </w:t>
      </w:r>
      <w:proofErr w:type="spellStart"/>
      <w:r w:rsidRPr="00F4565C">
        <w:rPr>
          <w:color w:val="0E101A"/>
          <w:sz w:val="22"/>
          <w:szCs w:val="20"/>
          <w:lang w:val="pl-PL"/>
        </w:rPr>
        <w:t>multi</w:t>
      </w:r>
      <w:r w:rsidR="00743179">
        <w:rPr>
          <w:color w:val="0E101A"/>
          <w:sz w:val="22"/>
          <w:szCs w:val="20"/>
          <w:lang w:val="pl-PL"/>
        </w:rPr>
        <w:t>gi</w:t>
      </w:r>
      <w:r w:rsidRPr="00F4565C">
        <w:rPr>
          <w:color w:val="0E101A"/>
          <w:sz w:val="22"/>
          <w:szCs w:val="20"/>
          <w:lang w:val="pl-PL"/>
        </w:rPr>
        <w:t>gabitowej</w:t>
      </w:r>
      <w:proofErr w:type="spellEnd"/>
      <w:r w:rsidRPr="00F4565C">
        <w:rPr>
          <w:color w:val="0E101A"/>
          <w:sz w:val="22"/>
          <w:szCs w:val="20"/>
          <w:lang w:val="pl-PL"/>
        </w:rPr>
        <w:t xml:space="preserve">. Zamiast tego klienci mogą wykorzystać istniejące przewody, ponieważ obsługują one specyfikacje kabli </w:t>
      </w:r>
      <w:proofErr w:type="spellStart"/>
      <w:r w:rsidRPr="00F4565C">
        <w:rPr>
          <w:color w:val="0E101A"/>
          <w:sz w:val="22"/>
          <w:szCs w:val="20"/>
          <w:lang w:val="pl-PL"/>
        </w:rPr>
        <w:t>Cat</w:t>
      </w:r>
      <w:proofErr w:type="spellEnd"/>
      <w:r w:rsidRPr="00F4565C">
        <w:rPr>
          <w:color w:val="0E101A"/>
          <w:sz w:val="22"/>
          <w:szCs w:val="20"/>
          <w:lang w:val="pl-PL"/>
        </w:rPr>
        <w:t xml:space="preserve"> 5e, </w:t>
      </w:r>
      <w:proofErr w:type="spellStart"/>
      <w:r w:rsidRPr="00F4565C">
        <w:rPr>
          <w:color w:val="0E101A"/>
          <w:sz w:val="22"/>
          <w:szCs w:val="20"/>
          <w:lang w:val="pl-PL"/>
        </w:rPr>
        <w:t>Cat</w:t>
      </w:r>
      <w:proofErr w:type="spellEnd"/>
      <w:r w:rsidRPr="00F4565C">
        <w:rPr>
          <w:color w:val="0E101A"/>
          <w:sz w:val="22"/>
          <w:szCs w:val="20"/>
          <w:lang w:val="pl-PL"/>
        </w:rPr>
        <w:t xml:space="preserve"> 6 i </w:t>
      </w:r>
      <w:proofErr w:type="spellStart"/>
      <w:r w:rsidRPr="00F4565C">
        <w:rPr>
          <w:color w:val="0E101A"/>
          <w:sz w:val="22"/>
          <w:szCs w:val="20"/>
          <w:lang w:val="pl-PL"/>
        </w:rPr>
        <w:t>Cat</w:t>
      </w:r>
      <w:proofErr w:type="spellEnd"/>
      <w:r w:rsidRPr="00F4565C">
        <w:rPr>
          <w:color w:val="0E101A"/>
          <w:sz w:val="22"/>
          <w:szCs w:val="20"/>
          <w:lang w:val="pl-PL"/>
        </w:rPr>
        <w:t xml:space="preserve"> 6a. </w:t>
      </w:r>
      <w:r w:rsidR="004531AD" w:rsidRPr="00F4565C">
        <w:rPr>
          <w:color w:val="0E101A"/>
          <w:sz w:val="22"/>
          <w:szCs w:val="20"/>
          <w:lang w:val="pl-PL"/>
        </w:rPr>
        <w:t xml:space="preserve"> </w:t>
      </w:r>
    </w:p>
    <w:p w14:paraId="23A9D10D" w14:textId="69C8866C" w:rsidR="001742E1" w:rsidRDefault="00742642" w:rsidP="001742E1">
      <w:pPr>
        <w:widowControl/>
        <w:spacing w:beforeLines="100" w:before="360" w:afterLines="100" w:after="360" w:line="360" w:lineRule="exact"/>
        <w:jc w:val="both"/>
        <w:rPr>
          <w:color w:val="000000" w:themeColor="text1"/>
          <w:sz w:val="22"/>
          <w:szCs w:val="20"/>
          <w:lang w:val="pl-PL"/>
        </w:rPr>
      </w:pPr>
      <w:r w:rsidRPr="00F4565C">
        <w:rPr>
          <w:color w:val="000000" w:themeColor="text1"/>
          <w:sz w:val="22"/>
          <w:szCs w:val="20"/>
          <w:lang w:val="pl-PL"/>
        </w:rPr>
        <w:t>Dodatkowo</w:t>
      </w:r>
      <w:r w:rsidRPr="00F4565C">
        <w:rPr>
          <w:b/>
          <w:color w:val="000000" w:themeColor="text1"/>
          <w:sz w:val="22"/>
          <w:szCs w:val="20"/>
          <w:lang w:val="pl-PL"/>
        </w:rPr>
        <w:t xml:space="preserve"> konstrukcja wentylatora</w:t>
      </w:r>
      <w:r w:rsidRPr="00F4565C">
        <w:rPr>
          <w:color w:val="000000" w:themeColor="text1"/>
          <w:sz w:val="22"/>
          <w:szCs w:val="20"/>
          <w:lang w:val="pl-PL"/>
        </w:rPr>
        <w:t xml:space="preserve"> </w:t>
      </w:r>
      <w:hyperlink r:id="rId13" w:history="1">
        <w:r w:rsidRPr="00F4565C">
          <w:rPr>
            <w:rStyle w:val="Hipercze"/>
            <w:sz w:val="22"/>
            <w:szCs w:val="20"/>
            <w:lang w:val="pl-PL"/>
          </w:rPr>
          <w:t>XGS1250-12</w:t>
        </w:r>
      </w:hyperlink>
      <w:r w:rsidRPr="00F4565C">
        <w:rPr>
          <w:color w:val="000000" w:themeColor="text1"/>
          <w:sz w:val="22"/>
          <w:szCs w:val="20"/>
          <w:lang w:val="pl-PL"/>
        </w:rPr>
        <w:t xml:space="preserve"> zapewnia wydajną </w:t>
      </w:r>
      <w:r w:rsidR="001742E1" w:rsidRPr="00F4565C">
        <w:rPr>
          <w:color w:val="000000" w:themeColor="text1"/>
          <w:sz w:val="22"/>
          <w:szCs w:val="20"/>
          <w:lang w:val="pl-PL"/>
        </w:rPr>
        <w:t>i cichą prac</w:t>
      </w:r>
      <w:r w:rsidR="001742E1">
        <w:rPr>
          <w:color w:val="000000" w:themeColor="text1"/>
          <w:sz w:val="22"/>
          <w:szCs w:val="20"/>
          <w:lang w:val="pl-PL"/>
        </w:rPr>
        <w:t xml:space="preserve">ę </w:t>
      </w:r>
      <w:r w:rsidRPr="00F4565C">
        <w:rPr>
          <w:color w:val="000000" w:themeColor="text1"/>
          <w:sz w:val="22"/>
          <w:szCs w:val="20"/>
          <w:lang w:val="pl-PL"/>
        </w:rPr>
        <w:t>w odpowiedniej temperaturz</w:t>
      </w:r>
      <w:r w:rsidR="001742E1">
        <w:rPr>
          <w:color w:val="000000" w:themeColor="text1"/>
          <w:sz w:val="22"/>
          <w:szCs w:val="20"/>
          <w:lang w:val="pl-PL"/>
        </w:rPr>
        <w:t>e.</w:t>
      </w:r>
    </w:p>
    <w:p w14:paraId="5E673936" w14:textId="7BB56FEB" w:rsidR="00742642" w:rsidRPr="001742E1" w:rsidRDefault="001742E1" w:rsidP="001742E1">
      <w:pPr>
        <w:widowControl/>
        <w:spacing w:beforeLines="100" w:before="360" w:afterLines="100" w:after="360" w:line="360" w:lineRule="exact"/>
        <w:jc w:val="both"/>
        <w:rPr>
          <w:color w:val="000000" w:themeColor="text1"/>
          <w:sz w:val="22"/>
          <w:szCs w:val="20"/>
          <w:lang w:val="pl-PL"/>
        </w:rPr>
      </w:pPr>
      <w:r>
        <w:rPr>
          <w:color w:val="000000" w:themeColor="text1"/>
          <w:sz w:val="22"/>
          <w:szCs w:val="20"/>
          <w:lang w:val="pl-PL"/>
        </w:rPr>
        <w:sym w:font="Symbol" w:char="F02D"/>
      </w:r>
      <w:r>
        <w:rPr>
          <w:color w:val="000000" w:themeColor="text1"/>
          <w:sz w:val="22"/>
          <w:szCs w:val="20"/>
          <w:lang w:val="pl-PL"/>
        </w:rPr>
        <w:t xml:space="preserve"> </w:t>
      </w:r>
      <w:r w:rsidR="00742642" w:rsidRPr="001742E1">
        <w:rPr>
          <w:i/>
          <w:iCs/>
          <w:sz w:val="22"/>
          <w:szCs w:val="20"/>
          <w:lang w:val="pl-PL"/>
        </w:rPr>
        <w:t>Rozszerzając gamę przełączników</w:t>
      </w:r>
      <w:r w:rsidRPr="001742E1">
        <w:rPr>
          <w:i/>
          <w:iCs/>
          <w:sz w:val="22"/>
          <w:szCs w:val="20"/>
          <w:lang w:val="pl-PL"/>
        </w:rPr>
        <w:t xml:space="preserve"> Zyxel odpowiada na potrze</w:t>
      </w:r>
      <w:r w:rsidR="002E04E1">
        <w:rPr>
          <w:i/>
          <w:iCs/>
          <w:sz w:val="22"/>
          <w:szCs w:val="20"/>
          <w:lang w:val="pl-PL"/>
        </w:rPr>
        <w:t>bę</w:t>
      </w:r>
      <w:r w:rsidRPr="001742E1">
        <w:rPr>
          <w:i/>
          <w:iCs/>
          <w:sz w:val="22"/>
          <w:szCs w:val="20"/>
          <w:lang w:val="pl-PL"/>
        </w:rPr>
        <w:t xml:space="preserve"> większej przepustowości sieci </w:t>
      </w:r>
      <w:r w:rsidR="00742642" w:rsidRPr="001742E1">
        <w:rPr>
          <w:i/>
          <w:iCs/>
          <w:sz w:val="22"/>
          <w:szCs w:val="20"/>
          <w:lang w:val="pl-PL"/>
        </w:rPr>
        <w:t xml:space="preserve">podczas pracy z domu, rozmów wideo i nie tylko. Dzięki naszej nowej ofercie, użytkownicy mogą korzystać z szybszych i </w:t>
      </w:r>
      <w:r w:rsidR="003E46B6" w:rsidRPr="001742E1">
        <w:rPr>
          <w:i/>
          <w:iCs/>
          <w:sz w:val="22"/>
          <w:szCs w:val="20"/>
          <w:lang w:val="pl-PL"/>
        </w:rPr>
        <w:t>bardziej niezawodnych prędkości</w:t>
      </w:r>
      <w:r>
        <w:rPr>
          <w:sz w:val="22"/>
          <w:szCs w:val="20"/>
          <w:lang w:val="pl-PL"/>
        </w:rPr>
        <w:t xml:space="preserve"> </w:t>
      </w:r>
      <w:r>
        <w:rPr>
          <w:sz w:val="22"/>
          <w:szCs w:val="20"/>
          <w:lang w:val="pl-PL"/>
        </w:rPr>
        <w:sym w:font="Symbol" w:char="F02D"/>
      </w:r>
      <w:r>
        <w:rPr>
          <w:sz w:val="22"/>
          <w:szCs w:val="20"/>
          <w:lang w:val="pl-PL"/>
        </w:rPr>
        <w:t xml:space="preserve"> mówi Norbert Ogłoziński, Country Sales Manager w Zyxel Networks. </w:t>
      </w:r>
    </w:p>
    <w:p w14:paraId="323B9383" w14:textId="41C816F8" w:rsidR="003E46B6" w:rsidRPr="00F4565C" w:rsidRDefault="00AD3E31" w:rsidP="006E124C">
      <w:pPr>
        <w:widowControl/>
        <w:spacing w:afterLines="100" w:after="360" w:line="360" w:lineRule="exact"/>
        <w:jc w:val="both"/>
        <w:rPr>
          <w:color w:val="000000" w:themeColor="text1"/>
          <w:sz w:val="22"/>
          <w:szCs w:val="20"/>
          <w:lang w:val="pl-PL"/>
        </w:rPr>
      </w:pPr>
      <w:hyperlink r:id="rId14" w:history="1">
        <w:r w:rsidR="003E46B6" w:rsidRPr="00F4565C">
          <w:rPr>
            <w:rStyle w:val="Hipercze"/>
            <w:sz w:val="22"/>
            <w:szCs w:val="20"/>
            <w:lang w:val="pl-PL"/>
          </w:rPr>
          <w:t>XGS1250-12</w:t>
        </w:r>
      </w:hyperlink>
      <w:r w:rsidR="003E46B6" w:rsidRPr="00F4565C">
        <w:rPr>
          <w:color w:val="000000" w:themeColor="text1"/>
          <w:sz w:val="22"/>
          <w:szCs w:val="20"/>
          <w:lang w:val="pl-PL"/>
        </w:rPr>
        <w:t xml:space="preserve"> dołącza do wszechstronnej oferty przełączników </w:t>
      </w:r>
      <w:proofErr w:type="spellStart"/>
      <w:r w:rsidR="003E46B6" w:rsidRPr="00F4565C">
        <w:rPr>
          <w:color w:val="000000" w:themeColor="text1"/>
          <w:sz w:val="22"/>
          <w:szCs w:val="20"/>
          <w:lang w:val="pl-PL"/>
        </w:rPr>
        <w:t>multigabitowych</w:t>
      </w:r>
      <w:proofErr w:type="spellEnd"/>
      <w:r w:rsidR="003E46B6" w:rsidRPr="00F4565C">
        <w:rPr>
          <w:color w:val="000000" w:themeColor="text1"/>
          <w:sz w:val="22"/>
          <w:szCs w:val="20"/>
          <w:lang w:val="pl-PL"/>
        </w:rPr>
        <w:t xml:space="preserve"> firmy Zyxel, która obejmuje opcje niezarządzalne, zarządzalne i zarządzane w chmurze, </w:t>
      </w:r>
      <w:r w:rsidR="005265E7">
        <w:rPr>
          <w:color w:val="000000" w:themeColor="text1"/>
          <w:sz w:val="22"/>
          <w:szCs w:val="20"/>
          <w:lang w:val="pl-PL"/>
        </w:rPr>
        <w:t>odpowiadając na potrzeby zarówno</w:t>
      </w:r>
      <w:r w:rsidR="002E04E1">
        <w:rPr>
          <w:color w:val="000000" w:themeColor="text1"/>
          <w:sz w:val="22"/>
          <w:szCs w:val="20"/>
          <w:lang w:val="pl-PL"/>
        </w:rPr>
        <w:t xml:space="preserve"> </w:t>
      </w:r>
      <w:r w:rsidR="003E46B6" w:rsidRPr="00F4565C">
        <w:rPr>
          <w:color w:val="000000" w:themeColor="text1"/>
          <w:sz w:val="22"/>
          <w:szCs w:val="20"/>
          <w:lang w:val="pl-PL"/>
        </w:rPr>
        <w:t>użytkowników domowych</w:t>
      </w:r>
      <w:r w:rsidR="005265E7">
        <w:rPr>
          <w:color w:val="000000" w:themeColor="text1"/>
          <w:sz w:val="22"/>
          <w:szCs w:val="20"/>
          <w:lang w:val="pl-PL"/>
        </w:rPr>
        <w:t>, jak też</w:t>
      </w:r>
      <w:r w:rsidR="002E04E1">
        <w:rPr>
          <w:color w:val="000000" w:themeColor="text1"/>
          <w:sz w:val="22"/>
          <w:szCs w:val="20"/>
          <w:lang w:val="pl-PL"/>
        </w:rPr>
        <w:t xml:space="preserve"> </w:t>
      </w:r>
      <w:r w:rsidR="003E46B6" w:rsidRPr="00F4565C">
        <w:rPr>
          <w:color w:val="000000" w:themeColor="text1"/>
          <w:sz w:val="22"/>
          <w:szCs w:val="20"/>
          <w:lang w:val="pl-PL"/>
        </w:rPr>
        <w:t>mał</w:t>
      </w:r>
      <w:r w:rsidR="005265E7">
        <w:rPr>
          <w:color w:val="000000" w:themeColor="text1"/>
          <w:sz w:val="22"/>
          <w:szCs w:val="20"/>
          <w:lang w:val="pl-PL"/>
        </w:rPr>
        <w:t>ych</w:t>
      </w:r>
      <w:r w:rsidR="003E46B6" w:rsidRPr="00F4565C">
        <w:rPr>
          <w:color w:val="000000" w:themeColor="text1"/>
          <w:sz w:val="22"/>
          <w:szCs w:val="20"/>
          <w:lang w:val="pl-PL"/>
        </w:rPr>
        <w:t xml:space="preserve"> i</w:t>
      </w:r>
      <w:r w:rsidR="001742E1">
        <w:rPr>
          <w:color w:val="000000" w:themeColor="text1"/>
          <w:sz w:val="22"/>
          <w:szCs w:val="20"/>
          <w:lang w:val="pl-PL"/>
        </w:rPr>
        <w:t> </w:t>
      </w:r>
      <w:r w:rsidR="003E46B6" w:rsidRPr="00F4565C">
        <w:rPr>
          <w:color w:val="000000" w:themeColor="text1"/>
          <w:sz w:val="22"/>
          <w:szCs w:val="20"/>
          <w:lang w:val="pl-PL"/>
        </w:rPr>
        <w:t>średni</w:t>
      </w:r>
      <w:r w:rsidR="005265E7">
        <w:rPr>
          <w:color w:val="000000" w:themeColor="text1"/>
          <w:sz w:val="22"/>
          <w:szCs w:val="20"/>
          <w:lang w:val="pl-PL"/>
        </w:rPr>
        <w:t>ch</w:t>
      </w:r>
      <w:r w:rsidR="003E46B6" w:rsidRPr="00F4565C">
        <w:rPr>
          <w:color w:val="000000" w:themeColor="text1"/>
          <w:sz w:val="22"/>
          <w:szCs w:val="20"/>
          <w:lang w:val="pl-PL"/>
        </w:rPr>
        <w:t xml:space="preserve"> firm.</w:t>
      </w:r>
    </w:p>
    <w:p w14:paraId="2B921C5D" w14:textId="197307D5" w:rsidR="00F4565C" w:rsidRDefault="003E46B6" w:rsidP="002F2B85">
      <w:pPr>
        <w:widowControl/>
        <w:spacing w:beforeLines="100" w:before="360" w:afterLines="100" w:after="360" w:line="360" w:lineRule="exact"/>
        <w:ind w:right="89"/>
        <w:jc w:val="both"/>
        <w:rPr>
          <w:sz w:val="22"/>
          <w:szCs w:val="20"/>
          <w:lang w:val="pl-PL"/>
        </w:rPr>
      </w:pPr>
      <w:r w:rsidRPr="00F4565C">
        <w:rPr>
          <w:sz w:val="22"/>
          <w:szCs w:val="20"/>
          <w:lang w:val="pl-PL"/>
        </w:rPr>
        <w:t xml:space="preserve">Więcej informacji o ofercie przełączników </w:t>
      </w:r>
      <w:proofErr w:type="spellStart"/>
      <w:r w:rsidRPr="00F4565C">
        <w:rPr>
          <w:sz w:val="22"/>
          <w:szCs w:val="20"/>
          <w:lang w:val="pl-PL"/>
        </w:rPr>
        <w:t>multigigabitowych</w:t>
      </w:r>
      <w:proofErr w:type="spellEnd"/>
      <w:r w:rsidRPr="00F4565C">
        <w:rPr>
          <w:sz w:val="22"/>
          <w:szCs w:val="20"/>
          <w:lang w:val="pl-PL"/>
        </w:rPr>
        <w:t xml:space="preserve"> znajduje się</w:t>
      </w:r>
      <w:r w:rsidR="001742E1">
        <w:rPr>
          <w:sz w:val="22"/>
          <w:szCs w:val="20"/>
          <w:lang w:val="pl-PL"/>
        </w:rPr>
        <w:t xml:space="preserve"> na </w:t>
      </w:r>
      <w:hyperlink r:id="rId15" w:history="1">
        <w:r w:rsidR="001742E1" w:rsidRPr="001742E1">
          <w:rPr>
            <w:rStyle w:val="Hipercze"/>
            <w:sz w:val="22"/>
            <w:szCs w:val="20"/>
            <w:lang w:val="pl-PL"/>
          </w:rPr>
          <w:t>tej stronie</w:t>
        </w:r>
      </w:hyperlink>
      <w:r w:rsidR="001742E1">
        <w:rPr>
          <w:sz w:val="22"/>
          <w:szCs w:val="20"/>
          <w:lang w:val="pl-PL"/>
        </w:rPr>
        <w:t>.</w:t>
      </w:r>
    </w:p>
    <w:p w14:paraId="6D003A7C" w14:textId="77777777" w:rsidR="002E04E1" w:rsidRDefault="002E04E1" w:rsidP="002F2B85">
      <w:pPr>
        <w:widowControl/>
        <w:spacing w:beforeLines="100" w:before="360" w:afterLines="100" w:after="360" w:line="360" w:lineRule="exact"/>
        <w:ind w:right="89"/>
        <w:jc w:val="both"/>
        <w:rPr>
          <w:lang w:val="pl-PL"/>
        </w:rPr>
      </w:pPr>
    </w:p>
    <w:p w14:paraId="67E7D20C" w14:textId="77777777" w:rsidR="00F4565C" w:rsidRPr="00F4565C" w:rsidRDefault="00F4565C" w:rsidP="00F4565C">
      <w:pPr>
        <w:shd w:val="clear" w:color="auto" w:fill="FFFFFF" w:themeFill="background1"/>
        <w:spacing w:line="360" w:lineRule="auto"/>
        <w:jc w:val="both"/>
        <w:rPr>
          <w:b/>
          <w:bCs/>
          <w:sz w:val="18"/>
          <w:szCs w:val="18"/>
          <w:lang w:val="pl-PL"/>
        </w:rPr>
      </w:pPr>
      <w:r w:rsidRPr="00F4565C">
        <w:rPr>
          <w:b/>
          <w:bCs/>
          <w:sz w:val="18"/>
          <w:szCs w:val="18"/>
          <w:lang w:val="pl-PL"/>
        </w:rPr>
        <w:t>***</w:t>
      </w:r>
    </w:p>
    <w:p w14:paraId="437207A7" w14:textId="77777777" w:rsidR="00F4565C" w:rsidRPr="00F4565C" w:rsidRDefault="00F4565C" w:rsidP="00F4565C">
      <w:pPr>
        <w:shd w:val="clear" w:color="auto" w:fill="FFFFFF" w:themeFill="background1"/>
        <w:spacing w:line="360" w:lineRule="auto"/>
        <w:jc w:val="both"/>
        <w:rPr>
          <w:rFonts w:eastAsia="Times New Roman"/>
          <w:color w:val="000000" w:themeColor="text1"/>
          <w:lang w:val="pl-PL" w:eastAsia="en-GB"/>
        </w:rPr>
      </w:pPr>
      <w:r w:rsidRPr="00F4565C">
        <w:rPr>
          <w:b/>
          <w:bCs/>
          <w:sz w:val="18"/>
          <w:szCs w:val="18"/>
          <w:lang w:val="pl-PL"/>
        </w:rPr>
        <w:t>O Zyxel Networks</w:t>
      </w:r>
    </w:p>
    <w:p w14:paraId="089C5DB9" w14:textId="77777777" w:rsidR="00F4565C" w:rsidRPr="0053133A" w:rsidRDefault="00F4565C" w:rsidP="00F4565C">
      <w:pPr>
        <w:jc w:val="both"/>
        <w:rPr>
          <w:rFonts w:eastAsia="PMingLiU" w:cs="PMingLiU"/>
          <w:sz w:val="18"/>
          <w:szCs w:val="18"/>
          <w:lang w:val="pl-PL"/>
        </w:rPr>
      </w:pPr>
      <w:r w:rsidRPr="0053133A">
        <w:rPr>
          <w:rFonts w:eastAsia="PMingLiU" w:cs="PMingLiU"/>
          <w:sz w:val="18"/>
          <w:szCs w:val="18"/>
          <w:lang w:val="pl-PL"/>
        </w:rPr>
        <w:t>Zyxel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71C443B1" w14:textId="77777777" w:rsidR="00F4565C" w:rsidRPr="0053133A" w:rsidRDefault="00F4565C" w:rsidP="00F4565C">
      <w:pPr>
        <w:jc w:val="both"/>
        <w:rPr>
          <w:rFonts w:eastAsia="PMingLiU" w:cs="PMingLiU"/>
          <w:sz w:val="18"/>
          <w:szCs w:val="18"/>
          <w:lang w:val="pl-PL"/>
        </w:rPr>
      </w:pPr>
      <w:r w:rsidRPr="0053133A">
        <w:rPr>
          <w:rFonts w:eastAsia="PMingLiU" w:cs="PMingLiU"/>
          <w:sz w:val="18"/>
          <w:szCs w:val="18"/>
          <w:lang w:val="pl-PL"/>
        </w:rPr>
        <w:t>Zyxel jest znaczącą marką na globalnym rynku urządzeń sieciowych:</w:t>
      </w:r>
    </w:p>
    <w:p w14:paraId="1165D411" w14:textId="77777777" w:rsidR="00F4565C" w:rsidRPr="0053133A" w:rsidRDefault="00F4565C" w:rsidP="00F4565C">
      <w:pPr>
        <w:pStyle w:val="Akapitzlist"/>
        <w:numPr>
          <w:ilvl w:val="0"/>
          <w:numId w:val="10"/>
        </w:num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53133A">
        <w:rPr>
          <w:rFonts w:eastAsia="PMingLiU" w:cs="PMingLiU"/>
          <w:kern w:val="0"/>
          <w:sz w:val="18"/>
          <w:szCs w:val="18"/>
          <w:lang w:val="pl-PL"/>
        </w:rPr>
        <w:lastRenderedPageBreak/>
        <w:t xml:space="preserve">obecny na 150 rynkach na całym świecie </w:t>
      </w:r>
    </w:p>
    <w:p w14:paraId="0A853FE9" w14:textId="77777777" w:rsidR="00F4565C" w:rsidRPr="0053133A" w:rsidRDefault="00F4565C" w:rsidP="00F4565C">
      <w:pPr>
        <w:pStyle w:val="Akapitzlist"/>
        <w:numPr>
          <w:ilvl w:val="0"/>
          <w:numId w:val="10"/>
        </w:num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53133A">
        <w:rPr>
          <w:rFonts w:eastAsia="PMingLiU" w:cs="PMingLiU"/>
          <w:kern w:val="0"/>
          <w:sz w:val="18"/>
          <w:szCs w:val="18"/>
          <w:lang w:val="pl-PL"/>
        </w:rPr>
        <w:t>1 mln firm pracuje lepiej, dzięki produktom marki Zyxel</w:t>
      </w:r>
    </w:p>
    <w:p w14:paraId="34F175CF" w14:textId="77777777" w:rsidR="00F4565C" w:rsidRPr="0053133A" w:rsidRDefault="00F4565C" w:rsidP="00F4565C">
      <w:pPr>
        <w:pStyle w:val="Akapitzlist"/>
        <w:numPr>
          <w:ilvl w:val="0"/>
          <w:numId w:val="10"/>
        </w:numPr>
        <w:jc w:val="both"/>
        <w:rPr>
          <w:rFonts w:eastAsia="PMingLiU" w:cs="PMingLiU"/>
          <w:kern w:val="0"/>
          <w:sz w:val="18"/>
          <w:szCs w:val="18"/>
          <w:lang w:val="pl-PL"/>
        </w:rPr>
      </w:pPr>
      <w:r w:rsidRPr="0053133A">
        <w:rPr>
          <w:rFonts w:eastAsia="PMingLiU" w:cs="PMingLiU"/>
          <w:kern w:val="0"/>
          <w:sz w:val="18"/>
          <w:szCs w:val="18"/>
          <w:lang w:val="pl-PL"/>
        </w:rPr>
        <w:t>100 milionów urządzeń łączących na globalną skalę</w:t>
      </w:r>
    </w:p>
    <w:p w14:paraId="2E414777" w14:textId="77777777" w:rsidR="00F4565C" w:rsidRPr="0053133A" w:rsidRDefault="00F4565C" w:rsidP="00F4565C">
      <w:pPr>
        <w:jc w:val="both"/>
        <w:rPr>
          <w:rFonts w:eastAsia="PMingLiU" w:cs="PMingLiU"/>
          <w:sz w:val="18"/>
          <w:szCs w:val="18"/>
          <w:lang w:val="pl-PL"/>
        </w:rPr>
      </w:pPr>
      <w:r w:rsidRPr="0053133A">
        <w:rPr>
          <w:rFonts w:eastAsia="PMingLiU" w:cs="PMingLiU"/>
          <w:sz w:val="18"/>
          <w:szCs w:val="18"/>
          <w:lang w:val="pl-PL"/>
        </w:rPr>
        <w:t>Obecnie, Zyxel tworząc sieci przyszłości, uwalnia potencjał i spełnia wymagania nowoczesnych miejsc pracy – wspiera ludzi w biurze, codziennym życiu i w czasie wolnym.</w:t>
      </w:r>
    </w:p>
    <w:p w14:paraId="195F5BBA" w14:textId="77777777" w:rsidR="00F4565C" w:rsidRPr="0053133A" w:rsidRDefault="00F4565C" w:rsidP="00F4565C">
      <w:pPr>
        <w:pStyle w:val="NormalnyWeb"/>
        <w:shd w:val="clear" w:color="auto" w:fill="FEFEFE"/>
        <w:spacing w:before="0" w:beforeAutospacing="0" w:after="0" w:afterAutospacing="0"/>
        <w:rPr>
          <w:rStyle w:val="Pogrubienie"/>
          <w:rFonts w:ascii="Century Gothic" w:hAnsi="Century Gothic"/>
          <w:sz w:val="18"/>
          <w:szCs w:val="18"/>
          <w:lang w:val="pl-PL"/>
        </w:rPr>
      </w:pPr>
    </w:p>
    <w:p w14:paraId="7A4EAA96" w14:textId="77777777" w:rsidR="00F4565C" w:rsidRPr="0053133A" w:rsidRDefault="00F4565C" w:rsidP="00F4565C">
      <w:pPr>
        <w:pStyle w:val="NormalnyWeb"/>
        <w:shd w:val="clear" w:color="auto" w:fill="FEFEFE"/>
        <w:spacing w:before="0" w:beforeAutospacing="0" w:after="0" w:afterAutospacing="0"/>
        <w:rPr>
          <w:rFonts w:ascii="Century Gothic" w:hAnsi="Century Gothic"/>
          <w:sz w:val="18"/>
          <w:szCs w:val="18"/>
          <w:lang w:val="pl-PL"/>
        </w:rPr>
      </w:pPr>
      <w:r w:rsidRPr="0053133A">
        <w:rPr>
          <w:rStyle w:val="Pogrubienie"/>
          <w:rFonts w:ascii="Century Gothic" w:hAnsi="Century Gothic"/>
          <w:sz w:val="18"/>
          <w:szCs w:val="18"/>
          <w:lang w:val="pl-PL"/>
        </w:rPr>
        <w:t>ZYXEL – twój sieciowy sojusznik</w:t>
      </w:r>
    </w:p>
    <w:p w14:paraId="36F3294A" w14:textId="77777777" w:rsidR="00F4565C" w:rsidRPr="00F155D8" w:rsidRDefault="00F4565C" w:rsidP="00F4565C">
      <w:pPr>
        <w:pStyle w:val="NormalnyWeb"/>
        <w:shd w:val="clear" w:color="auto" w:fill="FEFEFE"/>
        <w:spacing w:before="0" w:beforeAutospacing="0" w:after="0" w:afterAutospacing="0"/>
        <w:rPr>
          <w:rFonts w:ascii="Century Gothic" w:hAnsi="Century Gothic"/>
          <w:sz w:val="18"/>
          <w:szCs w:val="18"/>
          <w:lang w:val="pl-PL"/>
        </w:rPr>
      </w:pPr>
      <w:r w:rsidRPr="0053133A">
        <w:rPr>
          <w:rStyle w:val="Pogrubienie"/>
          <w:rFonts w:ascii="Century Gothic" w:hAnsi="Century Gothic"/>
          <w:sz w:val="18"/>
          <w:szCs w:val="18"/>
          <w:lang w:val="pl-PL"/>
        </w:rPr>
        <w:t>Dołącz do nas na </w:t>
      </w:r>
      <w:hyperlink r:id="rId16" w:tgtFrame="_blank" w:history="1">
        <w:r w:rsidRPr="0053133A">
          <w:rPr>
            <w:rStyle w:val="Hipercze"/>
            <w:rFonts w:ascii="Century Gothic" w:hAnsi="Century Gothic"/>
            <w:b/>
            <w:bCs/>
            <w:sz w:val="18"/>
            <w:szCs w:val="18"/>
            <w:lang w:val="pl-PL"/>
          </w:rPr>
          <w:t>Facebooku</w:t>
        </w:r>
      </w:hyperlink>
      <w:r w:rsidRPr="0053133A">
        <w:rPr>
          <w:rStyle w:val="Pogrubienie"/>
          <w:rFonts w:ascii="Century Gothic" w:hAnsi="Century Gothic"/>
          <w:sz w:val="18"/>
          <w:szCs w:val="18"/>
          <w:lang w:val="pl-PL"/>
        </w:rPr>
        <w:t> i </w:t>
      </w:r>
      <w:hyperlink r:id="rId17" w:tgtFrame="_blank" w:history="1">
        <w:r w:rsidRPr="0053133A">
          <w:rPr>
            <w:rStyle w:val="Hipercze"/>
            <w:rFonts w:ascii="Century Gothic" w:hAnsi="Century Gothic"/>
            <w:b/>
            <w:bCs/>
            <w:sz w:val="18"/>
            <w:szCs w:val="18"/>
            <w:lang w:val="pl-PL"/>
          </w:rPr>
          <w:t>LinkedIn</w:t>
        </w:r>
      </w:hyperlink>
      <w:r w:rsidRPr="0053133A">
        <w:rPr>
          <w:rStyle w:val="Pogrubienie"/>
          <w:rFonts w:ascii="Century Gothic" w:hAnsi="Century Gothic"/>
          <w:sz w:val="18"/>
          <w:szCs w:val="18"/>
          <w:lang w:val="pl-PL"/>
        </w:rPr>
        <w:t>!</w:t>
      </w:r>
    </w:p>
    <w:p w14:paraId="2983CBD5" w14:textId="77777777" w:rsidR="00F4565C" w:rsidRPr="004C4385" w:rsidRDefault="00F4565C" w:rsidP="00F4565C">
      <w:pPr>
        <w:pStyle w:val="Standa"/>
        <w:spacing w:line="360" w:lineRule="exact"/>
        <w:ind w:right="90"/>
        <w:jc w:val="both"/>
        <w:rPr>
          <w:rFonts w:ascii="Century Gothic" w:hAnsi="Century Gothic"/>
          <w:color w:val="000000" w:themeColor="text1"/>
          <w:sz w:val="24"/>
          <w:lang w:val="pl-PL" w:eastAsia="zh-TW"/>
        </w:rPr>
      </w:pPr>
    </w:p>
    <w:p w14:paraId="628D75A9" w14:textId="77777777" w:rsidR="00F4565C" w:rsidRPr="003E46B6" w:rsidRDefault="00F4565C" w:rsidP="002F2B85">
      <w:pPr>
        <w:widowControl/>
        <w:spacing w:beforeLines="100" w:before="360" w:afterLines="100" w:after="360" w:line="360" w:lineRule="exact"/>
        <w:ind w:right="89"/>
        <w:jc w:val="both"/>
        <w:rPr>
          <w:lang w:val="pl-PL"/>
        </w:rPr>
      </w:pPr>
    </w:p>
    <w:sectPr w:rsidR="00F4565C" w:rsidRPr="003E46B6" w:rsidSect="006753FA">
      <w:headerReference w:type="default" r:id="rId18"/>
      <w:footerReference w:type="default" r:id="rId19"/>
      <w:pgSz w:w="11906" w:h="16838"/>
      <w:pgMar w:top="2449" w:right="1797" w:bottom="1440" w:left="1797" w:header="1009" w:footer="72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41CA" w14:textId="77777777" w:rsidR="006613DC" w:rsidRDefault="006613DC" w:rsidP="008502F2">
      <w:r>
        <w:separator/>
      </w:r>
    </w:p>
  </w:endnote>
  <w:endnote w:type="continuationSeparator" w:id="0">
    <w:p w14:paraId="0BB44907" w14:textId="77777777" w:rsidR="006613DC" w:rsidRDefault="006613DC" w:rsidP="0085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CJK TC Regular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TC Bold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華康中黑體">
    <w:altName w:val="Microsoft JhengHei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FE83" w14:textId="104A6B22" w:rsidR="00F4565C" w:rsidRDefault="00F4565C" w:rsidP="00F4565C">
    <w:pPr>
      <w:pStyle w:val="Stopka"/>
      <w:jc w:val="right"/>
    </w:pPr>
    <w: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F8F3" w14:textId="77777777" w:rsidR="006613DC" w:rsidRDefault="006613DC" w:rsidP="008502F2">
      <w:r>
        <w:separator/>
      </w:r>
    </w:p>
  </w:footnote>
  <w:footnote w:type="continuationSeparator" w:id="0">
    <w:p w14:paraId="19721DE2" w14:textId="77777777" w:rsidR="006613DC" w:rsidRDefault="006613DC" w:rsidP="0085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121B" w14:textId="77777777" w:rsidR="00736928" w:rsidRDefault="00736928">
    <w:pPr>
      <w:pStyle w:val="Nagwek"/>
    </w:pPr>
    <w:r>
      <w:rPr>
        <w:rFonts w:ascii="Arial" w:eastAsia="華康中黑體" w:hAnsi="Arial" w:hint="eastAsia"/>
        <w:b/>
        <w:noProof/>
        <w:sz w:val="17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56B5F" wp14:editId="0FD4D9DB">
              <wp:simplePos x="0" y="0"/>
              <wp:positionH relativeFrom="column">
                <wp:posOffset>4207510</wp:posOffset>
              </wp:positionH>
              <wp:positionV relativeFrom="paragraph">
                <wp:posOffset>240030</wp:posOffset>
              </wp:positionV>
              <wp:extent cx="1194435" cy="3429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B5C18" w14:textId="77777777" w:rsidR="00736928" w:rsidRPr="0098769A" w:rsidRDefault="00736928" w:rsidP="00BE3F40">
                          <w:pPr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</w:pPr>
                          <w:r w:rsidRPr="0098769A"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  <w:t>www.zyxel.com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56B5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31.3pt;margin-top:18.9pt;width:94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" filled="f" stroked="f">
              <v:textbox>
                <w:txbxContent>
                  <w:p w14:paraId="3BCB5C18" w14:textId="77777777" w:rsidR="00736928" w:rsidRPr="0098769A" w:rsidRDefault="00736928" w:rsidP="00BE3F40">
                    <w:pPr>
                      <w:rPr>
                        <w:b/>
                        <w:bCs/>
                        <w:color w:val="64BE00" w:themeColor="accent2"/>
                        <w:sz w:val="20"/>
                      </w:rPr>
                    </w:pPr>
                    <w:r w:rsidRPr="0098769A">
                      <w:rPr>
                        <w:b/>
                        <w:bCs/>
                        <w:color w:val="64BE00" w:themeColor="accent2"/>
                        <w:sz w:val="20"/>
                      </w:rPr>
                      <w:t>www.zyxel.com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華康中黑體" w:hAnsi="Arial" w:hint="eastAsia"/>
        <w:b/>
        <w:noProof/>
        <w:sz w:val="17"/>
        <w:lang w:val="pl-PL" w:eastAsia="pl-PL"/>
      </w:rPr>
      <w:drawing>
        <wp:inline distT="0" distB="0" distL="0" distR="0" wp14:anchorId="73B65ED4" wp14:editId="3660D4AA">
          <wp:extent cx="1668298" cy="7524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yxel_logo_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865" cy="7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13F18" w14:textId="77777777" w:rsidR="00736928" w:rsidRDefault="00736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7997"/>
    <w:multiLevelType w:val="hybridMultilevel"/>
    <w:tmpl w:val="0D026D48"/>
    <w:lvl w:ilvl="0" w:tplc="77EC1F9C">
      <w:start w:val="2"/>
      <w:numFmt w:val="bullet"/>
      <w:lvlText w:val="-"/>
      <w:lvlJc w:val="left"/>
      <w:pPr>
        <w:ind w:left="1071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"/>
      <w:lvlJc w:val="left"/>
      <w:pPr>
        <w:ind w:left="167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5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3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1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9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7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5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31" w:hanging="480"/>
      </w:pPr>
      <w:rPr>
        <w:rFonts w:ascii="Wingdings" w:hAnsi="Wingdings" w:hint="default"/>
      </w:rPr>
    </w:lvl>
  </w:abstractNum>
  <w:abstractNum w:abstractNumId="1" w15:restartNumberingAfterBreak="0">
    <w:nsid w:val="1305516F"/>
    <w:multiLevelType w:val="hybridMultilevel"/>
    <w:tmpl w:val="B04E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39C6"/>
    <w:multiLevelType w:val="hybridMultilevel"/>
    <w:tmpl w:val="30FE0EDA"/>
    <w:lvl w:ilvl="0" w:tplc="3904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9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A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C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D22A1B"/>
    <w:multiLevelType w:val="hybridMultilevel"/>
    <w:tmpl w:val="2A8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68E"/>
    <w:multiLevelType w:val="hybridMultilevel"/>
    <w:tmpl w:val="17FC6884"/>
    <w:lvl w:ilvl="0" w:tplc="5F3CE2DE">
      <w:numFmt w:val="bullet"/>
      <w:lvlText w:val="-"/>
      <w:lvlJc w:val="left"/>
      <w:pPr>
        <w:ind w:left="840" w:hanging="480"/>
      </w:pPr>
      <w:rPr>
        <w:rFonts w:ascii="Century Gothic" w:eastAsia="Noto Sans CJK TC Regular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48AB"/>
    <w:multiLevelType w:val="hybridMultilevel"/>
    <w:tmpl w:val="0EB6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73A4"/>
    <w:multiLevelType w:val="hybridMultilevel"/>
    <w:tmpl w:val="328A5458"/>
    <w:lvl w:ilvl="0" w:tplc="6F98B3FC">
      <w:start w:val="1"/>
      <w:numFmt w:val="bullet"/>
      <w:lvlText w:val="·"/>
      <w:lvlJc w:val="left"/>
      <w:pPr>
        <w:ind w:left="480" w:hanging="48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A211A8"/>
    <w:multiLevelType w:val="hybridMultilevel"/>
    <w:tmpl w:val="2FA8A640"/>
    <w:lvl w:ilvl="0" w:tplc="15B4010A">
      <w:numFmt w:val="bullet"/>
      <w:lvlText w:val="-"/>
      <w:lvlJc w:val="left"/>
      <w:pPr>
        <w:ind w:left="720" w:hanging="360"/>
      </w:pPr>
      <w:rPr>
        <w:rFonts w:ascii="Century Gothic" w:eastAsia="Noto Sans CJK TC Regular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4F60"/>
    <w:multiLevelType w:val="hybridMultilevel"/>
    <w:tmpl w:val="D916C5D2"/>
    <w:lvl w:ilvl="0" w:tplc="15B4010A">
      <w:numFmt w:val="bullet"/>
      <w:lvlText w:val="-"/>
      <w:lvlJc w:val="left"/>
      <w:pPr>
        <w:ind w:left="720" w:hanging="360"/>
      </w:pPr>
      <w:rPr>
        <w:rFonts w:ascii="Century Gothic" w:eastAsia="Noto Sans CJK TC Regular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B3C7F"/>
    <w:multiLevelType w:val="hybridMultilevel"/>
    <w:tmpl w:val="D0084C9E"/>
    <w:lvl w:ilvl="0" w:tplc="551C7ABA">
      <w:numFmt w:val="bullet"/>
      <w:lvlText w:val="-"/>
      <w:lvlJc w:val="left"/>
      <w:pPr>
        <w:ind w:left="360" w:hanging="360"/>
      </w:pPr>
      <w:rPr>
        <w:rFonts w:ascii="Century Gothic" w:eastAsia="Noto Sans CJK TC Regular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F2"/>
    <w:rsid w:val="000013B6"/>
    <w:rsid w:val="0000310D"/>
    <w:rsid w:val="00007ACF"/>
    <w:rsid w:val="000112BF"/>
    <w:rsid w:val="00013164"/>
    <w:rsid w:val="00013AB8"/>
    <w:rsid w:val="00014489"/>
    <w:rsid w:val="000147DC"/>
    <w:rsid w:val="000163CE"/>
    <w:rsid w:val="00020187"/>
    <w:rsid w:val="00020653"/>
    <w:rsid w:val="00023C12"/>
    <w:rsid w:val="00024086"/>
    <w:rsid w:val="00024B91"/>
    <w:rsid w:val="00035AED"/>
    <w:rsid w:val="00042C46"/>
    <w:rsid w:val="00045C5E"/>
    <w:rsid w:val="00047F05"/>
    <w:rsid w:val="00051832"/>
    <w:rsid w:val="00052326"/>
    <w:rsid w:val="00060F1B"/>
    <w:rsid w:val="0006347A"/>
    <w:rsid w:val="000719B4"/>
    <w:rsid w:val="0007367F"/>
    <w:rsid w:val="00074FC8"/>
    <w:rsid w:val="000762ED"/>
    <w:rsid w:val="00081778"/>
    <w:rsid w:val="00084F2D"/>
    <w:rsid w:val="00084FC0"/>
    <w:rsid w:val="0008618C"/>
    <w:rsid w:val="00086E02"/>
    <w:rsid w:val="00092BBC"/>
    <w:rsid w:val="00094152"/>
    <w:rsid w:val="00096DDC"/>
    <w:rsid w:val="0009730A"/>
    <w:rsid w:val="000A01F8"/>
    <w:rsid w:val="000A2A3A"/>
    <w:rsid w:val="000A7946"/>
    <w:rsid w:val="000B04FF"/>
    <w:rsid w:val="000B60B8"/>
    <w:rsid w:val="000B796F"/>
    <w:rsid w:val="000C22A6"/>
    <w:rsid w:val="000C5A46"/>
    <w:rsid w:val="000D0702"/>
    <w:rsid w:val="000D4440"/>
    <w:rsid w:val="000D634F"/>
    <w:rsid w:val="000E003A"/>
    <w:rsid w:val="000E3B95"/>
    <w:rsid w:val="000F333A"/>
    <w:rsid w:val="000F7417"/>
    <w:rsid w:val="00102842"/>
    <w:rsid w:val="001155E0"/>
    <w:rsid w:val="00115B9E"/>
    <w:rsid w:val="00117119"/>
    <w:rsid w:val="00120984"/>
    <w:rsid w:val="00122099"/>
    <w:rsid w:val="00123D56"/>
    <w:rsid w:val="00124AEE"/>
    <w:rsid w:val="00127DB5"/>
    <w:rsid w:val="00132410"/>
    <w:rsid w:val="00132A85"/>
    <w:rsid w:val="001413D5"/>
    <w:rsid w:val="00145578"/>
    <w:rsid w:val="00152267"/>
    <w:rsid w:val="00155365"/>
    <w:rsid w:val="00160D6F"/>
    <w:rsid w:val="001613AF"/>
    <w:rsid w:val="00161C40"/>
    <w:rsid w:val="0016450E"/>
    <w:rsid w:val="001659A7"/>
    <w:rsid w:val="0016618F"/>
    <w:rsid w:val="0016666C"/>
    <w:rsid w:val="00171DBC"/>
    <w:rsid w:val="001742E1"/>
    <w:rsid w:val="001757A4"/>
    <w:rsid w:val="00180BB3"/>
    <w:rsid w:val="0018688F"/>
    <w:rsid w:val="00186BB4"/>
    <w:rsid w:val="00187B4F"/>
    <w:rsid w:val="00194534"/>
    <w:rsid w:val="001A161F"/>
    <w:rsid w:val="001A60CF"/>
    <w:rsid w:val="001A679B"/>
    <w:rsid w:val="001B140E"/>
    <w:rsid w:val="001B2E47"/>
    <w:rsid w:val="001B46D0"/>
    <w:rsid w:val="001B47A9"/>
    <w:rsid w:val="001B548D"/>
    <w:rsid w:val="001C2062"/>
    <w:rsid w:val="001C4593"/>
    <w:rsid w:val="001D375A"/>
    <w:rsid w:val="001D533C"/>
    <w:rsid w:val="001E0893"/>
    <w:rsid w:val="001E0CA8"/>
    <w:rsid w:val="001E38D4"/>
    <w:rsid w:val="001F4A23"/>
    <w:rsid w:val="00205FF9"/>
    <w:rsid w:val="00207718"/>
    <w:rsid w:val="002110E6"/>
    <w:rsid w:val="00217262"/>
    <w:rsid w:val="00217C3F"/>
    <w:rsid w:val="00220B7B"/>
    <w:rsid w:val="00223893"/>
    <w:rsid w:val="002271B6"/>
    <w:rsid w:val="00231C1B"/>
    <w:rsid w:val="002321A7"/>
    <w:rsid w:val="002331C8"/>
    <w:rsid w:val="00236D79"/>
    <w:rsid w:val="00240743"/>
    <w:rsid w:val="002410C0"/>
    <w:rsid w:val="00242A9E"/>
    <w:rsid w:val="00246A0E"/>
    <w:rsid w:val="00246B01"/>
    <w:rsid w:val="002472A4"/>
    <w:rsid w:val="002629E2"/>
    <w:rsid w:val="0026339B"/>
    <w:rsid w:val="0026530B"/>
    <w:rsid w:val="00265C7C"/>
    <w:rsid w:val="00271546"/>
    <w:rsid w:val="00271A12"/>
    <w:rsid w:val="002736B1"/>
    <w:rsid w:val="00273EC9"/>
    <w:rsid w:val="00275D07"/>
    <w:rsid w:val="002810CE"/>
    <w:rsid w:val="0028120C"/>
    <w:rsid w:val="002824C6"/>
    <w:rsid w:val="00285F10"/>
    <w:rsid w:val="00285FE0"/>
    <w:rsid w:val="0028612F"/>
    <w:rsid w:val="0028645B"/>
    <w:rsid w:val="00286FB6"/>
    <w:rsid w:val="002877C9"/>
    <w:rsid w:val="00291F89"/>
    <w:rsid w:val="00291FFF"/>
    <w:rsid w:val="00296F14"/>
    <w:rsid w:val="002A28FE"/>
    <w:rsid w:val="002A67E6"/>
    <w:rsid w:val="002A73B0"/>
    <w:rsid w:val="002B69F8"/>
    <w:rsid w:val="002B778F"/>
    <w:rsid w:val="002C6260"/>
    <w:rsid w:val="002D5360"/>
    <w:rsid w:val="002E04E1"/>
    <w:rsid w:val="002E4030"/>
    <w:rsid w:val="002E4487"/>
    <w:rsid w:val="002E57A1"/>
    <w:rsid w:val="002E626A"/>
    <w:rsid w:val="002E678B"/>
    <w:rsid w:val="002F2B85"/>
    <w:rsid w:val="002F79B8"/>
    <w:rsid w:val="002F7E3F"/>
    <w:rsid w:val="003018C9"/>
    <w:rsid w:val="00313C90"/>
    <w:rsid w:val="0031533D"/>
    <w:rsid w:val="00321821"/>
    <w:rsid w:val="003235C2"/>
    <w:rsid w:val="00324BEE"/>
    <w:rsid w:val="00327E64"/>
    <w:rsid w:val="003300FC"/>
    <w:rsid w:val="00332624"/>
    <w:rsid w:val="00334051"/>
    <w:rsid w:val="00336346"/>
    <w:rsid w:val="003437D7"/>
    <w:rsid w:val="00352ECD"/>
    <w:rsid w:val="0035612D"/>
    <w:rsid w:val="003569EC"/>
    <w:rsid w:val="00360011"/>
    <w:rsid w:val="003644BD"/>
    <w:rsid w:val="00367F3D"/>
    <w:rsid w:val="00371781"/>
    <w:rsid w:val="00371FAE"/>
    <w:rsid w:val="0037319E"/>
    <w:rsid w:val="00381E45"/>
    <w:rsid w:val="00385447"/>
    <w:rsid w:val="00387AD9"/>
    <w:rsid w:val="00390B30"/>
    <w:rsid w:val="00391242"/>
    <w:rsid w:val="00397AC5"/>
    <w:rsid w:val="003B29A8"/>
    <w:rsid w:val="003B4083"/>
    <w:rsid w:val="003B4174"/>
    <w:rsid w:val="003B4633"/>
    <w:rsid w:val="003B6169"/>
    <w:rsid w:val="003B6576"/>
    <w:rsid w:val="003C05F4"/>
    <w:rsid w:val="003C07CA"/>
    <w:rsid w:val="003C737C"/>
    <w:rsid w:val="003C7F9C"/>
    <w:rsid w:val="003D181C"/>
    <w:rsid w:val="003D40ED"/>
    <w:rsid w:val="003D4E68"/>
    <w:rsid w:val="003D7458"/>
    <w:rsid w:val="003E18C7"/>
    <w:rsid w:val="003E46B6"/>
    <w:rsid w:val="003F1819"/>
    <w:rsid w:val="003F4147"/>
    <w:rsid w:val="00400D55"/>
    <w:rsid w:val="00402917"/>
    <w:rsid w:val="00402B09"/>
    <w:rsid w:val="00403791"/>
    <w:rsid w:val="00405D48"/>
    <w:rsid w:val="00406AB1"/>
    <w:rsid w:val="00407490"/>
    <w:rsid w:val="00413AE8"/>
    <w:rsid w:val="004147D1"/>
    <w:rsid w:val="00414CC8"/>
    <w:rsid w:val="004151CB"/>
    <w:rsid w:val="004171C4"/>
    <w:rsid w:val="00417215"/>
    <w:rsid w:val="00421BD3"/>
    <w:rsid w:val="00424DDC"/>
    <w:rsid w:val="00425233"/>
    <w:rsid w:val="00425B76"/>
    <w:rsid w:val="00431DA5"/>
    <w:rsid w:val="004356B6"/>
    <w:rsid w:val="004448DF"/>
    <w:rsid w:val="00446BD3"/>
    <w:rsid w:val="004531AD"/>
    <w:rsid w:val="00454FA1"/>
    <w:rsid w:val="0045727E"/>
    <w:rsid w:val="00457899"/>
    <w:rsid w:val="00460062"/>
    <w:rsid w:val="00462163"/>
    <w:rsid w:val="00463763"/>
    <w:rsid w:val="00472D15"/>
    <w:rsid w:val="0047596B"/>
    <w:rsid w:val="004802EB"/>
    <w:rsid w:val="00482C82"/>
    <w:rsid w:val="00484101"/>
    <w:rsid w:val="0048508E"/>
    <w:rsid w:val="00485853"/>
    <w:rsid w:val="00485D50"/>
    <w:rsid w:val="00486659"/>
    <w:rsid w:val="0048765E"/>
    <w:rsid w:val="00491F5B"/>
    <w:rsid w:val="00497B48"/>
    <w:rsid w:val="00497E7E"/>
    <w:rsid w:val="004A5A64"/>
    <w:rsid w:val="004B1062"/>
    <w:rsid w:val="004B4AD7"/>
    <w:rsid w:val="004B76DB"/>
    <w:rsid w:val="004B785D"/>
    <w:rsid w:val="004C307D"/>
    <w:rsid w:val="004D441C"/>
    <w:rsid w:val="004D5280"/>
    <w:rsid w:val="004E1E92"/>
    <w:rsid w:val="004F12EA"/>
    <w:rsid w:val="004F39E2"/>
    <w:rsid w:val="004F4502"/>
    <w:rsid w:val="004F6354"/>
    <w:rsid w:val="00501331"/>
    <w:rsid w:val="00502143"/>
    <w:rsid w:val="005025B8"/>
    <w:rsid w:val="00507B3C"/>
    <w:rsid w:val="005127CF"/>
    <w:rsid w:val="00514147"/>
    <w:rsid w:val="00520091"/>
    <w:rsid w:val="00522A3C"/>
    <w:rsid w:val="005265E7"/>
    <w:rsid w:val="00527044"/>
    <w:rsid w:val="00532B1A"/>
    <w:rsid w:val="00533F8E"/>
    <w:rsid w:val="00537C89"/>
    <w:rsid w:val="0054283D"/>
    <w:rsid w:val="00547D34"/>
    <w:rsid w:val="00553CBA"/>
    <w:rsid w:val="0055643E"/>
    <w:rsid w:val="005602C7"/>
    <w:rsid w:val="00561A48"/>
    <w:rsid w:val="00561CA8"/>
    <w:rsid w:val="005678BF"/>
    <w:rsid w:val="00580D79"/>
    <w:rsid w:val="00584371"/>
    <w:rsid w:val="00594CC7"/>
    <w:rsid w:val="005A20AC"/>
    <w:rsid w:val="005A2756"/>
    <w:rsid w:val="005A37D9"/>
    <w:rsid w:val="005B08FD"/>
    <w:rsid w:val="005B2F0B"/>
    <w:rsid w:val="005B6F51"/>
    <w:rsid w:val="005B746E"/>
    <w:rsid w:val="005C0034"/>
    <w:rsid w:val="005C7C32"/>
    <w:rsid w:val="005D0B5E"/>
    <w:rsid w:val="005D105D"/>
    <w:rsid w:val="005D49F4"/>
    <w:rsid w:val="005D5549"/>
    <w:rsid w:val="005D72DF"/>
    <w:rsid w:val="005E00D0"/>
    <w:rsid w:val="005E3552"/>
    <w:rsid w:val="005E4BB7"/>
    <w:rsid w:val="005E728F"/>
    <w:rsid w:val="005F059A"/>
    <w:rsid w:val="005F15FF"/>
    <w:rsid w:val="005F29AE"/>
    <w:rsid w:val="005F3F09"/>
    <w:rsid w:val="005F7629"/>
    <w:rsid w:val="00600D14"/>
    <w:rsid w:val="00603D5F"/>
    <w:rsid w:val="00604420"/>
    <w:rsid w:val="0060749F"/>
    <w:rsid w:val="00611DE6"/>
    <w:rsid w:val="0061265D"/>
    <w:rsid w:val="00621AB0"/>
    <w:rsid w:val="00622C65"/>
    <w:rsid w:val="006258B0"/>
    <w:rsid w:val="00627B81"/>
    <w:rsid w:val="006301B2"/>
    <w:rsid w:val="00631A3B"/>
    <w:rsid w:val="006320FD"/>
    <w:rsid w:val="0063358C"/>
    <w:rsid w:val="0063607A"/>
    <w:rsid w:val="00641011"/>
    <w:rsid w:val="00641765"/>
    <w:rsid w:val="00644F5E"/>
    <w:rsid w:val="006536C6"/>
    <w:rsid w:val="0065374A"/>
    <w:rsid w:val="006542FC"/>
    <w:rsid w:val="006545B1"/>
    <w:rsid w:val="00656600"/>
    <w:rsid w:val="006613DC"/>
    <w:rsid w:val="006663C1"/>
    <w:rsid w:val="00666B69"/>
    <w:rsid w:val="00671FED"/>
    <w:rsid w:val="0067209C"/>
    <w:rsid w:val="006721D7"/>
    <w:rsid w:val="00672318"/>
    <w:rsid w:val="00672B10"/>
    <w:rsid w:val="00674522"/>
    <w:rsid w:val="006748FA"/>
    <w:rsid w:val="00674E74"/>
    <w:rsid w:val="006753FA"/>
    <w:rsid w:val="0067564F"/>
    <w:rsid w:val="006769F6"/>
    <w:rsid w:val="00681ACA"/>
    <w:rsid w:val="00684C55"/>
    <w:rsid w:val="00690A57"/>
    <w:rsid w:val="0069315F"/>
    <w:rsid w:val="00697375"/>
    <w:rsid w:val="0069739F"/>
    <w:rsid w:val="006A6819"/>
    <w:rsid w:val="006A7AA2"/>
    <w:rsid w:val="006B54E9"/>
    <w:rsid w:val="006B6A64"/>
    <w:rsid w:val="006B6D19"/>
    <w:rsid w:val="006C3526"/>
    <w:rsid w:val="006C420B"/>
    <w:rsid w:val="006D08BD"/>
    <w:rsid w:val="006D74F2"/>
    <w:rsid w:val="006E0670"/>
    <w:rsid w:val="006E0879"/>
    <w:rsid w:val="006E124C"/>
    <w:rsid w:val="006E17A4"/>
    <w:rsid w:val="006E2755"/>
    <w:rsid w:val="006E3F97"/>
    <w:rsid w:val="006E4AB6"/>
    <w:rsid w:val="006E5BED"/>
    <w:rsid w:val="006E6136"/>
    <w:rsid w:val="006F02E7"/>
    <w:rsid w:val="006F08CF"/>
    <w:rsid w:val="006F2220"/>
    <w:rsid w:val="006F335D"/>
    <w:rsid w:val="006F4E20"/>
    <w:rsid w:val="006F6B2A"/>
    <w:rsid w:val="006F6E58"/>
    <w:rsid w:val="007076FD"/>
    <w:rsid w:val="0071167C"/>
    <w:rsid w:val="00725016"/>
    <w:rsid w:val="00730C52"/>
    <w:rsid w:val="00731F74"/>
    <w:rsid w:val="007342FE"/>
    <w:rsid w:val="00736928"/>
    <w:rsid w:val="00741B14"/>
    <w:rsid w:val="00742272"/>
    <w:rsid w:val="00742642"/>
    <w:rsid w:val="00743179"/>
    <w:rsid w:val="00747D53"/>
    <w:rsid w:val="0075144A"/>
    <w:rsid w:val="00753E4E"/>
    <w:rsid w:val="007559E4"/>
    <w:rsid w:val="00755DEC"/>
    <w:rsid w:val="00757DBA"/>
    <w:rsid w:val="00762A63"/>
    <w:rsid w:val="007642A9"/>
    <w:rsid w:val="00774C18"/>
    <w:rsid w:val="007779F7"/>
    <w:rsid w:val="0078291C"/>
    <w:rsid w:val="00783527"/>
    <w:rsid w:val="00783B07"/>
    <w:rsid w:val="00783C4A"/>
    <w:rsid w:val="007841C6"/>
    <w:rsid w:val="0078571A"/>
    <w:rsid w:val="0079265B"/>
    <w:rsid w:val="007926C0"/>
    <w:rsid w:val="00793610"/>
    <w:rsid w:val="007946AD"/>
    <w:rsid w:val="007968EA"/>
    <w:rsid w:val="007A39E8"/>
    <w:rsid w:val="007A4D4F"/>
    <w:rsid w:val="007A548A"/>
    <w:rsid w:val="007B1CFE"/>
    <w:rsid w:val="007B4207"/>
    <w:rsid w:val="007B51FB"/>
    <w:rsid w:val="007B64FC"/>
    <w:rsid w:val="007B6B1B"/>
    <w:rsid w:val="007C02C3"/>
    <w:rsid w:val="007D0633"/>
    <w:rsid w:val="007D0A46"/>
    <w:rsid w:val="007D27C7"/>
    <w:rsid w:val="007D2F33"/>
    <w:rsid w:val="007D47D5"/>
    <w:rsid w:val="007E0704"/>
    <w:rsid w:val="007E0AF7"/>
    <w:rsid w:val="007E16D8"/>
    <w:rsid w:val="007E334A"/>
    <w:rsid w:val="007E51D8"/>
    <w:rsid w:val="007F0CC0"/>
    <w:rsid w:val="007F1287"/>
    <w:rsid w:val="007F1715"/>
    <w:rsid w:val="007F20AF"/>
    <w:rsid w:val="007F3889"/>
    <w:rsid w:val="007F6896"/>
    <w:rsid w:val="008042C9"/>
    <w:rsid w:val="008042E1"/>
    <w:rsid w:val="00805E0B"/>
    <w:rsid w:val="008066C5"/>
    <w:rsid w:val="008223BC"/>
    <w:rsid w:val="0083080C"/>
    <w:rsid w:val="00831108"/>
    <w:rsid w:val="00831315"/>
    <w:rsid w:val="00845DD9"/>
    <w:rsid w:val="00846201"/>
    <w:rsid w:val="0084716A"/>
    <w:rsid w:val="008502F2"/>
    <w:rsid w:val="0085227D"/>
    <w:rsid w:val="00855A94"/>
    <w:rsid w:val="00861F98"/>
    <w:rsid w:val="008643E5"/>
    <w:rsid w:val="00864BDD"/>
    <w:rsid w:val="008650B5"/>
    <w:rsid w:val="008669C0"/>
    <w:rsid w:val="00866ABF"/>
    <w:rsid w:val="00873913"/>
    <w:rsid w:val="00873F1B"/>
    <w:rsid w:val="00877A8B"/>
    <w:rsid w:val="00880905"/>
    <w:rsid w:val="0088142E"/>
    <w:rsid w:val="008831D5"/>
    <w:rsid w:val="00886E01"/>
    <w:rsid w:val="008A00E0"/>
    <w:rsid w:val="008A301B"/>
    <w:rsid w:val="008A6148"/>
    <w:rsid w:val="008A6216"/>
    <w:rsid w:val="008B094C"/>
    <w:rsid w:val="008B110A"/>
    <w:rsid w:val="008B2657"/>
    <w:rsid w:val="008B78A3"/>
    <w:rsid w:val="008C0B42"/>
    <w:rsid w:val="008C1175"/>
    <w:rsid w:val="008C3448"/>
    <w:rsid w:val="008D09B7"/>
    <w:rsid w:val="008D5476"/>
    <w:rsid w:val="008D7273"/>
    <w:rsid w:val="008E6325"/>
    <w:rsid w:val="008E7B11"/>
    <w:rsid w:val="008F3682"/>
    <w:rsid w:val="008F657B"/>
    <w:rsid w:val="008F7312"/>
    <w:rsid w:val="0090052E"/>
    <w:rsid w:val="0090120D"/>
    <w:rsid w:val="00901759"/>
    <w:rsid w:val="00905543"/>
    <w:rsid w:val="00905CF6"/>
    <w:rsid w:val="00907A7E"/>
    <w:rsid w:val="00912343"/>
    <w:rsid w:val="00913BC8"/>
    <w:rsid w:val="00916360"/>
    <w:rsid w:val="00917F9A"/>
    <w:rsid w:val="00921A37"/>
    <w:rsid w:val="009232B7"/>
    <w:rsid w:val="00923BB3"/>
    <w:rsid w:val="00924043"/>
    <w:rsid w:val="009256C3"/>
    <w:rsid w:val="0092706B"/>
    <w:rsid w:val="00930FCF"/>
    <w:rsid w:val="009400C4"/>
    <w:rsid w:val="00942B21"/>
    <w:rsid w:val="00942FF4"/>
    <w:rsid w:val="00943F7B"/>
    <w:rsid w:val="00946A0B"/>
    <w:rsid w:val="00950611"/>
    <w:rsid w:val="00954007"/>
    <w:rsid w:val="0096198C"/>
    <w:rsid w:val="009627B5"/>
    <w:rsid w:val="00967CAE"/>
    <w:rsid w:val="00972DB9"/>
    <w:rsid w:val="00975E4D"/>
    <w:rsid w:val="00976854"/>
    <w:rsid w:val="00976CFF"/>
    <w:rsid w:val="009873E1"/>
    <w:rsid w:val="0098769A"/>
    <w:rsid w:val="009944F2"/>
    <w:rsid w:val="0099480C"/>
    <w:rsid w:val="00994E7C"/>
    <w:rsid w:val="009A01A4"/>
    <w:rsid w:val="009A3F84"/>
    <w:rsid w:val="009A41D5"/>
    <w:rsid w:val="009A5475"/>
    <w:rsid w:val="009C6C85"/>
    <w:rsid w:val="009D40BF"/>
    <w:rsid w:val="009D424A"/>
    <w:rsid w:val="009D437D"/>
    <w:rsid w:val="009D4A7B"/>
    <w:rsid w:val="009D7152"/>
    <w:rsid w:val="009E34FC"/>
    <w:rsid w:val="009E5714"/>
    <w:rsid w:val="009E5BAB"/>
    <w:rsid w:val="009E5D8B"/>
    <w:rsid w:val="009F385B"/>
    <w:rsid w:val="00A01495"/>
    <w:rsid w:val="00A12BEE"/>
    <w:rsid w:val="00A139FD"/>
    <w:rsid w:val="00A16576"/>
    <w:rsid w:val="00A26FB4"/>
    <w:rsid w:val="00A30176"/>
    <w:rsid w:val="00A35AA9"/>
    <w:rsid w:val="00A40FEC"/>
    <w:rsid w:val="00A4262F"/>
    <w:rsid w:val="00A45DA6"/>
    <w:rsid w:val="00A519B8"/>
    <w:rsid w:val="00A55469"/>
    <w:rsid w:val="00A56353"/>
    <w:rsid w:val="00A61C28"/>
    <w:rsid w:val="00A66947"/>
    <w:rsid w:val="00A701AD"/>
    <w:rsid w:val="00A70AEC"/>
    <w:rsid w:val="00A71C74"/>
    <w:rsid w:val="00A73818"/>
    <w:rsid w:val="00A804C2"/>
    <w:rsid w:val="00A841FD"/>
    <w:rsid w:val="00A901E8"/>
    <w:rsid w:val="00A94B32"/>
    <w:rsid w:val="00A96EF2"/>
    <w:rsid w:val="00A97B16"/>
    <w:rsid w:val="00AA0934"/>
    <w:rsid w:val="00AA16C9"/>
    <w:rsid w:val="00AA45D3"/>
    <w:rsid w:val="00AA47C1"/>
    <w:rsid w:val="00AB5B42"/>
    <w:rsid w:val="00AB6919"/>
    <w:rsid w:val="00AC0CB4"/>
    <w:rsid w:val="00AC12D7"/>
    <w:rsid w:val="00AD33DF"/>
    <w:rsid w:val="00AD3E31"/>
    <w:rsid w:val="00AD529E"/>
    <w:rsid w:val="00AD587A"/>
    <w:rsid w:val="00AE4CDC"/>
    <w:rsid w:val="00AE548F"/>
    <w:rsid w:val="00AF132B"/>
    <w:rsid w:val="00AF4CBC"/>
    <w:rsid w:val="00AF5E37"/>
    <w:rsid w:val="00AF687E"/>
    <w:rsid w:val="00B032BC"/>
    <w:rsid w:val="00B04D90"/>
    <w:rsid w:val="00B05813"/>
    <w:rsid w:val="00B0583B"/>
    <w:rsid w:val="00B0799F"/>
    <w:rsid w:val="00B111ED"/>
    <w:rsid w:val="00B20914"/>
    <w:rsid w:val="00B2470B"/>
    <w:rsid w:val="00B24C52"/>
    <w:rsid w:val="00B25D9B"/>
    <w:rsid w:val="00B33633"/>
    <w:rsid w:val="00B344DE"/>
    <w:rsid w:val="00B34E91"/>
    <w:rsid w:val="00B37953"/>
    <w:rsid w:val="00B41FD0"/>
    <w:rsid w:val="00B477DB"/>
    <w:rsid w:val="00B552D2"/>
    <w:rsid w:val="00B603BA"/>
    <w:rsid w:val="00B6671B"/>
    <w:rsid w:val="00B67CC0"/>
    <w:rsid w:val="00B71EE9"/>
    <w:rsid w:val="00B731F8"/>
    <w:rsid w:val="00B7508B"/>
    <w:rsid w:val="00B81129"/>
    <w:rsid w:val="00B817A0"/>
    <w:rsid w:val="00B866FF"/>
    <w:rsid w:val="00B92DC6"/>
    <w:rsid w:val="00BB0721"/>
    <w:rsid w:val="00BB20E2"/>
    <w:rsid w:val="00BB2B67"/>
    <w:rsid w:val="00BC255F"/>
    <w:rsid w:val="00BC2763"/>
    <w:rsid w:val="00BC4B9E"/>
    <w:rsid w:val="00BC4C0D"/>
    <w:rsid w:val="00BC5065"/>
    <w:rsid w:val="00BC5570"/>
    <w:rsid w:val="00BD1566"/>
    <w:rsid w:val="00BD311C"/>
    <w:rsid w:val="00BD444D"/>
    <w:rsid w:val="00BD5AE6"/>
    <w:rsid w:val="00BE0375"/>
    <w:rsid w:val="00BE1FA2"/>
    <w:rsid w:val="00BE3385"/>
    <w:rsid w:val="00BE34D5"/>
    <w:rsid w:val="00BE3F40"/>
    <w:rsid w:val="00BE5B73"/>
    <w:rsid w:val="00BF1D18"/>
    <w:rsid w:val="00BF36AA"/>
    <w:rsid w:val="00BF5E6B"/>
    <w:rsid w:val="00BF6F9D"/>
    <w:rsid w:val="00C051DE"/>
    <w:rsid w:val="00C05F6E"/>
    <w:rsid w:val="00C10C6A"/>
    <w:rsid w:val="00C11383"/>
    <w:rsid w:val="00C11ABD"/>
    <w:rsid w:val="00C1358D"/>
    <w:rsid w:val="00C236F0"/>
    <w:rsid w:val="00C242CF"/>
    <w:rsid w:val="00C25982"/>
    <w:rsid w:val="00C3288D"/>
    <w:rsid w:val="00C36B11"/>
    <w:rsid w:val="00C370AB"/>
    <w:rsid w:val="00C37513"/>
    <w:rsid w:val="00C4190B"/>
    <w:rsid w:val="00C43551"/>
    <w:rsid w:val="00C52D65"/>
    <w:rsid w:val="00C649BE"/>
    <w:rsid w:val="00C66324"/>
    <w:rsid w:val="00C66FD7"/>
    <w:rsid w:val="00C67790"/>
    <w:rsid w:val="00C7477C"/>
    <w:rsid w:val="00C75DB1"/>
    <w:rsid w:val="00C774A8"/>
    <w:rsid w:val="00C87392"/>
    <w:rsid w:val="00C904B3"/>
    <w:rsid w:val="00C9404F"/>
    <w:rsid w:val="00CA0D35"/>
    <w:rsid w:val="00CA4639"/>
    <w:rsid w:val="00CA5851"/>
    <w:rsid w:val="00CB6B1D"/>
    <w:rsid w:val="00CC1C5A"/>
    <w:rsid w:val="00CC5E1B"/>
    <w:rsid w:val="00CC6C0C"/>
    <w:rsid w:val="00CD617E"/>
    <w:rsid w:val="00CE1520"/>
    <w:rsid w:val="00D02B31"/>
    <w:rsid w:val="00D02C5E"/>
    <w:rsid w:val="00D11ED1"/>
    <w:rsid w:val="00D12927"/>
    <w:rsid w:val="00D153A2"/>
    <w:rsid w:val="00D16A49"/>
    <w:rsid w:val="00D16FD6"/>
    <w:rsid w:val="00D17637"/>
    <w:rsid w:val="00D20230"/>
    <w:rsid w:val="00D21351"/>
    <w:rsid w:val="00D22406"/>
    <w:rsid w:val="00D26C5E"/>
    <w:rsid w:val="00D37048"/>
    <w:rsid w:val="00D37627"/>
    <w:rsid w:val="00D410CC"/>
    <w:rsid w:val="00D54822"/>
    <w:rsid w:val="00D5593C"/>
    <w:rsid w:val="00D659EA"/>
    <w:rsid w:val="00D66275"/>
    <w:rsid w:val="00D702F9"/>
    <w:rsid w:val="00D7196D"/>
    <w:rsid w:val="00D72E52"/>
    <w:rsid w:val="00D77039"/>
    <w:rsid w:val="00D85BD7"/>
    <w:rsid w:val="00D868B9"/>
    <w:rsid w:val="00D91D88"/>
    <w:rsid w:val="00D93916"/>
    <w:rsid w:val="00D95D5E"/>
    <w:rsid w:val="00D962ED"/>
    <w:rsid w:val="00D97994"/>
    <w:rsid w:val="00D97CC2"/>
    <w:rsid w:val="00DA1220"/>
    <w:rsid w:val="00DA1B5A"/>
    <w:rsid w:val="00DA3AA0"/>
    <w:rsid w:val="00DA3F7C"/>
    <w:rsid w:val="00DB155F"/>
    <w:rsid w:val="00DC0E4B"/>
    <w:rsid w:val="00DD3EEA"/>
    <w:rsid w:val="00DD4166"/>
    <w:rsid w:val="00DD54D2"/>
    <w:rsid w:val="00DD6E4E"/>
    <w:rsid w:val="00DE2779"/>
    <w:rsid w:val="00DE7718"/>
    <w:rsid w:val="00DE7DC9"/>
    <w:rsid w:val="00DF16C5"/>
    <w:rsid w:val="00DF29C8"/>
    <w:rsid w:val="00DF330E"/>
    <w:rsid w:val="00DF3BC9"/>
    <w:rsid w:val="00E0053A"/>
    <w:rsid w:val="00E06EEE"/>
    <w:rsid w:val="00E10C7D"/>
    <w:rsid w:val="00E110CB"/>
    <w:rsid w:val="00E165A5"/>
    <w:rsid w:val="00E16E52"/>
    <w:rsid w:val="00E17847"/>
    <w:rsid w:val="00E203D0"/>
    <w:rsid w:val="00E235BB"/>
    <w:rsid w:val="00E259BD"/>
    <w:rsid w:val="00E35C45"/>
    <w:rsid w:val="00E35C9C"/>
    <w:rsid w:val="00E508B2"/>
    <w:rsid w:val="00E511F4"/>
    <w:rsid w:val="00E517B2"/>
    <w:rsid w:val="00E5590D"/>
    <w:rsid w:val="00E57203"/>
    <w:rsid w:val="00E6749C"/>
    <w:rsid w:val="00E73C7C"/>
    <w:rsid w:val="00E74D63"/>
    <w:rsid w:val="00E819A3"/>
    <w:rsid w:val="00E823CA"/>
    <w:rsid w:val="00E82C46"/>
    <w:rsid w:val="00E855D3"/>
    <w:rsid w:val="00E87805"/>
    <w:rsid w:val="00E918FF"/>
    <w:rsid w:val="00E936B9"/>
    <w:rsid w:val="00EB0B1C"/>
    <w:rsid w:val="00EB13E5"/>
    <w:rsid w:val="00EB3057"/>
    <w:rsid w:val="00EB3764"/>
    <w:rsid w:val="00EB5F8E"/>
    <w:rsid w:val="00EB7706"/>
    <w:rsid w:val="00EB79CC"/>
    <w:rsid w:val="00EC2054"/>
    <w:rsid w:val="00EC50D7"/>
    <w:rsid w:val="00ED2A44"/>
    <w:rsid w:val="00EE129C"/>
    <w:rsid w:val="00EE3718"/>
    <w:rsid w:val="00EE4E86"/>
    <w:rsid w:val="00EE631D"/>
    <w:rsid w:val="00EF7252"/>
    <w:rsid w:val="00F0152D"/>
    <w:rsid w:val="00F015A1"/>
    <w:rsid w:val="00F0161A"/>
    <w:rsid w:val="00F021DD"/>
    <w:rsid w:val="00F02764"/>
    <w:rsid w:val="00F04A85"/>
    <w:rsid w:val="00F05A0C"/>
    <w:rsid w:val="00F11DEF"/>
    <w:rsid w:val="00F14E6F"/>
    <w:rsid w:val="00F1619E"/>
    <w:rsid w:val="00F17E7F"/>
    <w:rsid w:val="00F21FED"/>
    <w:rsid w:val="00F23A49"/>
    <w:rsid w:val="00F24D69"/>
    <w:rsid w:val="00F27671"/>
    <w:rsid w:val="00F33067"/>
    <w:rsid w:val="00F33B39"/>
    <w:rsid w:val="00F41815"/>
    <w:rsid w:val="00F4565C"/>
    <w:rsid w:val="00F51710"/>
    <w:rsid w:val="00F54EA4"/>
    <w:rsid w:val="00F62D62"/>
    <w:rsid w:val="00F65C8A"/>
    <w:rsid w:val="00F6659B"/>
    <w:rsid w:val="00F70E77"/>
    <w:rsid w:val="00F71033"/>
    <w:rsid w:val="00F72546"/>
    <w:rsid w:val="00F735D6"/>
    <w:rsid w:val="00F77615"/>
    <w:rsid w:val="00F84D25"/>
    <w:rsid w:val="00F861C9"/>
    <w:rsid w:val="00F86BCA"/>
    <w:rsid w:val="00F968DA"/>
    <w:rsid w:val="00F97009"/>
    <w:rsid w:val="00FA0125"/>
    <w:rsid w:val="00FA07D5"/>
    <w:rsid w:val="00FA12BE"/>
    <w:rsid w:val="00FA2052"/>
    <w:rsid w:val="00FA240F"/>
    <w:rsid w:val="00FA62CD"/>
    <w:rsid w:val="00FB3409"/>
    <w:rsid w:val="00FB3D0D"/>
    <w:rsid w:val="00FB51FC"/>
    <w:rsid w:val="00FC1877"/>
    <w:rsid w:val="00FC237A"/>
    <w:rsid w:val="00FC2392"/>
    <w:rsid w:val="00FC4615"/>
    <w:rsid w:val="00FD0106"/>
    <w:rsid w:val="00FD5EC0"/>
    <w:rsid w:val="00FD6960"/>
    <w:rsid w:val="00FE0894"/>
    <w:rsid w:val="00FE5F1D"/>
    <w:rsid w:val="00FF3C3E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7DBBF"/>
  <w15:docId w15:val="{93597F50-80E8-4DCD-9BC7-B3C9A8A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Noto Sans CJK TC Regular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715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02F2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02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styleId="Numerstrony">
    <w:name w:val="page number"/>
    <w:basedOn w:val="Domylnaczcionkaakapitu"/>
    <w:semiHidden/>
    <w:rsid w:val="006753FA"/>
  </w:style>
  <w:style w:type="paragraph" w:styleId="Tytu">
    <w:name w:val="Title"/>
    <w:basedOn w:val="Normalny"/>
    <w:link w:val="TytuZnak"/>
    <w:qFormat/>
    <w:rsid w:val="002C6260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2C6260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2C6260"/>
    <w:pPr>
      <w:widowControl/>
    </w:pPr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2C6260"/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80905"/>
    <w:rPr>
      <w:color w:val="003EAB" w:themeColor="hyperlink"/>
      <w:u w:val="single"/>
    </w:rPr>
  </w:style>
  <w:style w:type="paragraph" w:customStyle="1" w:styleId="Standa">
    <w:name w:val="Standa"/>
    <w:rsid w:val="00880905"/>
    <w:rPr>
      <w:rFonts w:ascii="Verdana" w:eastAsiaTheme="minorEastAsia" w:hAnsi="Verdana" w:cs="Times New Roman"/>
      <w:kern w:val="0"/>
      <w:sz w:val="20"/>
      <w:szCs w:val="24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3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3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A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D27C7"/>
    <w:rPr>
      <w:color w:val="00B2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F29AE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72E5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E34D5"/>
  </w:style>
  <w:style w:type="character" w:styleId="Pogrubienie">
    <w:name w:val="Strong"/>
    <w:basedOn w:val="Domylnaczcionkaakapitu"/>
    <w:uiPriority w:val="22"/>
    <w:qFormat/>
    <w:rsid w:val="00F4565C"/>
    <w:rPr>
      <w:b/>
      <w:bCs/>
    </w:rPr>
  </w:style>
  <w:style w:type="paragraph" w:styleId="NormalnyWeb">
    <w:name w:val="Normal (Web)"/>
    <w:basedOn w:val="Normalny"/>
    <w:uiPriority w:val="99"/>
    <w:unhideWhenUsed/>
    <w:rsid w:val="00F456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63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yxel.com/products_services/12-Port-Web-Managed-Multi-Gigabit-Switch-includes-3-Port-10G-and-1-Port-10G-SFP--XGS1250-12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linkedin.com/company/1832852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Zyxel-Polska-143979928613852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yxel.com/products_services/12-Port-Web-Managed-Multi-Gigabit-Switch-includes-3-Port-10G-and-1-Port-10G-SFP--XGS1250-12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yxel.com/products_services/smb-switches.shtml?t=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yxel.com/products_services/12-Port-Web-Managed-Multi-Gigabit-Switch-includes-3-Port-10G-and-1-Port-10G-SFP--XGS1250-1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Zyxel Networks">
      <a:dk1>
        <a:srgbClr val="000000"/>
      </a:dk1>
      <a:lt1>
        <a:srgbClr val="FFFFFF"/>
      </a:lt1>
      <a:dk2>
        <a:srgbClr val="BFBFBF"/>
      </a:dk2>
      <a:lt2>
        <a:srgbClr val="FFFFFF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3EAB"/>
      </a:hlink>
      <a:folHlink>
        <a:srgbClr val="00B2FF"/>
      </a:folHlink>
    </a:clrScheme>
    <a:fontScheme name="Zyxel">
      <a:majorFont>
        <a:latin typeface="Century Gothic"/>
        <a:ea typeface="Noto Sans CJK TC Bold"/>
        <a:cs typeface=""/>
      </a:majorFont>
      <a:minorFont>
        <a:latin typeface="Century Gothic"/>
        <a:ea typeface="Noto Sans CJK TC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AB5B1B715D469C2EF78F0EFECF35" ma:contentTypeVersion="12" ma:contentTypeDescription="Create a new document." ma:contentTypeScope="" ma:versionID="f30b4f0836fca1cc9c6f0726c80b8e6d">
  <xsd:schema xmlns:xsd="http://www.w3.org/2001/XMLSchema" xmlns:xs="http://www.w3.org/2001/XMLSchema" xmlns:p="http://schemas.microsoft.com/office/2006/metadata/properties" xmlns:ns3="4da4a14c-065f-498d-a2f4-1bb58cc9e7f5" xmlns:ns4="0a4afd85-ba91-4485-92ed-4fe441799273" targetNamespace="http://schemas.microsoft.com/office/2006/metadata/properties" ma:root="true" ma:fieldsID="f73b3a0f869ff69f429cfacfce3190c6" ns3:_="" ns4:_="">
    <xsd:import namespace="4da4a14c-065f-498d-a2f4-1bb58cc9e7f5"/>
    <xsd:import namespace="0a4afd85-ba91-4485-92ed-4fe441799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14c-065f-498d-a2f4-1bb58cc9e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fd85-ba91-4485-92ed-4fe441799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CEB4-7595-437E-8B10-C8B32B965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2DBE3-9960-4A1B-85F3-60FACD7A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4a14c-065f-498d-a2f4-1bb58cc9e7f5"/>
    <ds:schemaRef ds:uri="0a4afd85-ba91-4485-92ed-4fe441799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1266-2133-4E1E-8263-2906F1A2F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14BBE-0FAD-4F8E-B7A4-CEF845C4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Zyxel HQ</dc:creator>
  <cp:keywords/>
  <dc:description/>
  <cp:lastModifiedBy>Agnieszka Skiepko</cp:lastModifiedBy>
  <cp:revision>3</cp:revision>
  <cp:lastPrinted>2020-08-26T02:07:00Z</cp:lastPrinted>
  <dcterms:created xsi:type="dcterms:W3CDTF">2021-03-12T14:52:00Z</dcterms:created>
  <dcterms:modified xsi:type="dcterms:W3CDTF">2021-03-15T14:19:00Z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0x01010010D3AB5B1B715D469C2EF78F0EFECF35</vt:lpwstr>
  </property>
</Properties>
</file>