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F" w:rsidRDefault="005330DF" w:rsidP="005330DF">
      <w:pPr>
        <w:jc w:val="center"/>
        <w:rPr>
          <w:b/>
        </w:rPr>
      </w:pPr>
      <w:r>
        <w:rPr>
          <w:b/>
        </w:rPr>
        <w:t>Długi weekend spędź na Kaszubach Północnych!</w:t>
      </w:r>
    </w:p>
    <w:p w:rsidR="005330DF" w:rsidRDefault="005330DF" w:rsidP="005330DF">
      <w:pPr>
        <w:jc w:val="both"/>
        <w:rPr>
          <w:b/>
        </w:rPr>
      </w:pPr>
      <w:r>
        <w:rPr>
          <w:b/>
        </w:rPr>
        <w:t>Długi czerwcowy weekend przed nami. Polacy po miesiącach zamknięcia planują już swoje letnie urlopy – chęć wyjazdu deklaruje 46% badanych</w:t>
      </w:r>
      <w:r>
        <w:rPr>
          <w:rStyle w:val="Odwoanieprzypisudolnego"/>
          <w:b/>
        </w:rPr>
        <w:footnoteReference w:id="1"/>
      </w:r>
      <w:r>
        <w:rPr>
          <w:b/>
        </w:rPr>
        <w:t>. Większość z nich myśli, by czas ten spędzić w naszym kraju. Dlaczego zatem nie odwiedzić najbardziej zróżnicowanego pod względem geograficznym regionu w Polsce? Mowa o Kaszubach Północnych!</w:t>
      </w:r>
    </w:p>
    <w:p w:rsidR="005330DF" w:rsidRDefault="005330DF" w:rsidP="005330DF">
      <w:pPr>
        <w:jc w:val="both"/>
      </w:pPr>
      <w:r>
        <w:t xml:space="preserve">Aktywny odpoczynek w otoczeniu pięknej przyrody – czyż nie brzmi wspaniale? To wszystko </w:t>
      </w:r>
      <w:r w:rsidR="00242167">
        <w:t xml:space="preserve">jest w zasięgu ręki i znajduje się właśnie na Kaszubach Północnych. Specjalnie przygotowany poradnik ułatwi zwiedzanie tego pięknego regionu. Trzydniowa wycieczka </w:t>
      </w:r>
      <w:r w:rsidR="00412614">
        <w:t>to idealny pomysł na</w:t>
      </w:r>
      <w:r w:rsidR="00242167">
        <w:t xml:space="preserve"> nadchodząc</w:t>
      </w:r>
      <w:r w:rsidR="00412614">
        <w:t>y długi weekend.</w:t>
      </w:r>
    </w:p>
    <w:p w:rsidR="00242167" w:rsidRDefault="00242167" w:rsidP="005330DF">
      <w:pPr>
        <w:jc w:val="both"/>
        <w:rPr>
          <w:b/>
        </w:rPr>
      </w:pPr>
      <w:r>
        <w:rPr>
          <w:b/>
        </w:rPr>
        <w:t>Dzień 1</w:t>
      </w:r>
      <w:r w:rsidR="00412614">
        <w:rPr>
          <w:b/>
        </w:rPr>
        <w:t>.</w:t>
      </w:r>
      <w:r>
        <w:rPr>
          <w:b/>
        </w:rPr>
        <w:t xml:space="preserve"> – Rozewie i Władysławowo</w:t>
      </w:r>
    </w:p>
    <w:p w:rsidR="00242167" w:rsidRDefault="00412614" w:rsidP="00412614">
      <w:pPr>
        <w:pStyle w:val="Akapitzlist"/>
        <w:numPr>
          <w:ilvl w:val="0"/>
          <w:numId w:val="1"/>
        </w:numPr>
        <w:jc w:val="both"/>
      </w:pPr>
      <w:r>
        <w:t>Dolina Chłapowska co roku przyciąga do siebie turystów z całej Polski i za granicy. A my dobrze wiemy, dlaczego! Widoki zapierają dech w piersiach, a przyroda tętni życiem – w okresie wiosenno-letnim dolina dosłownie rozkwita. Na zwiedzających czekają odpowiednio oznaczone szlaki spacerowe, pełne malowniczych krajobrazów. Park zlokalizowany jest na tzw. Kępie Swarzewskiej, a główne wejście do rezerwatu znajduje się w samym sercu Chłapowa.</w:t>
      </w:r>
    </w:p>
    <w:p w:rsidR="00412614" w:rsidRDefault="00412614" w:rsidP="00412614">
      <w:pPr>
        <w:pStyle w:val="Akapitzlist"/>
        <w:numPr>
          <w:ilvl w:val="0"/>
          <w:numId w:val="1"/>
        </w:numPr>
        <w:jc w:val="both"/>
      </w:pPr>
      <w:r>
        <w:t xml:space="preserve">Latarnia morska Rozewie to obowiązkowy punkt podczas zwiedzania </w:t>
      </w:r>
      <w:proofErr w:type="spellStart"/>
      <w:r>
        <w:t>Nordy</w:t>
      </w:r>
      <w:proofErr w:type="spellEnd"/>
      <w:r>
        <w:t xml:space="preserve"> – w końcu to najstarsza tego typu budowla na polskim wybrzeżu! W środku znajdziecie małe muzeum, a z jej szczytu możecie podziwiać rozległą panoramę okolicy.</w:t>
      </w:r>
    </w:p>
    <w:p w:rsidR="00412614" w:rsidRDefault="00412614" w:rsidP="00412614">
      <w:pPr>
        <w:pStyle w:val="Akapitzlist"/>
        <w:numPr>
          <w:ilvl w:val="0"/>
          <w:numId w:val="1"/>
        </w:numPr>
        <w:jc w:val="both"/>
      </w:pPr>
      <w:r>
        <w:t xml:space="preserve">Dom Rybaka we Władysławowie – obecnie siedziba Urzędu Miejskiego. Z należącej do budynku wieży widokowej rozpościera się niezwykły widok na panoramę miasta, Bałtyk, Zatokę Pucką i Półwysep Helski. </w:t>
      </w:r>
    </w:p>
    <w:p w:rsidR="00412614" w:rsidRDefault="00412614" w:rsidP="00412614">
      <w:pPr>
        <w:pStyle w:val="Akapitzlist"/>
        <w:jc w:val="both"/>
      </w:pPr>
    </w:p>
    <w:p w:rsidR="00412614" w:rsidRDefault="00412614" w:rsidP="00412614">
      <w:pPr>
        <w:pStyle w:val="Akapitzlist"/>
        <w:ind w:left="0"/>
        <w:jc w:val="both"/>
        <w:rPr>
          <w:b/>
        </w:rPr>
      </w:pPr>
      <w:r>
        <w:rPr>
          <w:b/>
        </w:rPr>
        <w:t xml:space="preserve">Dzień 2. – Hel </w:t>
      </w:r>
    </w:p>
    <w:p w:rsidR="00412614" w:rsidRDefault="00412614" w:rsidP="00412614">
      <w:pPr>
        <w:pStyle w:val="Akapitzlist"/>
        <w:numPr>
          <w:ilvl w:val="0"/>
          <w:numId w:val="2"/>
        </w:numPr>
        <w:jc w:val="both"/>
      </w:pPr>
      <w:proofErr w:type="spellStart"/>
      <w:r>
        <w:t>Fokarium</w:t>
      </w:r>
      <w:proofErr w:type="spellEnd"/>
      <w:r>
        <w:t xml:space="preserve"> – od tego miejsca zacznijcie zwiedzanie Helu! Dzięki tej wycieczce poznacie nie tylko foki oraz ich naturę i historię, ale także dowiecie się więcej o problemach przyrody Bałtyku. Odwiedzenie placówki to niezapomniana przygoda, zarówno dla małych jak i dużych.</w:t>
      </w:r>
    </w:p>
    <w:p w:rsidR="00412614" w:rsidRDefault="00412614" w:rsidP="00412614">
      <w:pPr>
        <w:pStyle w:val="Akapitzlist"/>
        <w:numPr>
          <w:ilvl w:val="0"/>
          <w:numId w:val="2"/>
        </w:numPr>
        <w:jc w:val="both"/>
      </w:pPr>
      <w:r>
        <w:t>Ulica Wiejska – tam poczujecie klimat Pomorza stworzony przed domki rybackie z końca XVIII i początku XIX wieku.</w:t>
      </w:r>
    </w:p>
    <w:p w:rsidR="00412614" w:rsidRDefault="00412614" w:rsidP="00412614">
      <w:pPr>
        <w:pStyle w:val="Akapitzlist"/>
        <w:numPr>
          <w:ilvl w:val="0"/>
          <w:numId w:val="2"/>
        </w:numPr>
        <w:jc w:val="both"/>
      </w:pPr>
      <w:r>
        <w:t xml:space="preserve">Muzeum Rybołówstwa to kolejna propozycja turystyczna, a jego siedziba znajduje się w budynku </w:t>
      </w:r>
      <w:proofErr w:type="spellStart"/>
      <w:r>
        <w:t>poewangelickiego</w:t>
      </w:r>
      <w:proofErr w:type="spellEnd"/>
      <w:r>
        <w:t xml:space="preserve"> Kościoła. Przed obiektem powita Was pomnik Neptuna – kopia rzeźby Fontanny Neptuna, znajdującej się w Bolonii. W muzeum cofniecie się w czasie i </w:t>
      </w:r>
      <w:r>
        <w:lastRenderedPageBreak/>
        <w:t>poznacie historię Bałtyku, zagadnienia związane z rybołówstwem i kulturą rybacką, a także dzieje Mierzei Helskiej.</w:t>
      </w:r>
    </w:p>
    <w:p w:rsidR="00412614" w:rsidRDefault="00412614" w:rsidP="00412614">
      <w:pPr>
        <w:pStyle w:val="Akapitzlist"/>
        <w:numPr>
          <w:ilvl w:val="0"/>
          <w:numId w:val="2"/>
        </w:numPr>
        <w:jc w:val="both"/>
      </w:pPr>
      <w:r>
        <w:t>Plaża – na koniec dnia zachęcamy Was do odwiedzenia jednej z pięknych plaż na Półwyspie Helskim, w Juracie lub Jastarni! Plaże od strony Zatoki są popularne wśród miłośników sportów wodnych. Szersze plaże za strzeżonymi kąpieliskami znajdują się od strony otwartego morza. Tu można odpocząć i przy dobrej pogodzie złowić trochę słońca!</w:t>
      </w:r>
    </w:p>
    <w:p w:rsidR="00412614" w:rsidRDefault="00412614" w:rsidP="00412614">
      <w:pPr>
        <w:jc w:val="both"/>
        <w:rPr>
          <w:b/>
        </w:rPr>
      </w:pPr>
      <w:r>
        <w:rPr>
          <w:b/>
        </w:rPr>
        <w:t>Dzień 3. – Puck i okolice</w:t>
      </w:r>
    </w:p>
    <w:p w:rsidR="00412614" w:rsidRDefault="00412614" w:rsidP="00412614">
      <w:pPr>
        <w:pStyle w:val="Akapitzlist"/>
        <w:numPr>
          <w:ilvl w:val="0"/>
          <w:numId w:val="3"/>
        </w:numPr>
        <w:jc w:val="both"/>
      </w:pPr>
      <w:r>
        <w:t>Rezerwat Beka – to idealn</w:t>
      </w:r>
      <w:r w:rsidR="00530F9B">
        <w:t>e miejsce na relaksujący spacer. Na jego terenie oraz w najbliższym otoczeniu występuje blisko 200 gatunków ptaków. Ale pamiętajcie! Po rezerwacie poruszamy się tylko pieszo po wyznaczonych ścieżkach turystycznych.</w:t>
      </w:r>
    </w:p>
    <w:p w:rsidR="00530F9B" w:rsidRDefault="00530F9B" w:rsidP="00412614">
      <w:pPr>
        <w:pStyle w:val="Akapitzlist"/>
        <w:numPr>
          <w:ilvl w:val="0"/>
          <w:numId w:val="3"/>
        </w:numPr>
        <w:jc w:val="both"/>
      </w:pPr>
      <w:r>
        <w:t>Osada Łowców Fok – to miejsce, obok którego nie można przejść obojętnie! Park Kulturowy Rzucewo to prawdziwa kopalnia historycznych ciekawostek. W obiekcie obejrzycie liczne wystawy archeologiczne oraz spacer edukacyjny „Szlakiem łowców fok”, na którym znajdziecie zrekonstruowane obiekty z epoki kamienia.</w:t>
      </w:r>
    </w:p>
    <w:p w:rsidR="00530F9B" w:rsidRDefault="00530F9B" w:rsidP="00412614">
      <w:pPr>
        <w:pStyle w:val="Akapitzlist"/>
        <w:numPr>
          <w:ilvl w:val="0"/>
          <w:numId w:val="3"/>
        </w:numPr>
        <w:jc w:val="both"/>
      </w:pPr>
      <w:r>
        <w:t>Muzeum Ziemi Puckiej – ma ono cztery oddziały, w tym dwa w samym Pucku, Kamienicę Mieszczańską i Szpitalik. W Szpitaliku zobaczycie zbiory etnograficzne, prezentację sztuki ludowej oraz poznacie tematy związane z regionalizmem kaszubskim. Drugi oddział znajduje się w odrestaurowanej kamienicy mieszczańskiej. Obejrzycie tam wystawę poświęconą tradycji pszczelarstwa i pasiecznictwu pomorskiemu.</w:t>
      </w:r>
    </w:p>
    <w:p w:rsidR="00242167" w:rsidRDefault="00242167" w:rsidP="00530F9B">
      <w:pPr>
        <w:jc w:val="both"/>
      </w:pPr>
    </w:p>
    <w:p w:rsidR="00530F9B" w:rsidRDefault="00530F9B" w:rsidP="00530F9B">
      <w:pPr>
        <w:jc w:val="both"/>
      </w:pPr>
      <w:r>
        <w:t>Te trzy dni na Kaszubach Północnych to idealny pomysł na długi czerwcowy weekend. Po miesiącach zamknięcia warto spędzić czas w otoczeniu przyrody, natury i historii jednego z najciekawszych regionów w Polsce.</w:t>
      </w:r>
    </w:p>
    <w:p w:rsidR="00530F9B" w:rsidRDefault="00530F9B" w:rsidP="00530F9B">
      <w:pPr>
        <w:jc w:val="both"/>
      </w:pPr>
    </w:p>
    <w:p w:rsidR="00530F9B" w:rsidRDefault="00530F9B" w:rsidP="00530F9B">
      <w:pPr>
        <w:jc w:val="both"/>
      </w:pPr>
    </w:p>
    <w:p w:rsidR="00530F9B" w:rsidRPr="00530F9B" w:rsidRDefault="00530F9B" w:rsidP="00530F9B">
      <w:pPr>
        <w:jc w:val="both"/>
      </w:pPr>
      <w:bookmarkStart w:id="0" w:name="_GoBack"/>
      <w:bookmarkEnd w:id="0"/>
    </w:p>
    <w:sectPr w:rsidR="00530F9B" w:rsidRPr="00530F9B" w:rsidSect="00530F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F5" w:rsidRDefault="005A7CF5" w:rsidP="005330DF">
      <w:pPr>
        <w:spacing w:after="0" w:line="240" w:lineRule="auto"/>
      </w:pPr>
      <w:r>
        <w:separator/>
      </w:r>
    </w:p>
  </w:endnote>
  <w:endnote w:type="continuationSeparator" w:id="0">
    <w:p w:rsidR="005A7CF5" w:rsidRDefault="005A7CF5" w:rsidP="0053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F5" w:rsidRDefault="005A7CF5" w:rsidP="005330DF">
      <w:pPr>
        <w:spacing w:after="0" w:line="240" w:lineRule="auto"/>
      </w:pPr>
      <w:r>
        <w:separator/>
      </w:r>
    </w:p>
  </w:footnote>
  <w:footnote w:type="continuationSeparator" w:id="0">
    <w:p w:rsidR="005A7CF5" w:rsidRDefault="005A7CF5" w:rsidP="005330DF">
      <w:pPr>
        <w:spacing w:after="0" w:line="240" w:lineRule="auto"/>
      </w:pPr>
      <w:r>
        <w:continuationSeparator/>
      </w:r>
    </w:p>
  </w:footnote>
  <w:footnote w:id="1">
    <w:p w:rsidR="005330DF" w:rsidRDefault="005330DF" w:rsidP="005330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Badanie Kantar Public. </w:t>
      </w:r>
      <w:r>
        <w:t>Badanie przeprowadzono w dniach 7-12 maja na próbie 1005 dorosłych Polaków techniką wywiadów bezpośrednich wspomaganych komputerowo (CAPI).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Default="00530F9B" w:rsidP="00530F9B">
    <w:pPr>
      <w:pStyle w:val="Nagwek"/>
      <w:jc w:val="right"/>
    </w:pP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63765B" wp14:editId="7AC05AAB">
          <wp:simplePos x="0" y="0"/>
          <wp:positionH relativeFrom="column">
            <wp:posOffset>76835</wp:posOffset>
          </wp:positionH>
          <wp:positionV relativeFrom="paragraph">
            <wp:posOffset>-449580</wp:posOffset>
          </wp:positionV>
          <wp:extent cx="5760720" cy="2461895"/>
          <wp:effectExtent l="0" t="0" r="0" b="0"/>
          <wp:wrapTight wrapText="bothSides">
            <wp:wrapPolygon edited="0">
              <wp:start x="0" y="0"/>
              <wp:lineTo x="0" y="21394"/>
              <wp:lineTo x="21500" y="21394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46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26.05.2021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E80"/>
    <w:multiLevelType w:val="hybridMultilevel"/>
    <w:tmpl w:val="26E80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44613"/>
    <w:multiLevelType w:val="hybridMultilevel"/>
    <w:tmpl w:val="07B6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868"/>
    <w:multiLevelType w:val="hybridMultilevel"/>
    <w:tmpl w:val="9CB09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DF"/>
    <w:rsid w:val="00242167"/>
    <w:rsid w:val="00412614"/>
    <w:rsid w:val="00530F9B"/>
    <w:rsid w:val="005330DF"/>
    <w:rsid w:val="005A7CF5"/>
    <w:rsid w:val="006E2E41"/>
    <w:rsid w:val="009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2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F9B"/>
  </w:style>
  <w:style w:type="paragraph" w:styleId="Stopka">
    <w:name w:val="footer"/>
    <w:basedOn w:val="Normalny"/>
    <w:link w:val="StopkaZnak"/>
    <w:uiPriority w:val="99"/>
    <w:unhideWhenUsed/>
    <w:rsid w:val="005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F9B"/>
  </w:style>
  <w:style w:type="paragraph" w:styleId="Tekstdymka">
    <w:name w:val="Balloon Text"/>
    <w:basedOn w:val="Normalny"/>
    <w:link w:val="TekstdymkaZnak"/>
    <w:uiPriority w:val="99"/>
    <w:semiHidden/>
    <w:unhideWhenUsed/>
    <w:rsid w:val="0053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2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F9B"/>
  </w:style>
  <w:style w:type="paragraph" w:styleId="Stopka">
    <w:name w:val="footer"/>
    <w:basedOn w:val="Normalny"/>
    <w:link w:val="StopkaZnak"/>
    <w:uiPriority w:val="99"/>
    <w:unhideWhenUsed/>
    <w:rsid w:val="005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F9B"/>
  </w:style>
  <w:style w:type="paragraph" w:styleId="Tekstdymka">
    <w:name w:val="Balloon Text"/>
    <w:basedOn w:val="Normalny"/>
    <w:link w:val="TekstdymkaZnak"/>
    <w:uiPriority w:val="99"/>
    <w:semiHidden/>
    <w:unhideWhenUsed/>
    <w:rsid w:val="0053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D6A6-CCD3-496D-8BD9-DA8207E7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2</cp:revision>
  <dcterms:created xsi:type="dcterms:W3CDTF">2021-05-24T08:05:00Z</dcterms:created>
  <dcterms:modified xsi:type="dcterms:W3CDTF">2021-05-25T08:54:00Z</dcterms:modified>
</cp:coreProperties>
</file>