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F8F20" w14:textId="3D49E96C" w:rsidR="003F152E" w:rsidRPr="003F152E" w:rsidRDefault="003F152E" w:rsidP="003F152E">
      <w:pPr>
        <w:spacing w:after="0" w:line="276" w:lineRule="auto"/>
        <w:rPr>
          <w:rFonts w:ascii="Calibri" w:hAnsi="Calibri" w:cs="Calibri"/>
          <w:color w:val="000000" w:themeColor="text1"/>
          <w:sz w:val="20"/>
          <w:szCs w:val="20"/>
          <w:shd w:val="clear" w:color="auto" w:fill="FFFFFF"/>
        </w:rPr>
      </w:pPr>
      <w:r w:rsidRPr="003F152E">
        <w:rPr>
          <w:rFonts w:ascii="Calibri" w:hAnsi="Calibri" w:cs="Calibri"/>
          <w:color w:val="000000" w:themeColor="text1"/>
          <w:sz w:val="20"/>
          <w:szCs w:val="20"/>
          <w:shd w:val="clear" w:color="auto" w:fill="FFFFFF"/>
        </w:rPr>
        <w:t>Informacja prasowa</w:t>
      </w:r>
    </w:p>
    <w:p w14:paraId="0AD2229A" w14:textId="245B292E" w:rsidR="00AF143E" w:rsidRPr="003A3D64" w:rsidRDefault="003F152E" w:rsidP="003A3D64">
      <w:pPr>
        <w:spacing w:after="0" w:line="276" w:lineRule="auto"/>
        <w:rPr>
          <w:rFonts w:ascii="Calibri" w:hAnsi="Calibri" w:cs="Calibri"/>
          <w:color w:val="000000" w:themeColor="text1"/>
          <w:sz w:val="20"/>
          <w:szCs w:val="20"/>
          <w:shd w:val="clear" w:color="auto" w:fill="FFFFFF"/>
        </w:rPr>
      </w:pPr>
      <w:r w:rsidRPr="003F152E">
        <w:rPr>
          <w:rFonts w:ascii="Calibri" w:hAnsi="Calibri" w:cs="Calibri"/>
          <w:color w:val="000000" w:themeColor="text1"/>
          <w:sz w:val="20"/>
          <w:szCs w:val="20"/>
          <w:shd w:val="clear" w:color="auto" w:fill="FFFFFF"/>
        </w:rPr>
        <w:t xml:space="preserve">Wrocław, </w:t>
      </w:r>
      <w:r w:rsidR="005533A0">
        <w:rPr>
          <w:rFonts w:ascii="Calibri" w:hAnsi="Calibri" w:cs="Calibri"/>
          <w:color w:val="000000" w:themeColor="text1"/>
          <w:sz w:val="20"/>
          <w:szCs w:val="20"/>
          <w:shd w:val="clear" w:color="auto" w:fill="FFFFFF"/>
        </w:rPr>
        <w:t>2</w:t>
      </w:r>
      <w:r w:rsidR="00F75006">
        <w:rPr>
          <w:rFonts w:ascii="Calibri" w:hAnsi="Calibri" w:cs="Calibri"/>
          <w:color w:val="000000" w:themeColor="text1"/>
          <w:sz w:val="20"/>
          <w:szCs w:val="20"/>
          <w:shd w:val="clear" w:color="auto" w:fill="FFFFFF"/>
        </w:rPr>
        <w:t>9</w:t>
      </w:r>
      <w:r w:rsidR="005533A0">
        <w:rPr>
          <w:rFonts w:ascii="Calibri" w:hAnsi="Calibri" w:cs="Calibri"/>
          <w:color w:val="000000" w:themeColor="text1"/>
          <w:sz w:val="20"/>
          <w:szCs w:val="20"/>
          <w:shd w:val="clear" w:color="auto" w:fill="FFFFFF"/>
        </w:rPr>
        <w:t xml:space="preserve"> września</w:t>
      </w:r>
      <w:r w:rsidRPr="003F152E">
        <w:rPr>
          <w:rFonts w:ascii="Calibri" w:hAnsi="Calibri" w:cs="Calibri"/>
          <w:color w:val="000000" w:themeColor="text1"/>
          <w:sz w:val="20"/>
          <w:szCs w:val="20"/>
          <w:shd w:val="clear" w:color="auto" w:fill="FFFFFF"/>
        </w:rPr>
        <w:t xml:space="preserve"> 2021</w:t>
      </w:r>
    </w:p>
    <w:p w14:paraId="50DAECF4" w14:textId="612E38F7" w:rsidR="003A3D64" w:rsidRPr="00BF1BC9" w:rsidRDefault="005A6FF1" w:rsidP="003A3D64">
      <w:pPr>
        <w:spacing w:before="360" w:after="360" w:line="240" w:lineRule="auto"/>
        <w:outlineLvl w:val="0"/>
        <w:rPr>
          <w:rFonts w:cstheme="minorHAnsi"/>
          <w:b/>
          <w:color w:val="639D91"/>
          <w:sz w:val="32"/>
          <w:szCs w:val="32"/>
          <w:shd w:val="clear" w:color="auto" w:fill="FFFFFF"/>
        </w:rPr>
      </w:pPr>
      <w:r w:rsidRPr="00BF1BC9">
        <w:rPr>
          <w:rFonts w:cstheme="minorHAnsi"/>
          <w:b/>
          <w:color w:val="639D91"/>
          <w:sz w:val="32"/>
          <w:szCs w:val="32"/>
          <w:shd w:val="clear" w:color="auto" w:fill="FFFFFF"/>
        </w:rPr>
        <w:t xml:space="preserve">EFL rusza ze spotkaniami z kobietami i </w:t>
      </w:r>
      <w:r w:rsidR="00815CF7" w:rsidRPr="00BF1BC9">
        <w:rPr>
          <w:rFonts w:cstheme="minorHAnsi"/>
          <w:b/>
          <w:color w:val="639D91"/>
          <w:sz w:val="32"/>
          <w:szCs w:val="32"/>
          <w:shd w:val="clear" w:color="auto" w:fill="FFFFFF"/>
        </w:rPr>
        <w:t xml:space="preserve">przede wszystkim </w:t>
      </w:r>
      <w:r w:rsidRPr="00BF1BC9">
        <w:rPr>
          <w:rFonts w:cstheme="minorHAnsi"/>
          <w:b/>
          <w:color w:val="639D91"/>
          <w:sz w:val="32"/>
          <w:szCs w:val="32"/>
          <w:shd w:val="clear" w:color="auto" w:fill="FFFFFF"/>
        </w:rPr>
        <w:t xml:space="preserve">dla kobiet </w:t>
      </w:r>
    </w:p>
    <w:p w14:paraId="49C20864" w14:textId="55370D17" w:rsidR="006E77B8" w:rsidRPr="00BF1BC9" w:rsidRDefault="006E77B8" w:rsidP="00DF22B2">
      <w:pPr>
        <w:pStyle w:val="TreA"/>
        <w:spacing w:after="120" w:line="276" w:lineRule="auto"/>
        <w:jc w:val="both"/>
        <w:rPr>
          <w:rFonts w:asciiTheme="minorHAnsi" w:eastAsiaTheme="minorHAnsi" w:hAnsiTheme="minorHAnsi" w:cstheme="minorHAnsi"/>
          <w:b/>
          <w:color w:val="639D91"/>
          <w:bdr w:val="none" w:sz="0" w:space="0" w:color="auto"/>
          <w:shd w:val="clear" w:color="auto" w:fill="FFFFFF"/>
          <w:lang w:eastAsia="en-US"/>
          <w14:textOutline w14:w="0" w14:cap="rnd" w14:cmpd="sng" w14:algn="ctr">
            <w14:noFill/>
            <w14:prstDash w14:val="solid"/>
            <w14:bevel/>
          </w14:textOutline>
        </w:rPr>
      </w:pPr>
      <w:r w:rsidRPr="00BF1BC9">
        <w:rPr>
          <w:rFonts w:asciiTheme="minorHAnsi" w:eastAsiaTheme="minorHAnsi" w:hAnsiTheme="minorHAnsi" w:cstheme="minorHAnsi"/>
          <w:b/>
          <w:color w:val="639D91"/>
          <w:bdr w:val="none" w:sz="0" w:space="0" w:color="auto"/>
          <w:shd w:val="clear" w:color="auto" w:fill="FFFFFF"/>
          <w:lang w:eastAsia="en-US"/>
          <w14:textOutline w14:w="0" w14:cap="rnd" w14:cmpd="sng" w14:algn="ctr">
            <w14:noFill/>
            <w14:prstDash w14:val="solid"/>
            <w14:bevel/>
          </w14:textOutline>
        </w:rPr>
        <w:t>Sukces nie ma płci, jednak czasami potrzebuje motywacji</w:t>
      </w:r>
      <w:r w:rsidR="00DF22B2" w:rsidRPr="00BF1BC9">
        <w:rPr>
          <w:rFonts w:asciiTheme="minorHAnsi" w:eastAsiaTheme="minorHAnsi" w:hAnsiTheme="minorHAnsi" w:cstheme="minorHAnsi"/>
          <w:b/>
          <w:color w:val="639D91"/>
          <w:bdr w:val="none" w:sz="0" w:space="0" w:color="auto"/>
          <w:shd w:val="clear" w:color="auto" w:fill="FFFFFF"/>
          <w:lang w:eastAsia="en-US"/>
          <w14:textOutline w14:w="0" w14:cap="rnd" w14:cmpd="sng" w14:algn="ctr">
            <w14:noFill/>
            <w14:prstDash w14:val="solid"/>
            <w14:bevel/>
          </w14:textOutline>
        </w:rPr>
        <w:t xml:space="preserve"> lub inspiracji</w:t>
      </w:r>
      <w:r w:rsidRPr="00BF1BC9">
        <w:rPr>
          <w:rFonts w:asciiTheme="minorHAnsi" w:eastAsiaTheme="minorHAnsi" w:hAnsiTheme="minorHAnsi" w:cstheme="minorHAnsi"/>
          <w:b/>
          <w:color w:val="639D91"/>
          <w:bdr w:val="none" w:sz="0" w:space="0" w:color="auto"/>
          <w:shd w:val="clear" w:color="auto" w:fill="FFFFFF"/>
          <w:lang w:eastAsia="en-US"/>
          <w14:textOutline w14:w="0" w14:cap="rnd" w14:cmpd="sng" w14:algn="ctr">
            <w14:noFill/>
            <w14:prstDash w14:val="solid"/>
            <w14:bevel/>
          </w14:textOutline>
        </w:rPr>
        <w:t xml:space="preserve">. </w:t>
      </w:r>
      <w:r w:rsidR="00DF22B2" w:rsidRPr="00BF1BC9">
        <w:rPr>
          <w:rFonts w:asciiTheme="minorHAnsi" w:eastAsiaTheme="minorHAnsi" w:hAnsiTheme="minorHAnsi" w:cstheme="minorHAnsi"/>
          <w:b/>
          <w:color w:val="639D91"/>
          <w:bdr w:val="none" w:sz="0" w:space="0" w:color="auto"/>
          <w:shd w:val="clear" w:color="auto" w:fill="FFFFFF"/>
          <w:lang w:eastAsia="en-US"/>
          <w14:textOutline w14:w="0" w14:cap="rnd" w14:cmpd="sng" w14:algn="ctr">
            <w14:noFill/>
            <w14:prstDash w14:val="solid"/>
            <w14:bevel/>
          </w14:textOutline>
        </w:rPr>
        <w:t xml:space="preserve">Z takim przesłaniem EFL, jedna z największych firm leasingowych w Polsce, </w:t>
      </w:r>
      <w:r w:rsidRPr="00BF1BC9">
        <w:rPr>
          <w:rFonts w:asciiTheme="minorHAnsi" w:eastAsiaTheme="minorHAnsi" w:hAnsiTheme="minorHAnsi" w:cstheme="minorHAnsi"/>
          <w:b/>
          <w:color w:val="639D91"/>
          <w:bdr w:val="none" w:sz="0" w:space="0" w:color="auto"/>
          <w:shd w:val="clear" w:color="auto" w:fill="FFFFFF"/>
          <w:lang w:eastAsia="en-US"/>
          <w14:textOutline w14:w="0" w14:cap="rnd" w14:cmpd="sng" w14:algn="ctr">
            <w14:noFill/>
            <w14:prstDash w14:val="solid"/>
            <w14:bevel/>
          </w14:textOutline>
        </w:rPr>
        <w:t>zaprasza</w:t>
      </w:r>
      <w:r w:rsidR="002449DF" w:rsidRPr="00BF1BC9">
        <w:rPr>
          <w:rFonts w:asciiTheme="minorHAnsi" w:eastAsiaTheme="minorHAnsi" w:hAnsiTheme="minorHAnsi" w:cstheme="minorHAnsi"/>
          <w:b/>
          <w:color w:val="639D91"/>
          <w:bdr w:val="none" w:sz="0" w:space="0" w:color="auto"/>
          <w:shd w:val="clear" w:color="auto" w:fill="FFFFFF"/>
          <w:lang w:eastAsia="en-US"/>
          <w14:textOutline w14:w="0" w14:cap="rnd" w14:cmpd="sng" w14:algn="ctr">
            <w14:noFill/>
            <w14:prstDash w14:val="solid"/>
            <w14:bevel/>
          </w14:textOutline>
        </w:rPr>
        <w:t xml:space="preserve"> swoje klientki i </w:t>
      </w:r>
      <w:r w:rsidR="00815CF7" w:rsidRPr="00BF1BC9">
        <w:rPr>
          <w:rFonts w:asciiTheme="minorHAnsi" w:eastAsiaTheme="minorHAnsi" w:hAnsiTheme="minorHAnsi" w:cstheme="minorHAnsi"/>
          <w:b/>
          <w:color w:val="639D91"/>
          <w:bdr w:val="none" w:sz="0" w:space="0" w:color="auto"/>
          <w:shd w:val="clear" w:color="auto" w:fill="FFFFFF"/>
          <w:lang w:eastAsia="en-US"/>
          <w14:textOutline w14:w="0" w14:cap="rnd" w14:cmpd="sng" w14:algn="ctr">
            <w14:noFill/>
            <w14:prstDash w14:val="solid"/>
            <w14:bevel/>
          </w14:textOutline>
        </w:rPr>
        <w:t xml:space="preserve">pracowników Grupy EFL  </w:t>
      </w:r>
      <w:r w:rsidRPr="00BF1BC9">
        <w:rPr>
          <w:rFonts w:asciiTheme="minorHAnsi" w:eastAsiaTheme="minorHAnsi" w:hAnsiTheme="minorHAnsi" w:cstheme="minorHAnsi"/>
          <w:b/>
          <w:color w:val="639D91"/>
          <w:bdr w:val="none" w:sz="0" w:space="0" w:color="auto"/>
          <w:shd w:val="clear" w:color="auto" w:fill="FFFFFF"/>
          <w:lang w:eastAsia="en-US"/>
          <w14:textOutline w14:w="0" w14:cap="rnd" w14:cmpd="sng" w14:algn="ctr">
            <w14:noFill/>
            <w14:prstDash w14:val="solid"/>
            <w14:bevel/>
          </w14:textOutline>
        </w:rPr>
        <w:t>na cykl wydarzeń online z cenionymi ekspertkami</w:t>
      </w:r>
      <w:r w:rsidR="00D079EF" w:rsidRPr="00BF1BC9">
        <w:rPr>
          <w:rFonts w:asciiTheme="minorHAnsi" w:eastAsiaTheme="minorHAnsi" w:hAnsiTheme="minorHAnsi" w:cstheme="minorHAnsi"/>
          <w:b/>
          <w:color w:val="639D91"/>
          <w:bdr w:val="none" w:sz="0" w:space="0" w:color="auto"/>
          <w:shd w:val="clear" w:color="auto" w:fill="FFFFFF"/>
          <w:lang w:eastAsia="en-US"/>
          <w14:textOutline w14:w="0" w14:cap="rnd" w14:cmpd="sng" w14:algn="ctr">
            <w14:noFill/>
            <w14:prstDash w14:val="solid"/>
            <w14:bevel/>
          </w14:textOutline>
        </w:rPr>
        <w:t xml:space="preserve"> w ramach projektu „Kobiety w biznesie”</w:t>
      </w:r>
      <w:r w:rsidR="00DF22B2" w:rsidRPr="00BF1BC9">
        <w:rPr>
          <w:rFonts w:asciiTheme="minorHAnsi" w:eastAsiaTheme="minorHAnsi" w:hAnsiTheme="minorHAnsi" w:cstheme="minorHAnsi"/>
          <w:b/>
          <w:color w:val="639D91"/>
          <w:bdr w:val="none" w:sz="0" w:space="0" w:color="auto"/>
          <w:shd w:val="clear" w:color="auto" w:fill="FFFFFF"/>
          <w:lang w:eastAsia="en-US"/>
          <w14:textOutline w14:w="0" w14:cap="rnd" w14:cmpd="sng" w14:algn="ctr">
            <w14:noFill/>
            <w14:prstDash w14:val="solid"/>
            <w14:bevel/>
          </w14:textOutline>
        </w:rPr>
        <w:t xml:space="preserve">. Pierwsze spotkanie </w:t>
      </w:r>
      <w:r w:rsidR="00D079EF" w:rsidRPr="00BF1BC9">
        <w:rPr>
          <w:rFonts w:asciiTheme="minorHAnsi" w:eastAsiaTheme="minorHAnsi" w:hAnsiTheme="minorHAnsi" w:cstheme="minorHAnsi"/>
          <w:b/>
          <w:color w:val="639D91"/>
          <w:bdr w:val="none" w:sz="0" w:space="0" w:color="auto"/>
          <w:shd w:val="clear" w:color="auto" w:fill="FFFFFF"/>
          <w:lang w:eastAsia="en-US"/>
          <w14:textOutline w14:w="0" w14:cap="rnd" w14:cmpd="sng" w14:algn="ctr">
            <w14:noFill/>
            <w14:prstDash w14:val="solid"/>
            <w14:bevel/>
          </w14:textOutline>
        </w:rPr>
        <w:t xml:space="preserve">poświęcone psychologii sukcesu </w:t>
      </w:r>
      <w:r w:rsidR="00DF22B2" w:rsidRPr="00BF1BC9">
        <w:rPr>
          <w:rFonts w:asciiTheme="minorHAnsi" w:eastAsiaTheme="minorHAnsi" w:hAnsiTheme="minorHAnsi" w:cstheme="minorHAnsi"/>
          <w:b/>
          <w:color w:val="639D91"/>
          <w:bdr w:val="none" w:sz="0" w:space="0" w:color="auto"/>
          <w:shd w:val="clear" w:color="auto" w:fill="FFFFFF"/>
          <w:lang w:eastAsia="en-US"/>
          <w14:textOutline w14:w="0" w14:cap="rnd" w14:cmpd="sng" w14:algn="ctr">
            <w14:noFill/>
            <w14:prstDash w14:val="solid"/>
            <w14:bevel/>
          </w14:textOutline>
        </w:rPr>
        <w:t xml:space="preserve">odbędzie się 7 października br. </w:t>
      </w:r>
    </w:p>
    <w:p w14:paraId="4548351A" w14:textId="1744E13B" w:rsidR="00DF22B2" w:rsidRPr="00BF1BC9" w:rsidRDefault="00DF22B2" w:rsidP="0071298C">
      <w:pPr>
        <w:spacing w:after="120" w:line="276" w:lineRule="auto"/>
        <w:jc w:val="both"/>
        <w:rPr>
          <w:rFonts w:cstheme="minorHAnsi"/>
          <w:color w:val="639D91"/>
        </w:rPr>
      </w:pPr>
      <w:r w:rsidRPr="00BE205C">
        <w:rPr>
          <w:rFonts w:cstheme="minorHAnsi"/>
          <w:i/>
          <w:color w:val="000000" w:themeColor="text1"/>
        </w:rPr>
        <w:t>- Ruszamy z kolejną odsłoną projektu „Kobiety w biznesie”, który spotkał się</w:t>
      </w:r>
      <w:r w:rsidR="0098491A" w:rsidRPr="00BE205C">
        <w:rPr>
          <w:rFonts w:cstheme="minorHAnsi"/>
          <w:i/>
          <w:color w:val="000000" w:themeColor="text1"/>
        </w:rPr>
        <w:t xml:space="preserve"> z dużym zainteresowaniem</w:t>
      </w:r>
      <w:r w:rsidRPr="00BE205C">
        <w:rPr>
          <w:rFonts w:cstheme="minorHAnsi"/>
          <w:i/>
          <w:color w:val="000000" w:themeColor="text1"/>
        </w:rPr>
        <w:t xml:space="preserve"> nie tylko uczestniczek</w:t>
      </w:r>
      <w:r w:rsidR="0098491A" w:rsidRPr="00BE205C">
        <w:rPr>
          <w:rFonts w:cstheme="minorHAnsi"/>
          <w:i/>
          <w:color w:val="000000" w:themeColor="text1"/>
        </w:rPr>
        <w:t xml:space="preserve"> </w:t>
      </w:r>
      <w:r w:rsidR="002449DF" w:rsidRPr="00BE205C">
        <w:rPr>
          <w:rFonts w:cstheme="minorHAnsi"/>
          <w:i/>
          <w:color w:val="000000" w:themeColor="text1"/>
        </w:rPr>
        <w:t>pierwszej edycji</w:t>
      </w:r>
      <w:r w:rsidRPr="00BE205C">
        <w:rPr>
          <w:rFonts w:cstheme="minorHAnsi"/>
          <w:i/>
          <w:color w:val="000000" w:themeColor="text1"/>
        </w:rPr>
        <w:t>, ale został także doceniony przez niezależnych ekspertów z obszaru społecznej odpowiedzialności biznesu</w:t>
      </w:r>
      <w:r w:rsidR="002449DF" w:rsidRPr="00BE205C">
        <w:rPr>
          <w:rFonts w:cstheme="minorHAnsi"/>
          <w:i/>
          <w:color w:val="000000" w:themeColor="text1"/>
        </w:rPr>
        <w:t xml:space="preserve"> w raporcie </w:t>
      </w:r>
      <w:r w:rsidR="002449DF" w:rsidRPr="00BE205C">
        <w:rPr>
          <w:rFonts w:cstheme="minorHAnsi"/>
        </w:rPr>
        <w:t>„</w:t>
      </w:r>
      <w:r w:rsidR="002449DF" w:rsidRPr="006A0275">
        <w:rPr>
          <w:rFonts w:cstheme="minorHAnsi"/>
          <w:i/>
        </w:rPr>
        <w:t>Odpowiedzialny biznes w Polsce 2020. Dobre praktyki”</w:t>
      </w:r>
      <w:r w:rsidRPr="006A0275">
        <w:rPr>
          <w:rFonts w:cstheme="minorHAnsi"/>
          <w:i/>
          <w:color w:val="000000" w:themeColor="text1"/>
        </w:rPr>
        <w:t>.</w:t>
      </w:r>
      <w:r w:rsidRPr="00BE205C">
        <w:rPr>
          <w:rFonts w:cstheme="minorHAnsi"/>
          <w:i/>
          <w:color w:val="000000" w:themeColor="text1"/>
        </w:rPr>
        <w:t xml:space="preserve"> </w:t>
      </w:r>
      <w:r w:rsidR="008A1C71" w:rsidRPr="00BE205C">
        <w:rPr>
          <w:rFonts w:cstheme="minorHAnsi"/>
          <w:i/>
          <w:color w:val="000000" w:themeColor="text1"/>
        </w:rPr>
        <w:t xml:space="preserve">Tym razem </w:t>
      </w:r>
      <w:r w:rsidRPr="00BE205C">
        <w:rPr>
          <w:rFonts w:cstheme="minorHAnsi"/>
          <w:i/>
          <w:color w:val="000000" w:themeColor="text1"/>
        </w:rPr>
        <w:t xml:space="preserve">odpowiadamy na potrzeby naszych </w:t>
      </w:r>
      <w:r w:rsidR="008A1C71" w:rsidRPr="00BE205C">
        <w:rPr>
          <w:rFonts w:cstheme="minorHAnsi"/>
          <w:i/>
          <w:color w:val="000000" w:themeColor="text1"/>
        </w:rPr>
        <w:t>k</w:t>
      </w:r>
      <w:r w:rsidRPr="00BE205C">
        <w:rPr>
          <w:rFonts w:cstheme="minorHAnsi"/>
          <w:i/>
          <w:color w:val="000000" w:themeColor="text1"/>
        </w:rPr>
        <w:t xml:space="preserve">lientek, które </w:t>
      </w:r>
      <w:r w:rsidR="008A1C71" w:rsidRPr="00BE205C">
        <w:rPr>
          <w:rFonts w:cstheme="minorHAnsi"/>
          <w:i/>
          <w:color w:val="000000" w:themeColor="text1"/>
        </w:rPr>
        <w:t>za</w:t>
      </w:r>
      <w:r w:rsidRPr="00BE205C">
        <w:rPr>
          <w:rFonts w:cstheme="minorHAnsi"/>
          <w:i/>
          <w:color w:val="000000" w:themeColor="text1"/>
        </w:rPr>
        <w:t xml:space="preserve">deklarowały, że </w:t>
      </w:r>
      <w:r w:rsidR="008A1C71" w:rsidRPr="00BE205C">
        <w:rPr>
          <w:rFonts w:cstheme="minorHAnsi"/>
          <w:i/>
          <w:color w:val="000000" w:themeColor="text1"/>
        </w:rPr>
        <w:t xml:space="preserve">rodzina oraz </w:t>
      </w:r>
      <w:r w:rsidRPr="00815CF7">
        <w:rPr>
          <w:rFonts w:cstheme="minorHAnsi"/>
          <w:i/>
          <w:color w:val="000000" w:themeColor="text1"/>
        </w:rPr>
        <w:t>prowadzenie własnego biznesu wypełniają im</w:t>
      </w:r>
      <w:r w:rsidR="002449DF" w:rsidRPr="00815CF7">
        <w:rPr>
          <w:rFonts w:cstheme="minorHAnsi"/>
          <w:i/>
          <w:color w:val="000000" w:themeColor="text1"/>
        </w:rPr>
        <w:t xml:space="preserve"> na tyle</w:t>
      </w:r>
      <w:r w:rsidRPr="00815CF7">
        <w:rPr>
          <w:rFonts w:cstheme="minorHAnsi"/>
          <w:i/>
          <w:color w:val="000000" w:themeColor="text1"/>
        </w:rPr>
        <w:t xml:space="preserve"> czas</w:t>
      </w:r>
      <w:r w:rsidR="008A1C71" w:rsidRPr="00815CF7">
        <w:rPr>
          <w:rFonts w:cstheme="minorHAnsi"/>
          <w:i/>
          <w:color w:val="000000" w:themeColor="text1"/>
        </w:rPr>
        <w:t xml:space="preserve">, </w:t>
      </w:r>
      <w:r w:rsidR="002449DF" w:rsidRPr="00815CF7">
        <w:rPr>
          <w:rFonts w:cstheme="minorHAnsi"/>
          <w:i/>
          <w:color w:val="000000" w:themeColor="text1"/>
        </w:rPr>
        <w:t xml:space="preserve">że </w:t>
      </w:r>
      <w:r w:rsidRPr="00815CF7">
        <w:rPr>
          <w:rFonts w:cstheme="minorHAnsi"/>
          <w:i/>
          <w:color w:val="000000" w:themeColor="text1"/>
        </w:rPr>
        <w:t>nie mają już</w:t>
      </w:r>
      <w:r w:rsidR="002449DF" w:rsidRPr="00815CF7">
        <w:rPr>
          <w:rFonts w:cstheme="minorHAnsi"/>
          <w:i/>
          <w:color w:val="000000" w:themeColor="text1"/>
        </w:rPr>
        <w:t xml:space="preserve"> go</w:t>
      </w:r>
      <w:r w:rsidRPr="00815CF7">
        <w:rPr>
          <w:rFonts w:cstheme="minorHAnsi"/>
          <w:i/>
          <w:color w:val="000000" w:themeColor="text1"/>
        </w:rPr>
        <w:t xml:space="preserve"> dla siebie. </w:t>
      </w:r>
      <w:r w:rsidR="008A1C71" w:rsidRPr="00815CF7">
        <w:rPr>
          <w:rFonts w:cstheme="minorHAnsi"/>
          <w:i/>
          <w:color w:val="000000" w:themeColor="text1"/>
        </w:rPr>
        <w:t>Z ubiegłorocznego ba</w:t>
      </w:r>
      <w:r w:rsidR="008A1C71" w:rsidRPr="00BE205C">
        <w:rPr>
          <w:rFonts w:cstheme="minorHAnsi"/>
          <w:i/>
          <w:color w:val="000000" w:themeColor="text1"/>
        </w:rPr>
        <w:t>dania Fundacji Liderek Biznesu „</w:t>
      </w:r>
      <w:r w:rsidRPr="00BE205C">
        <w:rPr>
          <w:rFonts w:cstheme="minorHAnsi"/>
          <w:i/>
          <w:color w:val="000000" w:themeColor="text1"/>
        </w:rPr>
        <w:t>Model przywództwa nowej rzeczywistości</w:t>
      </w:r>
      <w:r w:rsidR="008A1C71" w:rsidRPr="00BE205C">
        <w:rPr>
          <w:rFonts w:cstheme="minorHAnsi"/>
          <w:i/>
          <w:color w:val="000000" w:themeColor="text1"/>
        </w:rPr>
        <w:t>” wynika, że wśród najważniejszych obszarów rozwoju kobiety wymieniają odporność psychiczną, samorozwój oraz zarządzanie zmianą. I właśnie te elementy będą tematami przewodnimi trzech spotkań pod hasłem „Sukces nie ma płci”</w:t>
      </w:r>
      <w:r w:rsidR="008A1C71" w:rsidRPr="00BE205C">
        <w:rPr>
          <w:rFonts w:cstheme="minorHAnsi"/>
          <w:color w:val="000000" w:themeColor="text1"/>
        </w:rPr>
        <w:t xml:space="preserve"> – mówi </w:t>
      </w:r>
      <w:r w:rsidR="008A1C71" w:rsidRPr="00BF1BC9">
        <w:rPr>
          <w:rFonts w:cstheme="minorHAnsi"/>
          <w:b/>
          <w:color w:val="639D91"/>
          <w:shd w:val="clear" w:color="auto" w:fill="FFFFFF"/>
        </w:rPr>
        <w:t>Radosław Woźniak, prezes zarządu EFL.</w:t>
      </w:r>
    </w:p>
    <w:p w14:paraId="2065CEEC" w14:textId="6AF97C8B" w:rsidR="008A1C71" w:rsidRPr="00BE205C" w:rsidRDefault="008A1C71" w:rsidP="0071298C">
      <w:pPr>
        <w:spacing w:after="120" w:line="276" w:lineRule="auto"/>
        <w:jc w:val="both"/>
        <w:rPr>
          <w:rFonts w:cstheme="minorHAnsi"/>
        </w:rPr>
      </w:pPr>
      <w:r w:rsidRPr="00BE205C">
        <w:rPr>
          <w:rFonts w:cstheme="minorHAnsi"/>
        </w:rPr>
        <w:t xml:space="preserve">EFL prowadzi projekt </w:t>
      </w:r>
      <w:r w:rsidRPr="006A0275">
        <w:rPr>
          <w:rFonts w:cstheme="minorHAnsi"/>
          <w:b/>
          <w:color w:val="498978"/>
        </w:rPr>
        <w:t xml:space="preserve">„Kobiety w biznesie” </w:t>
      </w:r>
      <w:r w:rsidRPr="00BE205C">
        <w:rPr>
          <w:rFonts w:cstheme="minorHAnsi"/>
        </w:rPr>
        <w:t>od 20</w:t>
      </w:r>
      <w:r w:rsidR="00A66ABB" w:rsidRPr="00BE205C">
        <w:rPr>
          <w:rFonts w:cstheme="minorHAnsi"/>
        </w:rPr>
        <w:t>20</w:t>
      </w:r>
      <w:r w:rsidRPr="00BE205C">
        <w:rPr>
          <w:rFonts w:cstheme="minorHAnsi"/>
        </w:rPr>
        <w:t xml:space="preserve"> roku. Firma porusza takie kwestie jak równość kobiet, rozwijanie się w biznesie, a także potrzeba wypoczynku. Wspólnie z ekspertkami, które już od wielu lat z sukcesem prowadzą swoje firmy, podpowiada Polkom, jak zabrać się do otworzenia własnego biznesu i jakie kroki warto postawić na początku, żeby osiągnąć postawiony cel. </w:t>
      </w:r>
    </w:p>
    <w:p w14:paraId="7636D258" w14:textId="47EADBEE" w:rsidR="007C221A" w:rsidRDefault="005307EC" w:rsidP="00BE205C">
      <w:pPr>
        <w:pStyle w:val="TreA"/>
        <w:spacing w:after="120" w:line="276" w:lineRule="auto"/>
        <w:jc w:val="both"/>
        <w:rPr>
          <w:rFonts w:asciiTheme="minorHAnsi" w:hAnsiTheme="minorHAnsi" w:cstheme="minorHAnsi"/>
          <w:color w:val="000000" w:themeColor="text1"/>
        </w:rPr>
      </w:pPr>
      <w:r w:rsidRPr="00BE205C">
        <w:rPr>
          <w:rFonts w:asciiTheme="minorHAnsi" w:hAnsiTheme="minorHAnsi" w:cstheme="minorHAnsi"/>
        </w:rPr>
        <w:t>W tym roku leasingodawca zaprasza kobiety – leasingobiorczynie, przedsięb</w:t>
      </w:r>
      <w:r w:rsidR="007D39EA" w:rsidRPr="00BE205C">
        <w:rPr>
          <w:rFonts w:asciiTheme="minorHAnsi" w:hAnsiTheme="minorHAnsi" w:cstheme="minorHAnsi"/>
        </w:rPr>
        <w:t>io</w:t>
      </w:r>
      <w:r w:rsidRPr="00BE205C">
        <w:rPr>
          <w:rFonts w:asciiTheme="minorHAnsi" w:hAnsiTheme="minorHAnsi" w:cstheme="minorHAnsi"/>
        </w:rPr>
        <w:t xml:space="preserve">rczynie, managerki i wszystkie osoby, </w:t>
      </w:r>
      <w:r w:rsidRPr="00BE205C">
        <w:rPr>
          <w:rFonts w:asciiTheme="minorHAnsi" w:eastAsiaTheme="minorHAnsi" w:hAnsiTheme="minorHAnsi" w:cstheme="minorHAnsi"/>
          <w:color w:val="000000" w:themeColor="text1"/>
          <w:bdr w:val="none" w:sz="0" w:space="0" w:color="auto"/>
          <w:lang w:eastAsia="en-US"/>
          <w14:textOutline w14:w="0" w14:cap="rnd" w14:cmpd="sng" w14:algn="ctr">
            <w14:noFill/>
            <w14:prstDash w14:val="solid"/>
            <w14:bevel/>
          </w14:textOutline>
        </w:rPr>
        <w:t>które chcą się rozwijać – na cykl trzech wydarzeń online pod hasłem „Sukces nie ma płci</w:t>
      </w:r>
      <w:r w:rsidR="006A0275">
        <w:rPr>
          <w:rFonts w:asciiTheme="minorHAnsi" w:hAnsiTheme="minorHAnsi" w:cstheme="minorHAnsi"/>
          <w:bdr w:val="none" w:sz="0" w:space="0" w:color="auto" w:frame="1"/>
        </w:rPr>
        <w:t>”</w:t>
      </w:r>
      <w:bookmarkStart w:id="0" w:name="_GoBack"/>
      <w:bookmarkEnd w:id="0"/>
      <w:r w:rsidR="00BE205C" w:rsidRPr="00BE205C">
        <w:rPr>
          <w:rFonts w:asciiTheme="minorHAnsi" w:hAnsiTheme="minorHAnsi" w:cstheme="minorHAnsi"/>
          <w:bdr w:val="none" w:sz="0" w:space="0" w:color="auto" w:frame="1"/>
        </w:rPr>
        <w:t xml:space="preserve">Klientki oraz  pracownice EFL mogą wziąć bezpośredni udział w webinariach, natomiast dla szerszej publiczności będą dostępne nagrania </w:t>
      </w:r>
      <w:proofErr w:type="spellStart"/>
      <w:r w:rsidR="00BE205C" w:rsidRPr="00BE205C">
        <w:rPr>
          <w:rFonts w:asciiTheme="minorHAnsi" w:hAnsiTheme="minorHAnsi" w:cstheme="minorHAnsi"/>
          <w:bdr w:val="none" w:sz="0" w:space="0" w:color="auto" w:frame="1"/>
        </w:rPr>
        <w:t>webinarów</w:t>
      </w:r>
      <w:proofErr w:type="spellEnd"/>
      <w:r w:rsidR="00BE205C" w:rsidRPr="00BE205C">
        <w:rPr>
          <w:rFonts w:asciiTheme="minorHAnsi" w:hAnsiTheme="minorHAnsi" w:cstheme="minorHAnsi"/>
          <w:bdr w:val="none" w:sz="0" w:space="0" w:color="auto" w:frame="1"/>
        </w:rPr>
        <w:t xml:space="preserve"> publikowane w </w:t>
      </w:r>
      <w:proofErr w:type="spellStart"/>
      <w:r w:rsidR="00BE205C" w:rsidRPr="00BE205C">
        <w:rPr>
          <w:rFonts w:asciiTheme="minorHAnsi" w:hAnsiTheme="minorHAnsi" w:cstheme="minorHAnsi"/>
          <w:bdr w:val="none" w:sz="0" w:space="0" w:color="auto" w:frame="1"/>
        </w:rPr>
        <w:t>social</w:t>
      </w:r>
      <w:proofErr w:type="spellEnd"/>
      <w:r w:rsidR="00BE205C" w:rsidRPr="00BE205C">
        <w:rPr>
          <w:rFonts w:asciiTheme="minorHAnsi" w:hAnsiTheme="minorHAnsi" w:cstheme="minorHAnsi"/>
          <w:bdr w:val="none" w:sz="0" w:space="0" w:color="auto" w:frame="1"/>
        </w:rPr>
        <w:t xml:space="preserve"> media oraz na dedykowanej stronie: </w:t>
      </w:r>
      <w:r w:rsidR="00BE205C" w:rsidRPr="00BE205C">
        <w:rPr>
          <w:rFonts w:asciiTheme="minorHAnsi" w:hAnsiTheme="minorHAnsi" w:cstheme="minorHAnsi"/>
        </w:rPr>
        <w:t> </w:t>
      </w:r>
      <w:hyperlink r:id="rId8" w:history="1">
        <w:r w:rsidR="00BE205C" w:rsidRPr="00BE205C">
          <w:rPr>
            <w:rStyle w:val="Hipercze"/>
            <w:rFonts w:asciiTheme="minorHAnsi" w:hAnsiTheme="minorHAnsi" w:cstheme="minorHAnsi"/>
          </w:rPr>
          <w:t>www.efl.pl/pl/kobiety-w-biznesie</w:t>
        </w:r>
      </w:hyperlink>
      <w:r w:rsidR="00815CF7">
        <w:rPr>
          <w:rStyle w:val="Hipercze"/>
          <w:rFonts w:asciiTheme="minorHAnsi" w:hAnsiTheme="minorHAnsi" w:cstheme="minorHAnsi"/>
        </w:rPr>
        <w:t xml:space="preserve">. </w:t>
      </w:r>
      <w:r w:rsidRPr="00BE205C">
        <w:rPr>
          <w:rFonts w:asciiTheme="minorHAnsi" w:eastAsiaTheme="minorHAnsi" w:hAnsiTheme="minorHAnsi" w:cstheme="minorHAnsi"/>
          <w:color w:val="000000" w:themeColor="text1"/>
          <w:bdr w:val="none" w:sz="0" w:space="0" w:color="auto"/>
          <w:lang w:eastAsia="en-US"/>
          <w14:textOutline w14:w="0" w14:cap="rnd" w14:cmpd="sng" w14:algn="ctr">
            <w14:noFill/>
            <w14:prstDash w14:val="solid"/>
            <w14:bevel/>
          </w14:textOutline>
        </w:rPr>
        <w:t>Pierwsze spotkanie</w:t>
      </w:r>
      <w:r w:rsidR="0071298C" w:rsidRPr="00BE205C">
        <w:rPr>
          <w:rFonts w:asciiTheme="minorHAnsi" w:eastAsiaTheme="minorHAnsi" w:hAnsiTheme="minorHAnsi" w:cstheme="minorHAnsi"/>
          <w:color w:val="000000" w:themeColor="text1"/>
          <w:bdr w:val="none" w:sz="0" w:space="0" w:color="auto"/>
          <w:lang w:eastAsia="en-US"/>
          <w14:textOutline w14:w="0" w14:cap="rnd" w14:cmpd="sng" w14:algn="ctr">
            <w14:noFill/>
            <w14:prstDash w14:val="solid"/>
            <w14:bevel/>
          </w14:textOutline>
        </w:rPr>
        <w:t xml:space="preserve"> pod hasłem</w:t>
      </w:r>
      <w:r w:rsidR="002449DF" w:rsidRPr="00BE205C">
        <w:rPr>
          <w:rFonts w:asciiTheme="minorHAnsi" w:eastAsiaTheme="minorHAnsi" w:hAnsiTheme="minorHAnsi" w:cstheme="minorHAnsi"/>
          <w:color w:val="000000" w:themeColor="text1"/>
          <w:bdr w:val="none" w:sz="0" w:space="0" w:color="auto"/>
          <w:lang w:eastAsia="en-US"/>
          <w14:textOutline w14:w="0" w14:cap="rnd" w14:cmpd="sng" w14:algn="ctr">
            <w14:noFill/>
            <w14:prstDash w14:val="solid"/>
            <w14:bevel/>
          </w14:textOutline>
        </w:rPr>
        <w:t>:</w:t>
      </w:r>
      <w:r w:rsidR="00BE205C" w:rsidRPr="00BE205C">
        <w:rPr>
          <w:rFonts w:asciiTheme="minorHAnsi" w:eastAsiaTheme="minorHAnsi" w:hAnsiTheme="minorHAnsi" w:cstheme="minorHAnsi"/>
          <w:color w:val="000000" w:themeColor="text1"/>
          <w:bdr w:val="none" w:sz="0" w:space="0" w:color="auto"/>
          <w:lang w:eastAsia="en-US"/>
          <w14:textOutline w14:w="0" w14:cap="rnd" w14:cmpd="sng" w14:algn="ctr">
            <w14:noFill/>
            <w14:prstDash w14:val="solid"/>
            <w14:bevel/>
          </w14:textOutline>
        </w:rPr>
        <w:t xml:space="preserve"> </w:t>
      </w:r>
      <w:r w:rsidR="0071298C" w:rsidRPr="00BE205C">
        <w:rPr>
          <w:rFonts w:asciiTheme="minorHAnsi" w:eastAsiaTheme="minorHAnsi" w:hAnsiTheme="minorHAnsi" w:cstheme="minorHAnsi"/>
          <w:color w:val="000000" w:themeColor="text1"/>
          <w:bdr w:val="none" w:sz="0" w:space="0" w:color="auto"/>
          <w:lang w:eastAsia="en-US"/>
          <w14:textOutline w14:w="0" w14:cap="rnd" w14:cmpd="sng" w14:algn="ctr">
            <w14:noFill/>
            <w14:prstDash w14:val="solid"/>
            <w14:bevel/>
          </w14:textOutline>
        </w:rPr>
        <w:t xml:space="preserve">„Dlaczego mamy potrzebę osiągania sukcesu i co działa na nas motywująco” odbędzie się 7 października. Wydarzenie poprowadzi Małgorzata Czernecka - psycholożka, managerka, przedsiębiorczyni, </w:t>
      </w:r>
      <w:r w:rsidR="00A66ABB" w:rsidRPr="00BE205C">
        <w:rPr>
          <w:rFonts w:asciiTheme="minorHAnsi" w:hAnsiTheme="minorHAnsi" w:cstheme="minorHAnsi"/>
          <w:color w:val="000000" w:themeColor="text1"/>
        </w:rPr>
        <w:t>CEO</w:t>
      </w:r>
      <w:r w:rsidR="00A66ABB" w:rsidRPr="00BE205C" w:rsidDel="00A66ABB">
        <w:rPr>
          <w:rFonts w:asciiTheme="minorHAnsi" w:hAnsiTheme="minorHAnsi" w:cstheme="minorHAnsi"/>
          <w:color w:val="000000" w:themeColor="text1"/>
        </w:rPr>
        <w:t xml:space="preserve"> </w:t>
      </w:r>
      <w:r w:rsidR="0071298C" w:rsidRPr="00BE205C">
        <w:rPr>
          <w:rFonts w:asciiTheme="minorHAnsi" w:hAnsiTheme="minorHAnsi" w:cstheme="minorHAnsi"/>
          <w:color w:val="000000" w:themeColor="text1"/>
        </w:rPr>
        <w:t xml:space="preserve">Human Power. </w:t>
      </w:r>
    </w:p>
    <w:p w14:paraId="59F82407" w14:textId="4D7CFF5D" w:rsidR="007C221A" w:rsidRPr="00BF1BC9" w:rsidRDefault="007C221A" w:rsidP="00BE205C">
      <w:pPr>
        <w:pStyle w:val="TreA"/>
        <w:spacing w:after="120" w:line="276" w:lineRule="auto"/>
        <w:jc w:val="both"/>
        <w:rPr>
          <w:rFonts w:asciiTheme="minorHAnsi" w:hAnsiTheme="minorHAnsi" w:cstheme="minorHAnsi"/>
          <w:b/>
          <w:color w:val="639D91"/>
        </w:rPr>
      </w:pPr>
      <w:r>
        <w:rPr>
          <w:rFonts w:ascii="Calibri" w:eastAsia="Calibri" w:hAnsi="Calibri" w:cs="Calibri"/>
          <w:i/>
          <w:iCs/>
          <w:color w:val="282A2B"/>
          <w:u w:color="282A2B"/>
        </w:rPr>
        <w:t xml:space="preserve">- Sukces łatwiej przychodzi tym osobom, które odczuwają w codziennym dążeniu do celu  radość, wdzięczność, zaciekawienie, zaangażowanie, czyli lekkość w działaniu. Ponieważ sukces wymaga energii kluczowe jest również nauczenie się regeneracji, odpoczywania szczególnie w sytuacji dużych przeciążeń i stresu  - </w:t>
      </w:r>
      <w:r w:rsidRPr="00BF1BC9">
        <w:rPr>
          <w:rFonts w:ascii="Calibri" w:eastAsia="Calibri" w:hAnsi="Calibri" w:cs="Calibri"/>
          <w:iCs/>
          <w:color w:val="282A2B"/>
          <w:u w:color="282A2B"/>
        </w:rPr>
        <w:t>mówi</w:t>
      </w:r>
      <w:r w:rsidRPr="00BF1BC9">
        <w:rPr>
          <w:rFonts w:ascii="Calibri" w:eastAsia="Calibri" w:hAnsi="Calibri" w:cs="Calibri"/>
          <w:b/>
          <w:i/>
          <w:iCs/>
          <w:color w:val="282A2B"/>
          <w:u w:color="282A2B"/>
        </w:rPr>
        <w:t xml:space="preserve"> </w:t>
      </w:r>
      <w:r w:rsidRPr="00BF1BC9">
        <w:rPr>
          <w:rFonts w:ascii="Calibri" w:eastAsia="Calibri" w:hAnsi="Calibri" w:cs="Calibri"/>
          <w:b/>
          <w:iCs/>
          <w:color w:val="639D91"/>
          <w:u w:color="282A2B"/>
        </w:rPr>
        <w:t xml:space="preserve">Małgorzata Czernecka - </w:t>
      </w:r>
      <w:r w:rsidRPr="00BF1BC9">
        <w:rPr>
          <w:rFonts w:asciiTheme="minorHAnsi" w:eastAsiaTheme="minorHAnsi" w:hAnsiTheme="minorHAnsi" w:cstheme="minorHAnsi"/>
          <w:b/>
          <w:color w:val="639D91"/>
          <w:bdr w:val="none" w:sz="0" w:space="0" w:color="auto"/>
          <w:lang w:eastAsia="en-US"/>
          <w14:textOutline w14:w="0" w14:cap="rnd" w14:cmpd="sng" w14:algn="ctr">
            <w14:noFill/>
            <w14:prstDash w14:val="solid"/>
            <w14:bevel/>
          </w14:textOutline>
        </w:rPr>
        <w:t xml:space="preserve">psycholożka, managerka, przedsiębiorczyni, </w:t>
      </w:r>
      <w:r w:rsidRPr="00BF1BC9">
        <w:rPr>
          <w:rFonts w:asciiTheme="minorHAnsi" w:hAnsiTheme="minorHAnsi" w:cstheme="minorHAnsi"/>
          <w:b/>
          <w:color w:val="639D91"/>
        </w:rPr>
        <w:t>CEO</w:t>
      </w:r>
      <w:r w:rsidRPr="00BF1BC9" w:rsidDel="00A66ABB">
        <w:rPr>
          <w:rFonts w:asciiTheme="minorHAnsi" w:hAnsiTheme="minorHAnsi" w:cstheme="minorHAnsi"/>
          <w:b/>
          <w:color w:val="639D91"/>
        </w:rPr>
        <w:t xml:space="preserve"> </w:t>
      </w:r>
      <w:r w:rsidRPr="00BF1BC9">
        <w:rPr>
          <w:rFonts w:asciiTheme="minorHAnsi" w:hAnsiTheme="minorHAnsi" w:cstheme="minorHAnsi"/>
          <w:b/>
          <w:color w:val="639D91"/>
        </w:rPr>
        <w:t>Human Power.</w:t>
      </w:r>
    </w:p>
    <w:p w14:paraId="568D36F2" w14:textId="72E5993D" w:rsidR="0071298C" w:rsidRDefault="0071298C" w:rsidP="00BE205C">
      <w:pPr>
        <w:pStyle w:val="TreA"/>
        <w:spacing w:after="120" w:line="276" w:lineRule="auto"/>
        <w:jc w:val="both"/>
        <w:rPr>
          <w:rFonts w:asciiTheme="minorHAnsi" w:eastAsiaTheme="minorHAnsi" w:hAnsiTheme="minorHAnsi" w:cstheme="minorHAnsi"/>
          <w:color w:val="000000" w:themeColor="text1"/>
          <w:bdr w:val="none" w:sz="0" w:space="0" w:color="auto"/>
          <w:lang w:eastAsia="en-US"/>
          <w14:textOutline w14:w="0" w14:cap="rnd" w14:cmpd="sng" w14:algn="ctr">
            <w14:noFill/>
            <w14:prstDash w14:val="solid"/>
            <w14:bevel/>
          </w14:textOutline>
        </w:rPr>
      </w:pPr>
      <w:r w:rsidRPr="00BE205C">
        <w:rPr>
          <w:rFonts w:asciiTheme="minorHAnsi" w:eastAsiaTheme="minorHAnsi" w:hAnsiTheme="minorHAnsi" w:cstheme="minorHAnsi"/>
          <w:color w:val="000000" w:themeColor="text1"/>
          <w:bdr w:val="none" w:sz="0" w:space="0" w:color="auto"/>
          <w:lang w:eastAsia="en-US"/>
          <w14:textOutline w14:w="0" w14:cap="rnd" w14:cmpd="sng" w14:algn="ctr">
            <w14:noFill/>
            <w14:prstDash w14:val="solid"/>
            <w14:bevel/>
          </w14:textOutline>
        </w:rPr>
        <w:t xml:space="preserve">Drugie spotkanie, podczas którego </w:t>
      </w:r>
      <w:r w:rsidR="002449DF" w:rsidRPr="00BE205C">
        <w:rPr>
          <w:rFonts w:asciiTheme="minorHAnsi" w:eastAsiaTheme="minorHAnsi" w:hAnsiTheme="minorHAnsi" w:cstheme="minorHAnsi"/>
          <w:color w:val="000000" w:themeColor="text1"/>
          <w:bdr w:val="none" w:sz="0" w:space="0" w:color="auto"/>
          <w:lang w:eastAsia="en-US"/>
          <w14:textOutline w14:w="0" w14:cap="rnd" w14:cmpd="sng" w14:algn="ctr">
            <w14:noFill/>
            <w14:prstDash w14:val="solid"/>
            <w14:bevel/>
          </w14:textOutline>
        </w:rPr>
        <w:t>uczes</w:t>
      </w:r>
      <w:r w:rsidR="00BE205C" w:rsidRPr="00BE205C">
        <w:rPr>
          <w:rFonts w:asciiTheme="minorHAnsi" w:eastAsiaTheme="minorHAnsi" w:hAnsiTheme="minorHAnsi" w:cstheme="minorHAnsi"/>
          <w:color w:val="000000" w:themeColor="text1"/>
          <w:bdr w:val="none" w:sz="0" w:space="0" w:color="auto"/>
          <w:lang w:eastAsia="en-US"/>
          <w14:textOutline w14:w="0" w14:cap="rnd" w14:cmpd="sng" w14:algn="ctr">
            <w14:noFill/>
            <w14:prstDash w14:val="solid"/>
            <w14:bevel/>
          </w14:textOutline>
        </w:rPr>
        <w:t>t</w:t>
      </w:r>
      <w:r w:rsidR="002449DF" w:rsidRPr="00BE205C">
        <w:rPr>
          <w:rFonts w:asciiTheme="minorHAnsi" w:eastAsiaTheme="minorHAnsi" w:hAnsiTheme="minorHAnsi" w:cstheme="minorHAnsi"/>
          <w:color w:val="000000" w:themeColor="text1"/>
          <w:bdr w:val="none" w:sz="0" w:space="0" w:color="auto"/>
          <w:lang w:eastAsia="en-US"/>
          <w14:textOutline w14:w="0" w14:cap="rnd" w14:cmpd="sng" w14:algn="ctr">
            <w14:noFill/>
            <w14:prstDash w14:val="solid"/>
            <w14:bevel/>
          </w14:textOutline>
        </w:rPr>
        <w:t>niczki dostaną odpowiedź na pytania:</w:t>
      </w:r>
      <w:r w:rsidRPr="00BE205C">
        <w:rPr>
          <w:rFonts w:asciiTheme="minorHAnsi" w:eastAsiaTheme="minorHAnsi" w:hAnsiTheme="minorHAnsi" w:cstheme="minorHAnsi"/>
          <w:color w:val="000000" w:themeColor="text1"/>
          <w:bdr w:val="none" w:sz="0" w:space="0" w:color="auto"/>
          <w:lang w:eastAsia="en-US"/>
          <w14:textOutline w14:w="0" w14:cap="rnd" w14:cmpd="sng" w14:algn="ctr">
            <w14:noFill/>
            <w14:prstDash w14:val="solid"/>
            <w14:bevel/>
          </w14:textOutline>
        </w:rPr>
        <w:t xml:space="preserve"> “Jaka jest rola mentora - kto może nim zostać, jakie powinien mieć cechy i gdzie go szukać? Odbędzie się 14 października</w:t>
      </w:r>
      <w:r w:rsidR="00852311" w:rsidRPr="00BE205C">
        <w:rPr>
          <w:rFonts w:asciiTheme="minorHAnsi" w:eastAsiaTheme="minorHAnsi" w:hAnsiTheme="minorHAnsi" w:cstheme="minorHAnsi"/>
          <w:color w:val="000000" w:themeColor="text1"/>
          <w:bdr w:val="none" w:sz="0" w:space="0" w:color="auto"/>
          <w:lang w:eastAsia="en-US"/>
          <w14:textOutline w14:w="0" w14:cap="rnd" w14:cmpd="sng" w14:algn="ctr">
            <w14:noFill/>
            <w14:prstDash w14:val="solid"/>
            <w14:bevel/>
          </w14:textOutline>
        </w:rPr>
        <w:t>.</w:t>
      </w:r>
      <w:r w:rsidR="007C221A">
        <w:rPr>
          <w:rFonts w:asciiTheme="minorHAnsi" w:eastAsiaTheme="minorHAnsi" w:hAnsiTheme="minorHAnsi" w:cstheme="minorHAnsi"/>
          <w:color w:val="000000" w:themeColor="text1"/>
          <w:bdr w:val="none" w:sz="0" w:space="0" w:color="auto"/>
          <w:lang w:eastAsia="en-US"/>
          <w14:textOutline w14:w="0" w14:cap="rnd" w14:cmpd="sng" w14:algn="ctr">
            <w14:noFill/>
            <w14:prstDash w14:val="solid"/>
            <w14:bevel/>
          </w14:textOutline>
        </w:rPr>
        <w:t xml:space="preserve"> </w:t>
      </w:r>
      <w:r w:rsidRPr="00BE205C">
        <w:rPr>
          <w:rFonts w:asciiTheme="minorHAnsi" w:eastAsiaTheme="minorHAnsi" w:hAnsiTheme="minorHAnsi" w:cstheme="minorHAnsi"/>
          <w:color w:val="000000" w:themeColor="text1"/>
          <w:bdr w:val="none" w:sz="0" w:space="0" w:color="auto"/>
          <w:lang w:eastAsia="en-US"/>
          <w14:textOutline w14:w="0" w14:cap="rnd" w14:cmpd="sng" w14:algn="ctr">
            <w14:noFill/>
            <w14:prstDash w14:val="solid"/>
            <w14:bevel/>
          </w14:textOutline>
        </w:rPr>
        <w:t xml:space="preserve">Poprowadzi je Monika Knap </w:t>
      </w:r>
      <w:r w:rsidR="00913B69" w:rsidRPr="00BE205C">
        <w:rPr>
          <w:rFonts w:asciiTheme="minorHAnsi" w:eastAsiaTheme="minorHAnsi" w:hAnsiTheme="minorHAnsi" w:cstheme="minorHAnsi"/>
          <w:color w:val="000000" w:themeColor="text1"/>
          <w:bdr w:val="none" w:sz="0" w:space="0" w:color="auto"/>
          <w:lang w:eastAsia="en-US"/>
          <w14:textOutline w14:w="0" w14:cap="rnd" w14:cmpd="sng" w14:algn="ctr">
            <w14:noFill/>
            <w14:prstDash w14:val="solid"/>
            <w14:bevel/>
          </w14:textOutline>
        </w:rPr>
        <w:t>–</w:t>
      </w:r>
      <w:r w:rsidRPr="00BE205C">
        <w:rPr>
          <w:rFonts w:asciiTheme="minorHAnsi" w:eastAsiaTheme="minorHAnsi" w:hAnsiTheme="minorHAnsi" w:cstheme="minorHAnsi"/>
          <w:color w:val="000000" w:themeColor="text1"/>
          <w:bdr w:val="none" w:sz="0" w:space="0" w:color="auto"/>
          <w:lang w:eastAsia="en-US"/>
          <w14:textOutline w14:w="0" w14:cap="rnd" w14:cmpd="sng" w14:algn="ctr">
            <w14:noFill/>
            <w14:prstDash w14:val="solid"/>
            <w14:bevel/>
          </w14:textOutline>
        </w:rPr>
        <w:t xml:space="preserve"> mentorka, CEO Fundacji Business </w:t>
      </w:r>
      <w:proofErr w:type="spellStart"/>
      <w:r w:rsidRPr="00BE205C">
        <w:rPr>
          <w:rFonts w:asciiTheme="minorHAnsi" w:eastAsiaTheme="minorHAnsi" w:hAnsiTheme="minorHAnsi" w:cstheme="minorHAnsi"/>
          <w:color w:val="000000" w:themeColor="text1"/>
          <w:bdr w:val="none" w:sz="0" w:space="0" w:color="auto"/>
          <w:lang w:eastAsia="en-US"/>
          <w14:textOutline w14:w="0" w14:cap="rnd" w14:cmpd="sng" w14:algn="ctr">
            <w14:noFill/>
            <w14:prstDash w14:val="solid"/>
            <w14:bevel/>
          </w14:textOutline>
        </w:rPr>
        <w:t>Boutique</w:t>
      </w:r>
      <w:proofErr w:type="spellEnd"/>
      <w:r w:rsidRPr="00BE205C">
        <w:rPr>
          <w:rFonts w:asciiTheme="minorHAnsi" w:eastAsiaTheme="minorHAnsi" w:hAnsiTheme="minorHAnsi" w:cstheme="minorHAnsi"/>
          <w:color w:val="000000" w:themeColor="text1"/>
          <w:bdr w:val="none" w:sz="0" w:space="0" w:color="auto"/>
          <w:lang w:eastAsia="en-US"/>
          <w14:textOutline w14:w="0" w14:cap="rnd" w14:cmpd="sng" w14:algn="ctr">
            <w14:noFill/>
            <w14:prstDash w14:val="solid"/>
            <w14:bevel/>
          </w14:textOutline>
        </w:rPr>
        <w:t xml:space="preserve">, inicjatorka projektów społecznych. </w:t>
      </w:r>
    </w:p>
    <w:p w14:paraId="60390356" w14:textId="44285BE8" w:rsidR="00082BEA" w:rsidRPr="00BF1BC9" w:rsidRDefault="00082BEA" w:rsidP="00082BEA">
      <w:pPr>
        <w:pStyle w:val="TreA"/>
        <w:spacing w:after="120" w:line="276" w:lineRule="auto"/>
        <w:jc w:val="both"/>
        <w:rPr>
          <w:rFonts w:asciiTheme="minorHAnsi" w:eastAsiaTheme="minorHAnsi" w:hAnsiTheme="minorHAnsi" w:cstheme="minorHAnsi"/>
          <w:b/>
          <w:color w:val="000000" w:themeColor="text1"/>
          <w:bdr w:val="none" w:sz="0" w:space="0" w:color="auto"/>
          <w:lang w:eastAsia="en-US"/>
          <w14:textOutline w14:w="0" w14:cap="rnd" w14:cmpd="sng" w14:algn="ctr">
            <w14:noFill/>
            <w14:prstDash w14:val="solid"/>
            <w14:bevel/>
          </w14:textOutline>
        </w:rPr>
      </w:pPr>
      <w:r>
        <w:rPr>
          <w:rFonts w:ascii="Calibri" w:eastAsia="Times New Roman" w:hAnsi="Calibri" w:cs="Calibri"/>
        </w:rPr>
        <w:lastRenderedPageBreak/>
        <w:t xml:space="preserve">- </w:t>
      </w:r>
      <w:r w:rsidRPr="00BF1BC9">
        <w:rPr>
          <w:rFonts w:ascii="Calibri" w:eastAsia="Times New Roman" w:hAnsi="Calibri" w:cs="Calibri"/>
          <w:i/>
        </w:rPr>
        <w:t>Dzięki pracy z doświadczonym, inspirującym mentorem, w życzliwej, partnerskiej atmosferze, zwiększa się sprawczość, kreatywność i skuteczność biznesowa i życiowa mentorowanego. Ponad to, możliwość rozmowy z Mentorem, na temat porażek i szans, jakie mogą z nich płynąć, pozytywnie wspiera dobrostan i efektywność mentorowanych osób, wpływając na ich odporność psychiczną, optymizm i chęć do kreowanie zmiany</w:t>
      </w:r>
      <w:r>
        <w:rPr>
          <w:rFonts w:ascii="Calibri" w:eastAsia="Times New Roman" w:hAnsi="Calibri" w:cs="Calibri"/>
        </w:rPr>
        <w:t xml:space="preserve"> - podkreśla </w:t>
      </w:r>
      <w:r w:rsidRPr="00BF1BC9">
        <w:rPr>
          <w:rFonts w:asciiTheme="minorHAnsi" w:eastAsiaTheme="minorHAnsi" w:hAnsiTheme="minorHAnsi" w:cstheme="minorHAnsi"/>
          <w:b/>
          <w:color w:val="639D91"/>
          <w:bdr w:val="none" w:sz="0" w:space="0" w:color="auto"/>
          <w:lang w:eastAsia="en-US"/>
          <w14:textOutline w14:w="0" w14:cap="rnd" w14:cmpd="sng" w14:algn="ctr">
            <w14:noFill/>
            <w14:prstDash w14:val="solid"/>
            <w14:bevel/>
          </w14:textOutline>
        </w:rPr>
        <w:t xml:space="preserve">Monika Knap – CEO Fundacji Business </w:t>
      </w:r>
      <w:proofErr w:type="spellStart"/>
      <w:r w:rsidRPr="00BF1BC9">
        <w:rPr>
          <w:rFonts w:asciiTheme="minorHAnsi" w:eastAsiaTheme="minorHAnsi" w:hAnsiTheme="minorHAnsi" w:cstheme="minorHAnsi"/>
          <w:b/>
          <w:color w:val="639D91"/>
          <w:bdr w:val="none" w:sz="0" w:space="0" w:color="auto"/>
          <w:lang w:eastAsia="en-US"/>
          <w14:textOutline w14:w="0" w14:cap="rnd" w14:cmpd="sng" w14:algn="ctr">
            <w14:noFill/>
            <w14:prstDash w14:val="solid"/>
            <w14:bevel/>
          </w14:textOutline>
        </w:rPr>
        <w:t>Boutique</w:t>
      </w:r>
      <w:proofErr w:type="spellEnd"/>
      <w:r w:rsidRPr="00BF1BC9">
        <w:rPr>
          <w:rFonts w:asciiTheme="minorHAnsi" w:eastAsiaTheme="minorHAnsi" w:hAnsiTheme="minorHAnsi" w:cstheme="minorHAnsi"/>
          <w:b/>
          <w:color w:val="639D91"/>
          <w:bdr w:val="none" w:sz="0" w:space="0" w:color="auto"/>
          <w:lang w:eastAsia="en-US"/>
          <w14:textOutline w14:w="0" w14:cap="rnd" w14:cmpd="sng" w14:algn="ctr">
            <w14:noFill/>
            <w14:prstDash w14:val="solid"/>
            <w14:bevel/>
          </w14:textOutline>
        </w:rPr>
        <w:t xml:space="preserve">, inicjatorka projektu </w:t>
      </w:r>
      <w:proofErr w:type="spellStart"/>
      <w:r w:rsidRPr="00BF1BC9">
        <w:rPr>
          <w:rFonts w:asciiTheme="minorHAnsi" w:eastAsiaTheme="minorHAnsi" w:hAnsiTheme="minorHAnsi" w:cstheme="minorHAnsi"/>
          <w:b/>
          <w:color w:val="639D91"/>
          <w:bdr w:val="none" w:sz="0" w:space="0" w:color="auto"/>
          <w:lang w:eastAsia="en-US"/>
          <w14:textOutline w14:w="0" w14:cap="rnd" w14:cmpd="sng" w14:algn="ctr">
            <w14:noFill/>
            <w14:prstDash w14:val="solid"/>
            <w14:bevel/>
          </w14:textOutline>
        </w:rPr>
        <w:t>mentoringowego</w:t>
      </w:r>
      <w:proofErr w:type="spellEnd"/>
      <w:r w:rsidRPr="00BF1BC9">
        <w:rPr>
          <w:rFonts w:asciiTheme="minorHAnsi" w:eastAsiaTheme="minorHAnsi" w:hAnsiTheme="minorHAnsi" w:cstheme="minorHAnsi"/>
          <w:b/>
          <w:color w:val="639D91"/>
          <w:bdr w:val="none" w:sz="0" w:space="0" w:color="auto"/>
          <w:lang w:eastAsia="en-US"/>
          <w14:textOutline w14:w="0" w14:cap="rnd" w14:cmpd="sng" w14:algn="ctr">
            <w14:noFill/>
            <w14:prstDash w14:val="solid"/>
            <w14:bevel/>
          </w14:textOutline>
        </w:rPr>
        <w:t xml:space="preserve"> „POD RĘKĘ”.</w:t>
      </w:r>
    </w:p>
    <w:p w14:paraId="7E55B16B" w14:textId="65772DEB" w:rsidR="005307EC" w:rsidRDefault="005307EC" w:rsidP="00BE205C">
      <w:pPr>
        <w:pStyle w:val="TreA"/>
        <w:spacing w:after="120" w:line="276" w:lineRule="auto"/>
        <w:jc w:val="both"/>
        <w:rPr>
          <w:rFonts w:asciiTheme="minorHAnsi" w:eastAsiaTheme="minorHAnsi" w:hAnsiTheme="minorHAnsi" w:cstheme="minorHAnsi"/>
          <w:color w:val="000000" w:themeColor="text1"/>
          <w:bdr w:val="none" w:sz="0" w:space="0" w:color="auto"/>
          <w:lang w:eastAsia="en-US"/>
          <w14:textOutline w14:w="0" w14:cap="rnd" w14:cmpd="sng" w14:algn="ctr">
            <w14:noFill/>
            <w14:prstDash w14:val="solid"/>
            <w14:bevel/>
          </w14:textOutline>
        </w:rPr>
      </w:pPr>
      <w:r w:rsidRPr="00BE205C">
        <w:rPr>
          <w:rFonts w:asciiTheme="minorHAnsi" w:eastAsiaTheme="minorHAnsi" w:hAnsiTheme="minorHAnsi" w:cstheme="minorHAnsi"/>
          <w:color w:val="000000" w:themeColor="text1"/>
          <w:bdr w:val="none" w:sz="0" w:space="0" w:color="auto"/>
          <w:lang w:eastAsia="en-US"/>
          <w14:textOutline w14:w="0" w14:cap="rnd" w14:cmpd="sng" w14:algn="ctr">
            <w14:noFill/>
            <w14:prstDash w14:val="solid"/>
            <w14:bevel/>
          </w14:textOutline>
        </w:rPr>
        <w:t>21 października</w:t>
      </w:r>
      <w:r w:rsidR="0071298C" w:rsidRPr="00BE205C">
        <w:rPr>
          <w:rFonts w:asciiTheme="minorHAnsi" w:eastAsiaTheme="minorHAnsi" w:hAnsiTheme="minorHAnsi" w:cstheme="minorHAnsi"/>
          <w:color w:val="000000" w:themeColor="text1"/>
          <w:bdr w:val="none" w:sz="0" w:space="0" w:color="auto"/>
          <w:lang w:eastAsia="en-US"/>
          <w14:textOutline w14:w="0" w14:cap="rnd" w14:cmpd="sng" w14:algn="ctr">
            <w14:noFill/>
            <w14:prstDash w14:val="solid"/>
            <w14:bevel/>
          </w14:textOutline>
        </w:rPr>
        <w:t xml:space="preserve"> odbędzie się trzecie spotkanie</w:t>
      </w:r>
      <w:r w:rsidR="002449DF" w:rsidRPr="00BE205C">
        <w:rPr>
          <w:rFonts w:asciiTheme="minorHAnsi" w:eastAsiaTheme="minorHAnsi" w:hAnsiTheme="minorHAnsi" w:cstheme="minorHAnsi"/>
          <w:color w:val="000000" w:themeColor="text1"/>
          <w:bdr w:val="none" w:sz="0" w:space="0" w:color="auto"/>
          <w:lang w:eastAsia="en-US"/>
          <w14:textOutline w14:w="0" w14:cap="rnd" w14:cmpd="sng" w14:algn="ctr">
            <w14:noFill/>
            <w14:prstDash w14:val="solid"/>
            <w14:bevel/>
          </w14:textOutline>
        </w:rPr>
        <w:t>:</w:t>
      </w:r>
      <w:r w:rsidR="0071298C" w:rsidRPr="00BE205C">
        <w:rPr>
          <w:rFonts w:asciiTheme="minorHAnsi" w:eastAsiaTheme="minorHAnsi" w:hAnsiTheme="minorHAnsi" w:cstheme="minorHAnsi"/>
          <w:color w:val="000000" w:themeColor="text1"/>
          <w:bdr w:val="none" w:sz="0" w:space="0" w:color="auto"/>
          <w:lang w:eastAsia="en-US"/>
          <w14:textOutline w14:w="0" w14:cap="rnd" w14:cmpd="sng" w14:algn="ctr">
            <w14:noFill/>
            <w14:prstDash w14:val="solid"/>
            <w14:bevel/>
          </w14:textOutline>
        </w:rPr>
        <w:t xml:space="preserve"> „</w:t>
      </w:r>
      <w:r w:rsidRPr="00BE205C">
        <w:rPr>
          <w:rFonts w:asciiTheme="minorHAnsi" w:eastAsiaTheme="minorHAnsi" w:hAnsiTheme="minorHAnsi" w:cstheme="minorHAnsi"/>
          <w:color w:val="000000" w:themeColor="text1"/>
          <w:bdr w:val="none" w:sz="0" w:space="0" w:color="auto"/>
          <w:lang w:eastAsia="en-US"/>
          <w14:textOutline w14:w="0" w14:cap="rnd" w14:cmpd="sng" w14:algn="ctr">
            <w14:noFill/>
            <w14:prstDash w14:val="solid"/>
            <w14:bevel/>
          </w14:textOutline>
        </w:rPr>
        <w:t>Jak poradzić sobie ze zmianami, które przynosi sukces i pogodzić go z życiem prywatnym?</w:t>
      </w:r>
      <w:r w:rsidR="0071298C" w:rsidRPr="00BE205C">
        <w:rPr>
          <w:rFonts w:asciiTheme="minorHAnsi" w:eastAsiaTheme="minorHAnsi" w:hAnsiTheme="minorHAnsi" w:cstheme="minorHAnsi"/>
          <w:color w:val="000000" w:themeColor="text1"/>
          <w:bdr w:val="none" w:sz="0" w:space="0" w:color="auto"/>
          <w:lang w:eastAsia="en-US"/>
          <w14:textOutline w14:w="0" w14:cap="rnd" w14:cmpd="sng" w14:algn="ctr">
            <w14:noFill/>
            <w14:prstDash w14:val="solid"/>
            <w14:bevel/>
          </w14:textOutline>
        </w:rPr>
        <w:t xml:space="preserve">”. </w:t>
      </w:r>
      <w:r w:rsidRPr="00BE205C">
        <w:rPr>
          <w:rFonts w:asciiTheme="minorHAnsi" w:eastAsiaTheme="minorHAnsi" w:hAnsiTheme="minorHAnsi" w:cstheme="minorHAnsi"/>
          <w:color w:val="000000" w:themeColor="text1"/>
          <w:bdr w:val="none" w:sz="0" w:space="0" w:color="auto"/>
          <w:lang w:eastAsia="en-US"/>
          <w14:textOutline w14:w="0" w14:cap="rnd" w14:cmpd="sng" w14:algn="ctr">
            <w14:noFill/>
            <w14:prstDash w14:val="solid"/>
            <w14:bevel/>
          </w14:textOutline>
        </w:rPr>
        <w:t>Wydarzenie poprowadzi Angelika Chimkowska - businesswoman, strateg social sellingu i silnych marek osobistych.</w:t>
      </w:r>
    </w:p>
    <w:p w14:paraId="42E21A1F" w14:textId="22F459E7" w:rsidR="00560453" w:rsidRPr="00BF1BC9" w:rsidRDefault="00560453" w:rsidP="00560453">
      <w:pPr>
        <w:pStyle w:val="TreA"/>
        <w:spacing w:after="120" w:line="276" w:lineRule="auto"/>
        <w:jc w:val="both"/>
        <w:rPr>
          <w:rFonts w:asciiTheme="minorHAnsi" w:eastAsiaTheme="minorHAnsi" w:hAnsiTheme="minorHAnsi" w:cstheme="minorHAnsi"/>
          <w:b/>
          <w:color w:val="639D91"/>
          <w:bdr w:val="none" w:sz="0" w:space="0" w:color="auto"/>
          <w:lang w:eastAsia="en-US"/>
          <w14:textOutline w14:w="0" w14:cap="rnd" w14:cmpd="sng" w14:algn="ctr">
            <w14:noFill/>
            <w14:prstDash w14:val="solid"/>
            <w14:bevel/>
          </w14:textOutline>
        </w:rPr>
      </w:pPr>
      <w:r>
        <w:rPr>
          <w:rFonts w:ascii="Calibri" w:hAnsi="Calibri"/>
          <w:i/>
          <w:iCs/>
          <w:color w:val="282A2B"/>
          <w:u w:color="282A2B"/>
        </w:rPr>
        <w:t xml:space="preserve">- Obserwując kobiety liderki widzę empatię oraz skupienie na rzeczach najważniejszych. Kobieta prowadząca firmę, zarządzająca zespołem oraz jednocześnie matka, społecznica czy realizująca pasje aktywistka nie ma czasu na „głupoty”. Tematy realizuje szybko i skutecznie. Na odwlekanie często szkoda jej czasu – </w:t>
      </w:r>
      <w:r w:rsidRPr="00BF1BC9">
        <w:rPr>
          <w:rFonts w:ascii="Calibri" w:hAnsi="Calibri"/>
          <w:iCs/>
          <w:color w:val="282A2B"/>
          <w:u w:color="282A2B"/>
        </w:rPr>
        <w:t>komentuje</w:t>
      </w:r>
      <w:r>
        <w:rPr>
          <w:rFonts w:ascii="Calibri" w:hAnsi="Calibri"/>
          <w:i/>
          <w:iCs/>
          <w:color w:val="282A2B"/>
          <w:u w:color="282A2B"/>
        </w:rPr>
        <w:t xml:space="preserve"> </w:t>
      </w:r>
      <w:r w:rsidRPr="00BF1BC9">
        <w:rPr>
          <w:rFonts w:asciiTheme="minorHAnsi" w:eastAsiaTheme="minorHAnsi" w:hAnsiTheme="minorHAnsi" w:cstheme="minorHAnsi"/>
          <w:b/>
          <w:color w:val="639D91"/>
          <w:bdr w:val="none" w:sz="0" w:space="0" w:color="auto"/>
          <w:lang w:eastAsia="en-US"/>
          <w14:textOutline w14:w="0" w14:cap="rnd" w14:cmpd="sng" w14:algn="ctr">
            <w14:noFill/>
            <w14:prstDash w14:val="solid"/>
            <w14:bevel/>
          </w14:textOutline>
        </w:rPr>
        <w:t xml:space="preserve">Angelika </w:t>
      </w:r>
      <w:proofErr w:type="spellStart"/>
      <w:r w:rsidRPr="00BF1BC9">
        <w:rPr>
          <w:rFonts w:asciiTheme="minorHAnsi" w:eastAsiaTheme="minorHAnsi" w:hAnsiTheme="minorHAnsi" w:cstheme="minorHAnsi"/>
          <w:b/>
          <w:color w:val="639D91"/>
          <w:bdr w:val="none" w:sz="0" w:space="0" w:color="auto"/>
          <w:lang w:eastAsia="en-US"/>
          <w14:textOutline w14:w="0" w14:cap="rnd" w14:cmpd="sng" w14:algn="ctr">
            <w14:noFill/>
            <w14:prstDash w14:val="solid"/>
            <w14:bevel/>
          </w14:textOutline>
        </w:rPr>
        <w:t>Chimkowska</w:t>
      </w:r>
      <w:proofErr w:type="spellEnd"/>
      <w:r w:rsidRPr="00BF1BC9">
        <w:rPr>
          <w:rFonts w:asciiTheme="minorHAnsi" w:eastAsiaTheme="minorHAnsi" w:hAnsiTheme="minorHAnsi" w:cstheme="minorHAnsi"/>
          <w:b/>
          <w:color w:val="639D91"/>
          <w:bdr w:val="none" w:sz="0" w:space="0" w:color="auto"/>
          <w:lang w:eastAsia="en-US"/>
          <w14:textOutline w14:w="0" w14:cap="rnd" w14:cmpd="sng" w14:algn="ctr">
            <w14:noFill/>
            <w14:prstDash w14:val="solid"/>
            <w14:bevel/>
          </w14:textOutline>
        </w:rPr>
        <w:t xml:space="preserve"> -  strateg </w:t>
      </w:r>
      <w:proofErr w:type="spellStart"/>
      <w:r w:rsidRPr="00BF1BC9">
        <w:rPr>
          <w:rFonts w:asciiTheme="minorHAnsi" w:eastAsiaTheme="minorHAnsi" w:hAnsiTheme="minorHAnsi" w:cstheme="minorHAnsi"/>
          <w:b/>
          <w:color w:val="639D91"/>
          <w:bdr w:val="none" w:sz="0" w:space="0" w:color="auto"/>
          <w:lang w:eastAsia="en-US"/>
          <w14:textOutline w14:w="0" w14:cap="rnd" w14:cmpd="sng" w14:algn="ctr">
            <w14:noFill/>
            <w14:prstDash w14:val="solid"/>
            <w14:bevel/>
          </w14:textOutline>
        </w:rPr>
        <w:t>social</w:t>
      </w:r>
      <w:proofErr w:type="spellEnd"/>
      <w:r w:rsidRPr="00BF1BC9">
        <w:rPr>
          <w:rFonts w:asciiTheme="minorHAnsi" w:eastAsiaTheme="minorHAnsi" w:hAnsiTheme="minorHAnsi" w:cstheme="minorHAnsi"/>
          <w:b/>
          <w:color w:val="639D91"/>
          <w:bdr w:val="none" w:sz="0" w:space="0" w:color="auto"/>
          <w:lang w:eastAsia="en-US"/>
          <w14:textOutline w14:w="0" w14:cap="rnd" w14:cmpd="sng" w14:algn="ctr">
            <w14:noFill/>
            <w14:prstDash w14:val="solid"/>
            <w14:bevel/>
          </w14:textOutline>
        </w:rPr>
        <w:t xml:space="preserve"> </w:t>
      </w:r>
      <w:proofErr w:type="spellStart"/>
      <w:r w:rsidRPr="00BF1BC9">
        <w:rPr>
          <w:rFonts w:asciiTheme="minorHAnsi" w:eastAsiaTheme="minorHAnsi" w:hAnsiTheme="minorHAnsi" w:cstheme="minorHAnsi"/>
          <w:b/>
          <w:color w:val="639D91"/>
          <w:bdr w:val="none" w:sz="0" w:space="0" w:color="auto"/>
          <w:lang w:eastAsia="en-US"/>
          <w14:textOutline w14:w="0" w14:cap="rnd" w14:cmpd="sng" w14:algn="ctr">
            <w14:noFill/>
            <w14:prstDash w14:val="solid"/>
            <w14:bevel/>
          </w14:textOutline>
        </w:rPr>
        <w:t>sellingu</w:t>
      </w:r>
      <w:proofErr w:type="spellEnd"/>
      <w:r w:rsidRPr="00BF1BC9">
        <w:rPr>
          <w:rFonts w:asciiTheme="minorHAnsi" w:eastAsiaTheme="minorHAnsi" w:hAnsiTheme="minorHAnsi" w:cstheme="minorHAnsi"/>
          <w:b/>
          <w:color w:val="639D91"/>
          <w:bdr w:val="none" w:sz="0" w:space="0" w:color="auto"/>
          <w:lang w:eastAsia="en-US"/>
          <w14:textOutline w14:w="0" w14:cap="rnd" w14:cmpd="sng" w14:algn="ctr">
            <w14:noFill/>
            <w14:prstDash w14:val="solid"/>
            <w14:bevel/>
          </w14:textOutline>
        </w:rPr>
        <w:t xml:space="preserve"> i silnych marek osobistych.</w:t>
      </w:r>
    </w:p>
    <w:p w14:paraId="5298A6EA" w14:textId="6D34B277" w:rsidR="00DF22B2" w:rsidRPr="00BE205C" w:rsidRDefault="0071298C" w:rsidP="0071298C">
      <w:pPr>
        <w:pStyle w:val="TreA"/>
        <w:spacing w:after="120" w:line="276" w:lineRule="auto"/>
        <w:jc w:val="both"/>
        <w:rPr>
          <w:rFonts w:asciiTheme="minorHAnsi" w:eastAsiaTheme="minorHAnsi" w:hAnsiTheme="minorHAnsi" w:cstheme="minorHAnsi"/>
          <w:color w:val="000000" w:themeColor="text1"/>
          <w:bdr w:val="none" w:sz="0" w:space="0" w:color="auto"/>
          <w:lang w:eastAsia="en-US"/>
          <w14:textOutline w14:w="0" w14:cap="rnd" w14:cmpd="sng" w14:algn="ctr">
            <w14:noFill/>
            <w14:prstDash w14:val="solid"/>
            <w14:bevel/>
          </w14:textOutline>
        </w:rPr>
      </w:pPr>
      <w:r w:rsidRPr="00BE205C">
        <w:rPr>
          <w:rFonts w:asciiTheme="minorHAnsi" w:eastAsiaTheme="minorHAnsi" w:hAnsiTheme="minorHAnsi" w:cstheme="minorHAnsi"/>
          <w:color w:val="000000" w:themeColor="text1"/>
          <w:bdr w:val="none" w:sz="0" w:space="0" w:color="auto"/>
          <w:lang w:eastAsia="en-US"/>
          <w14:textOutline w14:w="0" w14:cap="rnd" w14:cmpd="sng" w14:algn="ctr">
            <w14:noFill/>
            <w14:prstDash w14:val="solid"/>
            <w14:bevel/>
          </w14:textOutline>
        </w:rPr>
        <w:t>Uczestnictwo w każdym</w:t>
      </w:r>
      <w:r w:rsidR="005307EC" w:rsidRPr="00BE205C">
        <w:rPr>
          <w:rFonts w:asciiTheme="minorHAnsi" w:eastAsiaTheme="minorHAnsi" w:hAnsiTheme="minorHAnsi" w:cstheme="minorHAnsi"/>
          <w:color w:val="000000" w:themeColor="text1"/>
          <w:bdr w:val="none" w:sz="0" w:space="0" w:color="auto"/>
          <w:lang w:eastAsia="en-US"/>
          <w14:textOutline w14:w="0" w14:cap="rnd" w14:cmpd="sng" w14:algn="ctr">
            <w14:noFill/>
            <w14:prstDash w14:val="solid"/>
            <w14:bevel/>
          </w14:textOutline>
        </w:rPr>
        <w:t xml:space="preserve"> wydarzeniu</w:t>
      </w:r>
      <w:r w:rsidRPr="00BE205C">
        <w:rPr>
          <w:rFonts w:asciiTheme="minorHAnsi" w:eastAsiaTheme="minorHAnsi" w:hAnsiTheme="minorHAnsi" w:cstheme="minorHAnsi"/>
          <w:color w:val="000000" w:themeColor="text1"/>
          <w:bdr w:val="none" w:sz="0" w:space="0" w:color="auto"/>
          <w:lang w:eastAsia="en-US"/>
          <w14:textOutline w14:w="0" w14:cap="rnd" w14:cmpd="sng" w14:algn="ctr">
            <w14:noFill/>
            <w14:prstDash w14:val="solid"/>
            <w14:bevel/>
          </w14:textOutline>
        </w:rPr>
        <w:t xml:space="preserve"> jest bezpłatne. </w:t>
      </w:r>
      <w:hyperlink r:id="rId9" w:history="1">
        <w:r w:rsidR="006C7217" w:rsidRPr="00BE205C">
          <w:rPr>
            <w:rStyle w:val="Hipercze"/>
            <w:rFonts w:asciiTheme="minorHAnsi" w:eastAsiaTheme="minorHAnsi" w:hAnsiTheme="minorHAnsi" w:cstheme="minorHAnsi"/>
            <w:bdr w:val="none" w:sz="0" w:space="0" w:color="auto"/>
            <w:lang w:eastAsia="en-US"/>
            <w14:textOutline w14:w="0" w14:cap="rnd" w14:cmpd="sng" w14:algn="ctr">
              <w14:noFill/>
              <w14:prstDash w14:val="solid"/>
              <w14:bevel/>
            </w14:textOutline>
          </w:rPr>
          <w:t>Klientki</w:t>
        </w:r>
      </w:hyperlink>
      <w:r w:rsidR="00852311" w:rsidRPr="00BE205C">
        <w:rPr>
          <w:rFonts w:asciiTheme="minorHAnsi" w:eastAsiaTheme="minorHAnsi" w:hAnsiTheme="minorHAnsi" w:cstheme="minorHAnsi"/>
          <w:color w:val="000000" w:themeColor="text1"/>
          <w:bdr w:val="none" w:sz="0" w:space="0" w:color="auto"/>
          <w:lang w:eastAsia="en-US"/>
          <w14:textOutline w14:w="0" w14:cap="rnd" w14:cmpd="sng" w14:algn="ctr">
            <w14:noFill/>
            <w14:prstDash w14:val="solid"/>
            <w14:bevel/>
          </w14:textOutline>
        </w:rPr>
        <w:t xml:space="preserve"> EFL, jaki i </w:t>
      </w:r>
      <w:r w:rsidR="00815CF7">
        <w:rPr>
          <w:rFonts w:asciiTheme="minorHAnsi" w:eastAsiaTheme="minorHAnsi" w:hAnsiTheme="minorHAnsi" w:cstheme="minorHAnsi"/>
          <w:color w:val="000000" w:themeColor="text1"/>
          <w:bdr w:val="none" w:sz="0" w:space="0" w:color="auto"/>
          <w:lang w:eastAsia="en-US"/>
          <w14:textOutline w14:w="0" w14:cap="rnd" w14:cmpd="sng" w14:algn="ctr">
            <w14:noFill/>
            <w14:prstDash w14:val="solid"/>
            <w14:bevel/>
          </w14:textOutline>
        </w:rPr>
        <w:t>pracownicy Grupy EFL</w:t>
      </w:r>
      <w:r w:rsidR="00852311" w:rsidRPr="00BE205C">
        <w:rPr>
          <w:rFonts w:asciiTheme="minorHAnsi" w:eastAsiaTheme="minorHAnsi" w:hAnsiTheme="minorHAnsi" w:cstheme="minorHAnsi"/>
          <w:color w:val="000000" w:themeColor="text1"/>
          <w:bdr w:val="none" w:sz="0" w:space="0" w:color="auto"/>
          <w:lang w:eastAsia="en-US"/>
          <w14:textOutline w14:w="0" w14:cap="rnd" w14:cmpd="sng" w14:algn="ctr">
            <w14:noFill/>
            <w14:prstDash w14:val="solid"/>
            <w14:bevel/>
          </w14:textOutline>
        </w:rPr>
        <w:t xml:space="preserve"> </w:t>
      </w:r>
      <w:r w:rsidR="006C7217" w:rsidRPr="00BE205C">
        <w:rPr>
          <w:rFonts w:asciiTheme="minorHAnsi" w:eastAsiaTheme="minorHAnsi" w:hAnsiTheme="minorHAnsi" w:cstheme="minorHAnsi"/>
          <w:color w:val="000000" w:themeColor="text1"/>
          <w:bdr w:val="none" w:sz="0" w:space="0" w:color="auto"/>
          <w:lang w:eastAsia="en-US"/>
          <w14:textOutline w14:w="0" w14:cap="rnd" w14:cmpd="sng" w14:algn="ctr">
            <w14:noFill/>
            <w14:prstDash w14:val="solid"/>
            <w14:bevel/>
          </w14:textOutline>
        </w:rPr>
        <w:t>dost</w:t>
      </w:r>
      <w:r w:rsidR="001E0B77" w:rsidRPr="00BE205C">
        <w:rPr>
          <w:rFonts w:asciiTheme="minorHAnsi" w:eastAsiaTheme="minorHAnsi" w:hAnsiTheme="minorHAnsi" w:cstheme="minorHAnsi"/>
          <w:color w:val="000000" w:themeColor="text1"/>
          <w:bdr w:val="none" w:sz="0" w:space="0" w:color="auto"/>
          <w:lang w:eastAsia="en-US"/>
          <w14:textOutline w14:w="0" w14:cap="rnd" w14:cmpd="sng" w14:algn="ctr">
            <w14:noFill/>
            <w14:prstDash w14:val="solid"/>
            <w14:bevel/>
          </w14:textOutline>
        </w:rPr>
        <w:t>a</w:t>
      </w:r>
      <w:r w:rsidR="006C7217" w:rsidRPr="00BE205C">
        <w:rPr>
          <w:rFonts w:asciiTheme="minorHAnsi" w:eastAsiaTheme="minorHAnsi" w:hAnsiTheme="minorHAnsi" w:cstheme="minorHAnsi"/>
          <w:color w:val="000000" w:themeColor="text1"/>
          <w:bdr w:val="none" w:sz="0" w:space="0" w:color="auto"/>
          <w:lang w:eastAsia="en-US"/>
          <w14:textOutline w14:w="0" w14:cap="rnd" w14:cmpd="sng" w14:algn="ctr">
            <w14:noFill/>
            <w14:prstDash w14:val="solid"/>
            <w14:bevel/>
          </w14:textOutline>
        </w:rPr>
        <w:t xml:space="preserve">ną zaproszenie online, żeby móc zapisać się na </w:t>
      </w:r>
      <w:proofErr w:type="spellStart"/>
      <w:r w:rsidR="006C7217" w:rsidRPr="00BE205C">
        <w:rPr>
          <w:rFonts w:asciiTheme="minorHAnsi" w:eastAsiaTheme="minorHAnsi" w:hAnsiTheme="minorHAnsi" w:cstheme="minorHAnsi"/>
          <w:color w:val="000000" w:themeColor="text1"/>
          <w:bdr w:val="none" w:sz="0" w:space="0" w:color="auto"/>
          <w:lang w:eastAsia="en-US"/>
          <w14:textOutline w14:w="0" w14:cap="rnd" w14:cmpd="sng" w14:algn="ctr">
            <w14:noFill/>
            <w14:prstDash w14:val="solid"/>
            <w14:bevel/>
          </w14:textOutline>
        </w:rPr>
        <w:t>webinar</w:t>
      </w:r>
      <w:r w:rsidR="00815CF7">
        <w:rPr>
          <w:rFonts w:asciiTheme="minorHAnsi" w:eastAsiaTheme="minorHAnsi" w:hAnsiTheme="minorHAnsi" w:cstheme="minorHAnsi"/>
          <w:color w:val="000000" w:themeColor="text1"/>
          <w:bdr w:val="none" w:sz="0" w:space="0" w:color="auto"/>
          <w:lang w:eastAsia="en-US"/>
          <w14:textOutline w14:w="0" w14:cap="rnd" w14:cmpd="sng" w14:algn="ctr">
            <w14:noFill/>
            <w14:prstDash w14:val="solid"/>
            <w14:bevel/>
          </w14:textOutline>
        </w:rPr>
        <w:t>y</w:t>
      </w:r>
      <w:proofErr w:type="spellEnd"/>
      <w:r w:rsidR="006C7217" w:rsidRPr="00BE205C">
        <w:rPr>
          <w:rFonts w:asciiTheme="minorHAnsi" w:eastAsiaTheme="minorHAnsi" w:hAnsiTheme="minorHAnsi" w:cstheme="minorHAnsi"/>
          <w:color w:val="000000" w:themeColor="text1"/>
          <w:bdr w:val="none" w:sz="0" w:space="0" w:color="auto"/>
          <w:lang w:eastAsia="en-US"/>
          <w14:textOutline w14:w="0" w14:cap="rnd" w14:cmpd="sng" w14:algn="ctr">
            <w14:noFill/>
            <w14:prstDash w14:val="solid"/>
            <w14:bevel/>
          </w14:textOutline>
        </w:rPr>
        <w:t>.</w:t>
      </w:r>
    </w:p>
    <w:p w14:paraId="2D58B535" w14:textId="41CBE808" w:rsidR="005E587A" w:rsidRPr="00417086" w:rsidRDefault="000C18F4" w:rsidP="0071298C">
      <w:pPr>
        <w:spacing w:after="120" w:line="276" w:lineRule="auto"/>
        <w:jc w:val="both"/>
        <w:rPr>
          <w:rFonts w:ascii="Calibri" w:hAnsi="Calibri" w:cs="Arial"/>
          <w:color w:val="000000" w:themeColor="text1"/>
          <w:sz w:val="21"/>
        </w:rPr>
      </w:pPr>
      <w:r w:rsidRPr="00BE205C">
        <w:rPr>
          <w:rFonts w:cstheme="minorHAnsi"/>
          <w:color w:val="000000" w:themeColor="text1"/>
        </w:rPr>
        <w:t>Projekt EFL „Kobiety w biznesie”</w:t>
      </w:r>
      <w:r w:rsidR="00535E7E" w:rsidRPr="00BE205C">
        <w:rPr>
          <w:rFonts w:cstheme="minorHAnsi"/>
          <w:color w:val="000000" w:themeColor="text1"/>
        </w:rPr>
        <w:t xml:space="preserve"> został wyróżniony</w:t>
      </w:r>
      <w:r w:rsidR="00535E7E" w:rsidRPr="00417086">
        <w:rPr>
          <w:rFonts w:ascii="Calibri" w:hAnsi="Calibri" w:cs="Arial"/>
          <w:color w:val="000000" w:themeColor="text1"/>
          <w:sz w:val="21"/>
        </w:rPr>
        <w:t xml:space="preserve"> w raporcie </w:t>
      </w:r>
      <w:r w:rsidR="00D54611" w:rsidRPr="00417086">
        <w:rPr>
          <w:rFonts w:ascii="Calibri" w:hAnsi="Calibri" w:cs="Arial"/>
          <w:color w:val="000000" w:themeColor="text1"/>
          <w:sz w:val="21"/>
        </w:rPr>
        <w:t xml:space="preserve">CSR co roku przygotowywanym przez </w:t>
      </w:r>
      <w:r w:rsidR="00535E7E" w:rsidRPr="00417086">
        <w:rPr>
          <w:rFonts w:ascii="Calibri" w:hAnsi="Calibri" w:cs="Arial"/>
          <w:color w:val="000000" w:themeColor="text1"/>
          <w:sz w:val="21"/>
        </w:rPr>
        <w:t xml:space="preserve">Forum Odpowiedzialnego Biznesu. </w:t>
      </w:r>
      <w:r w:rsidR="00162893" w:rsidRPr="00417086">
        <w:rPr>
          <w:rFonts w:ascii="Calibri" w:hAnsi="Calibri" w:cs="Arial"/>
          <w:color w:val="000000" w:themeColor="text1"/>
          <w:sz w:val="21"/>
        </w:rPr>
        <w:t xml:space="preserve">Do tegorocznej edycji </w:t>
      </w:r>
      <w:r w:rsidR="00EC7D3B" w:rsidRPr="00417086">
        <w:rPr>
          <w:rFonts w:ascii="Calibri" w:hAnsi="Calibri" w:cs="Arial"/>
          <w:color w:val="000000" w:themeColor="text1"/>
          <w:sz w:val="21"/>
        </w:rPr>
        <w:t xml:space="preserve">zostało </w:t>
      </w:r>
      <w:r w:rsidR="00162893" w:rsidRPr="00417086">
        <w:rPr>
          <w:rFonts w:ascii="Calibri" w:hAnsi="Calibri" w:cs="Arial"/>
          <w:color w:val="000000" w:themeColor="text1"/>
          <w:sz w:val="21"/>
        </w:rPr>
        <w:t xml:space="preserve">zgłoszonych </w:t>
      </w:r>
      <w:r w:rsidR="00535E7E" w:rsidRPr="00417086">
        <w:rPr>
          <w:rFonts w:ascii="Calibri" w:hAnsi="Calibri" w:cs="Arial"/>
          <w:color w:val="000000" w:themeColor="text1"/>
          <w:sz w:val="21"/>
        </w:rPr>
        <w:t>aż</w:t>
      </w:r>
      <w:r w:rsidR="00162893" w:rsidRPr="00417086">
        <w:rPr>
          <w:rFonts w:ascii="Calibri" w:hAnsi="Calibri" w:cs="Arial"/>
          <w:color w:val="000000" w:themeColor="text1"/>
          <w:sz w:val="21"/>
        </w:rPr>
        <w:t xml:space="preserve"> 2</w:t>
      </w:r>
      <w:r w:rsidR="00EC7D3B" w:rsidRPr="00417086">
        <w:rPr>
          <w:rFonts w:ascii="Calibri" w:hAnsi="Calibri" w:cs="Arial"/>
          <w:color w:val="000000" w:themeColor="text1"/>
          <w:sz w:val="21"/>
        </w:rPr>
        <w:t xml:space="preserve"> tysiące różnych</w:t>
      </w:r>
      <w:r w:rsidR="00162893" w:rsidRPr="00417086">
        <w:rPr>
          <w:rFonts w:ascii="Calibri" w:hAnsi="Calibri" w:cs="Arial"/>
          <w:color w:val="000000" w:themeColor="text1"/>
          <w:sz w:val="21"/>
        </w:rPr>
        <w:t xml:space="preserve"> praktyk</w:t>
      </w:r>
      <w:r w:rsidR="00535E7E" w:rsidRPr="00417086">
        <w:rPr>
          <w:rFonts w:ascii="Calibri" w:hAnsi="Calibri" w:cs="Arial"/>
          <w:color w:val="000000" w:themeColor="text1"/>
          <w:sz w:val="21"/>
        </w:rPr>
        <w:t>, co j</w:t>
      </w:r>
      <w:r w:rsidR="00162893" w:rsidRPr="00417086">
        <w:rPr>
          <w:rFonts w:ascii="Calibri" w:hAnsi="Calibri" w:cs="Arial"/>
          <w:color w:val="000000" w:themeColor="text1"/>
          <w:sz w:val="21"/>
        </w:rPr>
        <w:t>est rekordowy</w:t>
      </w:r>
      <w:r w:rsidR="00535E7E" w:rsidRPr="00417086">
        <w:rPr>
          <w:rFonts w:ascii="Calibri" w:hAnsi="Calibri" w:cs="Arial"/>
          <w:color w:val="000000" w:themeColor="text1"/>
          <w:sz w:val="21"/>
        </w:rPr>
        <w:t>m</w:t>
      </w:r>
      <w:r w:rsidR="00162893" w:rsidRPr="00417086">
        <w:rPr>
          <w:rFonts w:ascii="Calibri" w:hAnsi="Calibri" w:cs="Arial"/>
          <w:color w:val="000000" w:themeColor="text1"/>
          <w:sz w:val="21"/>
        </w:rPr>
        <w:t xml:space="preserve"> wynik</w:t>
      </w:r>
      <w:r w:rsidR="00535E7E" w:rsidRPr="00417086">
        <w:rPr>
          <w:rFonts w:ascii="Calibri" w:hAnsi="Calibri" w:cs="Arial"/>
          <w:color w:val="000000" w:themeColor="text1"/>
          <w:sz w:val="21"/>
        </w:rPr>
        <w:t>iem</w:t>
      </w:r>
      <w:r w:rsidR="00162893" w:rsidRPr="00417086">
        <w:rPr>
          <w:rFonts w:ascii="Calibri" w:hAnsi="Calibri" w:cs="Arial"/>
          <w:color w:val="000000" w:themeColor="text1"/>
          <w:sz w:val="21"/>
        </w:rPr>
        <w:t xml:space="preserve"> w historii wydawnictwa</w:t>
      </w:r>
      <w:r w:rsidR="00EC7D3B" w:rsidRPr="00417086">
        <w:rPr>
          <w:rFonts w:cstheme="minorHAnsi"/>
          <w:color w:val="000000" w:themeColor="text1"/>
          <w:sz w:val="21"/>
          <w:shd w:val="clear" w:color="auto" w:fill="FFFFFF"/>
        </w:rPr>
        <w:t>.</w:t>
      </w:r>
      <w:r w:rsidR="005E587A" w:rsidRPr="00417086">
        <w:rPr>
          <w:rFonts w:cstheme="minorHAnsi"/>
          <w:color w:val="000000" w:themeColor="text1"/>
          <w:sz w:val="21"/>
        </w:rPr>
        <w:t xml:space="preserve"> </w:t>
      </w:r>
      <w:r w:rsidR="006C7217">
        <w:rPr>
          <w:rFonts w:cstheme="minorHAnsi"/>
          <w:color w:val="000000" w:themeColor="text1"/>
          <w:sz w:val="21"/>
        </w:rPr>
        <w:t>W raporcie</w:t>
      </w:r>
      <w:r w:rsidR="00162893" w:rsidRPr="00417086">
        <w:rPr>
          <w:rFonts w:cstheme="minorHAnsi"/>
          <w:color w:val="000000" w:themeColor="text1"/>
          <w:sz w:val="21"/>
        </w:rPr>
        <w:t xml:space="preserve"> </w:t>
      </w:r>
      <w:r w:rsidR="00852311">
        <w:rPr>
          <w:rFonts w:cstheme="minorHAnsi"/>
          <w:color w:val="000000" w:themeColor="text1"/>
          <w:sz w:val="21"/>
        </w:rPr>
        <w:t>przedstawiono</w:t>
      </w:r>
      <w:r w:rsidR="00EC7D3B" w:rsidRPr="00417086">
        <w:rPr>
          <w:rFonts w:cstheme="minorHAnsi"/>
          <w:color w:val="000000" w:themeColor="text1"/>
          <w:sz w:val="21"/>
        </w:rPr>
        <w:t xml:space="preserve"> </w:t>
      </w:r>
      <w:r w:rsidR="00535E7E" w:rsidRPr="00417086">
        <w:rPr>
          <w:rFonts w:cstheme="minorHAnsi"/>
          <w:color w:val="000000" w:themeColor="text1"/>
          <w:sz w:val="21"/>
        </w:rPr>
        <w:t xml:space="preserve">aż </w:t>
      </w:r>
      <w:r w:rsidR="00512DFB" w:rsidRPr="00417086">
        <w:rPr>
          <w:rFonts w:cstheme="minorHAnsi"/>
          <w:color w:val="000000" w:themeColor="text1"/>
          <w:sz w:val="21"/>
        </w:rPr>
        <w:t>7</w:t>
      </w:r>
      <w:r w:rsidR="00EC7D3B" w:rsidRPr="00417086">
        <w:rPr>
          <w:rFonts w:cstheme="minorHAnsi"/>
          <w:color w:val="000000" w:themeColor="text1"/>
          <w:sz w:val="21"/>
        </w:rPr>
        <w:t xml:space="preserve"> praktyk EFL</w:t>
      </w:r>
      <w:r w:rsidR="00535E7E" w:rsidRPr="00417086">
        <w:rPr>
          <w:rFonts w:cstheme="minorHAnsi"/>
          <w:color w:val="000000" w:themeColor="text1"/>
          <w:sz w:val="21"/>
        </w:rPr>
        <w:t xml:space="preserve"> – </w:t>
      </w:r>
      <w:r w:rsidR="00EC7D3B" w:rsidRPr="00417086">
        <w:rPr>
          <w:rFonts w:cstheme="minorHAnsi"/>
          <w:color w:val="000000" w:themeColor="text1"/>
          <w:sz w:val="21"/>
        </w:rPr>
        <w:t>wszystkie, które firma zgłosiła</w:t>
      </w:r>
      <w:r w:rsidR="003629E4" w:rsidRPr="00417086">
        <w:rPr>
          <w:rFonts w:ascii="Calibri" w:hAnsi="Calibri" w:cs="Arial"/>
          <w:color w:val="000000" w:themeColor="text1"/>
          <w:sz w:val="21"/>
        </w:rPr>
        <w:t xml:space="preserve">. </w:t>
      </w:r>
      <w:r w:rsidR="005533A0" w:rsidRPr="00417086">
        <w:rPr>
          <w:rFonts w:ascii="Calibri" w:hAnsi="Calibri" w:cs="Arial"/>
          <w:color w:val="000000" w:themeColor="text1"/>
          <w:sz w:val="21"/>
        </w:rPr>
        <w:t xml:space="preserve">Docenione zostały inicjatywy związane z pandemią COVID-19, </w:t>
      </w:r>
      <w:r w:rsidR="00F91978" w:rsidRPr="00417086">
        <w:rPr>
          <w:rFonts w:ascii="Calibri" w:hAnsi="Calibri" w:cs="Arial"/>
          <w:color w:val="000000" w:themeColor="text1"/>
          <w:sz w:val="21"/>
        </w:rPr>
        <w:t xml:space="preserve">jak również </w:t>
      </w:r>
      <w:r w:rsidR="005533A0" w:rsidRPr="00417086">
        <w:rPr>
          <w:rFonts w:ascii="Calibri" w:hAnsi="Calibri" w:cs="Arial"/>
          <w:color w:val="000000" w:themeColor="text1"/>
          <w:sz w:val="21"/>
        </w:rPr>
        <w:t>projekt wspierając</w:t>
      </w:r>
      <w:r w:rsidR="006C7217">
        <w:rPr>
          <w:rFonts w:ascii="Calibri" w:hAnsi="Calibri" w:cs="Arial"/>
          <w:color w:val="000000" w:themeColor="text1"/>
          <w:sz w:val="21"/>
        </w:rPr>
        <w:t>y</w:t>
      </w:r>
      <w:r w:rsidR="005533A0" w:rsidRPr="00417086">
        <w:rPr>
          <w:rFonts w:ascii="Calibri" w:hAnsi="Calibri" w:cs="Arial"/>
          <w:color w:val="000000" w:themeColor="text1"/>
          <w:sz w:val="21"/>
        </w:rPr>
        <w:t xml:space="preserve"> kobiecą przedsiębiorczoś</w:t>
      </w:r>
      <w:r w:rsidR="00F91978" w:rsidRPr="00417086">
        <w:rPr>
          <w:rFonts w:ascii="Calibri" w:hAnsi="Calibri" w:cs="Arial"/>
          <w:color w:val="000000" w:themeColor="text1"/>
          <w:sz w:val="21"/>
        </w:rPr>
        <w:t>ć.</w:t>
      </w:r>
    </w:p>
    <w:p w14:paraId="39AD3984" w14:textId="7E143D2B" w:rsidR="009C5367" w:rsidRPr="00417086" w:rsidRDefault="009C5367" w:rsidP="0071298C">
      <w:pPr>
        <w:spacing w:after="120" w:line="276" w:lineRule="auto"/>
        <w:jc w:val="both"/>
        <w:rPr>
          <w:rFonts w:ascii="Calibri" w:hAnsi="Calibri"/>
          <w:sz w:val="21"/>
        </w:rPr>
      </w:pPr>
      <w:r w:rsidRPr="00417086">
        <w:rPr>
          <w:rFonts w:ascii="Calibri" w:hAnsi="Calibri"/>
          <w:sz w:val="21"/>
        </w:rPr>
        <w:t xml:space="preserve">Więcej o projekcie: </w:t>
      </w:r>
      <w:hyperlink r:id="rId10" w:history="1">
        <w:r w:rsidRPr="00417086">
          <w:rPr>
            <w:rStyle w:val="Hipercze"/>
            <w:rFonts w:ascii="Calibri" w:hAnsi="Calibri"/>
            <w:sz w:val="21"/>
          </w:rPr>
          <w:t>www.efl.pl/pl/kobiety-w-biznesie</w:t>
        </w:r>
      </w:hyperlink>
      <w:r w:rsidRPr="00417086">
        <w:rPr>
          <w:rFonts w:ascii="Calibri" w:hAnsi="Calibri"/>
          <w:sz w:val="21"/>
        </w:rPr>
        <w:t xml:space="preserve">. </w:t>
      </w:r>
    </w:p>
    <w:tbl>
      <w:tblPr>
        <w:tblW w:w="91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7BBB0"/>
        <w:tblLook w:val="04A0" w:firstRow="1" w:lastRow="0" w:firstColumn="1" w:lastColumn="0" w:noHBand="0" w:noVBand="1"/>
      </w:tblPr>
      <w:tblGrid>
        <w:gridCol w:w="9155"/>
      </w:tblGrid>
      <w:tr w:rsidR="00B131F0" w:rsidRPr="00050F72" w14:paraId="30DD8D61" w14:textId="77777777" w:rsidTr="004E0792">
        <w:trPr>
          <w:trHeight w:val="267"/>
        </w:trPr>
        <w:tc>
          <w:tcPr>
            <w:tcW w:w="9155" w:type="dxa"/>
            <w:shd w:val="clear" w:color="auto" w:fill="22744F"/>
          </w:tcPr>
          <w:p w14:paraId="59B932C5" w14:textId="77777777" w:rsidR="00B131F0" w:rsidRPr="00050F72" w:rsidRDefault="00B131F0" w:rsidP="004E0792">
            <w:pPr>
              <w:tabs>
                <w:tab w:val="left" w:pos="4248"/>
                <w:tab w:val="left" w:pos="6684"/>
              </w:tabs>
              <w:outlineLvl w:val="0"/>
              <w:rPr>
                <w:rFonts w:ascii="Arial" w:hAnsi="Arial" w:cs="Arial"/>
                <w:color w:val="FFFFFF"/>
                <w:sz w:val="18"/>
                <w:szCs w:val="18"/>
              </w:rPr>
            </w:pPr>
            <w:r w:rsidRPr="00050F72">
              <w:rPr>
                <w:rFonts w:ascii="Arial" w:hAnsi="Arial" w:cs="Arial"/>
                <w:color w:val="FFFFFF"/>
                <w:sz w:val="18"/>
                <w:szCs w:val="18"/>
              </w:rPr>
              <w:t>Więcej informacji udziela:</w:t>
            </w:r>
            <w:r w:rsidRPr="00050F72">
              <w:rPr>
                <w:rFonts w:ascii="Arial" w:hAnsi="Arial" w:cs="Arial"/>
                <w:color w:val="FFFFFF"/>
                <w:sz w:val="18"/>
                <w:szCs w:val="18"/>
              </w:rPr>
              <w:tab/>
            </w:r>
            <w:r w:rsidRPr="00050F72">
              <w:rPr>
                <w:rFonts w:ascii="Arial" w:hAnsi="Arial" w:cs="Arial"/>
                <w:color w:val="FFFFFF"/>
                <w:sz w:val="18"/>
                <w:szCs w:val="18"/>
              </w:rPr>
              <w:tab/>
            </w:r>
          </w:p>
        </w:tc>
      </w:tr>
      <w:tr w:rsidR="00B131F0" w:rsidRPr="007C221A" w14:paraId="15386455" w14:textId="77777777" w:rsidTr="004E0792">
        <w:trPr>
          <w:trHeight w:val="981"/>
        </w:trPr>
        <w:tc>
          <w:tcPr>
            <w:tcW w:w="9155" w:type="dxa"/>
            <w:shd w:val="clear" w:color="auto" w:fill="auto"/>
            <w:vAlign w:val="center"/>
          </w:tcPr>
          <w:p w14:paraId="3E858599" w14:textId="77777777" w:rsidR="00B131F0" w:rsidRPr="00050F72" w:rsidRDefault="00B131F0" w:rsidP="004E0792">
            <w:pPr>
              <w:outlineLvl w:val="0"/>
              <w:rPr>
                <w:rFonts w:ascii="Arial" w:hAnsi="Arial" w:cs="Arial"/>
                <w:sz w:val="18"/>
                <w:szCs w:val="18"/>
              </w:rPr>
            </w:pPr>
            <w:r w:rsidRPr="00050F72">
              <w:rPr>
                <w:rFonts w:ascii="Arial" w:hAnsi="Arial" w:cs="Arial"/>
                <w:b/>
                <w:sz w:val="18"/>
                <w:szCs w:val="18"/>
              </w:rPr>
              <w:t>Maja Lidke</w:t>
            </w:r>
          </w:p>
          <w:p w14:paraId="236323BD" w14:textId="77777777" w:rsidR="00B131F0" w:rsidRPr="00050F72" w:rsidRDefault="00B131F0" w:rsidP="004E0792">
            <w:pPr>
              <w:outlineLvl w:val="0"/>
              <w:rPr>
                <w:rFonts w:ascii="Arial" w:hAnsi="Arial" w:cs="Arial"/>
                <w:sz w:val="18"/>
                <w:szCs w:val="18"/>
              </w:rPr>
            </w:pPr>
            <w:r w:rsidRPr="00050F72">
              <w:rPr>
                <w:rFonts w:ascii="Arial" w:hAnsi="Arial" w:cs="Arial"/>
                <w:sz w:val="18"/>
                <w:szCs w:val="18"/>
              </w:rPr>
              <w:t>Europejski Fundusz Leasingowy</w:t>
            </w:r>
          </w:p>
          <w:p w14:paraId="2D5EC561" w14:textId="77777777" w:rsidR="00B131F0" w:rsidRPr="00050F72" w:rsidRDefault="00B131F0" w:rsidP="004E0792">
            <w:pPr>
              <w:rPr>
                <w:rFonts w:ascii="Arial" w:hAnsi="Arial" w:cs="Arial"/>
                <w:sz w:val="18"/>
                <w:szCs w:val="18"/>
              </w:rPr>
            </w:pPr>
            <w:r w:rsidRPr="00050F72">
              <w:rPr>
                <w:rFonts w:ascii="Arial" w:hAnsi="Arial" w:cs="Arial"/>
                <w:sz w:val="18"/>
                <w:szCs w:val="18"/>
              </w:rPr>
              <w:t>Tel.: 603 630 166</w:t>
            </w:r>
          </w:p>
          <w:p w14:paraId="27C6EB2A" w14:textId="77777777" w:rsidR="00B131F0" w:rsidRPr="00050F72" w:rsidRDefault="00B131F0" w:rsidP="004E0792">
            <w:pPr>
              <w:outlineLvl w:val="0"/>
              <w:rPr>
                <w:rFonts w:ascii="Arial" w:hAnsi="Arial" w:cs="Arial"/>
                <w:b/>
                <w:sz w:val="18"/>
                <w:szCs w:val="18"/>
                <w:lang w:val="en-GB"/>
              </w:rPr>
            </w:pPr>
            <w:r w:rsidRPr="00050F72">
              <w:rPr>
                <w:rFonts w:ascii="Arial" w:hAnsi="Arial" w:cs="Arial"/>
                <w:sz w:val="18"/>
                <w:szCs w:val="18"/>
                <w:lang w:val="en-GB"/>
              </w:rPr>
              <w:t xml:space="preserve">E-mail: </w:t>
            </w:r>
            <w:hyperlink r:id="rId11" w:history="1">
              <w:r w:rsidRPr="00050F72">
                <w:rPr>
                  <w:rStyle w:val="Hipercze"/>
                  <w:rFonts w:ascii="Arial" w:hAnsi="Arial" w:cs="Arial"/>
                  <w:sz w:val="18"/>
                  <w:szCs w:val="18"/>
                  <w:lang w:val="en-GB"/>
                </w:rPr>
                <w:t>maja.lidke@efl.com.pl</w:t>
              </w:r>
            </w:hyperlink>
          </w:p>
        </w:tc>
      </w:tr>
    </w:tbl>
    <w:p w14:paraId="0CF6FE2E" w14:textId="77777777" w:rsidR="00E75E0F" w:rsidRPr="007C221A" w:rsidRDefault="00E75E0F" w:rsidP="00E75E0F">
      <w:pPr>
        <w:rPr>
          <w:rFonts w:ascii="Calibri" w:hAnsi="Calibri" w:cs="Calibri"/>
          <w:color w:val="1F497D"/>
          <w:lang w:val="en-GB"/>
        </w:rPr>
      </w:pPr>
    </w:p>
    <w:sectPr w:rsidR="00E75E0F" w:rsidRPr="007C221A" w:rsidSect="00A61696">
      <w:headerReference w:type="default" r:id="rId12"/>
      <w:footerReference w:type="default" r:id="rId13"/>
      <w:pgSz w:w="11906" w:h="16838"/>
      <w:pgMar w:top="851" w:right="964" w:bottom="794" w:left="964" w:header="153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45AED" w14:textId="77777777" w:rsidR="00307D9B" w:rsidRDefault="00307D9B" w:rsidP="00A61696">
      <w:pPr>
        <w:spacing w:after="0" w:line="240" w:lineRule="auto"/>
      </w:pPr>
      <w:r>
        <w:separator/>
      </w:r>
    </w:p>
  </w:endnote>
  <w:endnote w:type="continuationSeparator" w:id="0">
    <w:p w14:paraId="63D34884" w14:textId="77777777" w:rsidR="00307D9B" w:rsidRDefault="00307D9B" w:rsidP="00A61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98143" w14:textId="3850707C" w:rsidR="00A61696" w:rsidRDefault="00EA11E6">
    <w:pPr>
      <w:pStyle w:val="Stopka"/>
    </w:pPr>
    <w:r>
      <w:rPr>
        <w:noProof/>
        <w:lang w:eastAsia="pl-PL"/>
      </w:rPr>
      <w:drawing>
        <wp:anchor distT="0" distB="0" distL="114300" distR="114300" simplePos="0" relativeHeight="251660288" behindDoc="0" locked="0" layoutInCell="1" allowOverlap="1" wp14:anchorId="6C53775D" wp14:editId="19F6B918">
          <wp:simplePos x="0" y="0"/>
          <wp:positionH relativeFrom="page">
            <wp:align>right</wp:align>
          </wp:positionH>
          <wp:positionV relativeFrom="paragraph">
            <wp:posOffset>-937246</wp:posOffset>
          </wp:positionV>
          <wp:extent cx="7553960" cy="1533511"/>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960" cy="1533511"/>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4E8A1" w14:textId="77777777" w:rsidR="00307D9B" w:rsidRDefault="00307D9B" w:rsidP="00A61696">
      <w:pPr>
        <w:spacing w:after="0" w:line="240" w:lineRule="auto"/>
      </w:pPr>
      <w:r>
        <w:separator/>
      </w:r>
    </w:p>
  </w:footnote>
  <w:footnote w:type="continuationSeparator" w:id="0">
    <w:p w14:paraId="0FC13BAF" w14:textId="77777777" w:rsidR="00307D9B" w:rsidRDefault="00307D9B" w:rsidP="00A61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6C240" w14:textId="7186C354" w:rsidR="00A61696" w:rsidRDefault="00A61696">
    <w:pPr>
      <w:pStyle w:val="Nagwek"/>
    </w:pPr>
    <w:r>
      <w:rPr>
        <w:noProof/>
        <w:lang w:eastAsia="pl-PL"/>
      </w:rPr>
      <w:drawing>
        <wp:anchor distT="0" distB="0" distL="114300" distR="114300" simplePos="0" relativeHeight="251659264" behindDoc="0" locked="0" layoutInCell="1" allowOverlap="1" wp14:anchorId="5A006972" wp14:editId="3A00BDC2">
          <wp:simplePos x="0" y="0"/>
          <wp:positionH relativeFrom="page">
            <wp:align>right</wp:align>
          </wp:positionH>
          <wp:positionV relativeFrom="paragraph">
            <wp:posOffset>-973455</wp:posOffset>
          </wp:positionV>
          <wp:extent cx="7535505" cy="1528549"/>
          <wp:effectExtent l="0" t="0" r="889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tretch>
                    <a:fillRect/>
                  </a:stretch>
                </pic:blipFill>
                <pic:spPr>
                  <a:xfrm>
                    <a:off x="0" y="0"/>
                    <a:ext cx="7535505" cy="152854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0E73"/>
    <w:multiLevelType w:val="hybridMultilevel"/>
    <w:tmpl w:val="A9280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C5C5E68"/>
    <w:multiLevelType w:val="hybridMultilevel"/>
    <w:tmpl w:val="2D44D9A6"/>
    <w:lvl w:ilvl="0" w:tplc="3FCA849E">
      <w:start w:val="1"/>
      <w:numFmt w:val="bullet"/>
      <w:lvlText w:val="•"/>
      <w:lvlJc w:val="left"/>
      <w:pPr>
        <w:tabs>
          <w:tab w:val="num" w:pos="720"/>
        </w:tabs>
        <w:ind w:left="720" w:hanging="360"/>
      </w:pPr>
      <w:rPr>
        <w:rFonts w:ascii="Arial" w:hAnsi="Arial" w:hint="default"/>
      </w:rPr>
    </w:lvl>
    <w:lvl w:ilvl="1" w:tplc="1354E812" w:tentative="1">
      <w:start w:val="1"/>
      <w:numFmt w:val="bullet"/>
      <w:lvlText w:val="•"/>
      <w:lvlJc w:val="left"/>
      <w:pPr>
        <w:tabs>
          <w:tab w:val="num" w:pos="1440"/>
        </w:tabs>
        <w:ind w:left="1440" w:hanging="360"/>
      </w:pPr>
      <w:rPr>
        <w:rFonts w:ascii="Arial" w:hAnsi="Arial" w:hint="default"/>
      </w:rPr>
    </w:lvl>
    <w:lvl w:ilvl="2" w:tplc="9AF29D06" w:tentative="1">
      <w:start w:val="1"/>
      <w:numFmt w:val="bullet"/>
      <w:lvlText w:val="•"/>
      <w:lvlJc w:val="left"/>
      <w:pPr>
        <w:tabs>
          <w:tab w:val="num" w:pos="2160"/>
        </w:tabs>
        <w:ind w:left="2160" w:hanging="360"/>
      </w:pPr>
      <w:rPr>
        <w:rFonts w:ascii="Arial" w:hAnsi="Arial" w:hint="default"/>
      </w:rPr>
    </w:lvl>
    <w:lvl w:ilvl="3" w:tplc="867CB342" w:tentative="1">
      <w:start w:val="1"/>
      <w:numFmt w:val="bullet"/>
      <w:lvlText w:val="•"/>
      <w:lvlJc w:val="left"/>
      <w:pPr>
        <w:tabs>
          <w:tab w:val="num" w:pos="2880"/>
        </w:tabs>
        <w:ind w:left="2880" w:hanging="360"/>
      </w:pPr>
      <w:rPr>
        <w:rFonts w:ascii="Arial" w:hAnsi="Arial" w:hint="default"/>
      </w:rPr>
    </w:lvl>
    <w:lvl w:ilvl="4" w:tplc="9B940B64" w:tentative="1">
      <w:start w:val="1"/>
      <w:numFmt w:val="bullet"/>
      <w:lvlText w:val="•"/>
      <w:lvlJc w:val="left"/>
      <w:pPr>
        <w:tabs>
          <w:tab w:val="num" w:pos="3600"/>
        </w:tabs>
        <w:ind w:left="3600" w:hanging="360"/>
      </w:pPr>
      <w:rPr>
        <w:rFonts w:ascii="Arial" w:hAnsi="Arial" w:hint="default"/>
      </w:rPr>
    </w:lvl>
    <w:lvl w:ilvl="5" w:tplc="75B2A2FE" w:tentative="1">
      <w:start w:val="1"/>
      <w:numFmt w:val="bullet"/>
      <w:lvlText w:val="•"/>
      <w:lvlJc w:val="left"/>
      <w:pPr>
        <w:tabs>
          <w:tab w:val="num" w:pos="4320"/>
        </w:tabs>
        <w:ind w:left="4320" w:hanging="360"/>
      </w:pPr>
      <w:rPr>
        <w:rFonts w:ascii="Arial" w:hAnsi="Arial" w:hint="default"/>
      </w:rPr>
    </w:lvl>
    <w:lvl w:ilvl="6" w:tplc="7256D30A" w:tentative="1">
      <w:start w:val="1"/>
      <w:numFmt w:val="bullet"/>
      <w:lvlText w:val="•"/>
      <w:lvlJc w:val="left"/>
      <w:pPr>
        <w:tabs>
          <w:tab w:val="num" w:pos="5040"/>
        </w:tabs>
        <w:ind w:left="5040" w:hanging="360"/>
      </w:pPr>
      <w:rPr>
        <w:rFonts w:ascii="Arial" w:hAnsi="Arial" w:hint="default"/>
      </w:rPr>
    </w:lvl>
    <w:lvl w:ilvl="7" w:tplc="E52425A2" w:tentative="1">
      <w:start w:val="1"/>
      <w:numFmt w:val="bullet"/>
      <w:lvlText w:val="•"/>
      <w:lvlJc w:val="left"/>
      <w:pPr>
        <w:tabs>
          <w:tab w:val="num" w:pos="5760"/>
        </w:tabs>
        <w:ind w:left="5760" w:hanging="360"/>
      </w:pPr>
      <w:rPr>
        <w:rFonts w:ascii="Arial" w:hAnsi="Arial" w:hint="default"/>
      </w:rPr>
    </w:lvl>
    <w:lvl w:ilvl="8" w:tplc="2EF4B6A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ED8357F"/>
    <w:multiLevelType w:val="hybridMultilevel"/>
    <w:tmpl w:val="B25E6E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96"/>
    <w:rsid w:val="000063E3"/>
    <w:rsid w:val="00035158"/>
    <w:rsid w:val="00052FA2"/>
    <w:rsid w:val="000747EE"/>
    <w:rsid w:val="00082BEA"/>
    <w:rsid w:val="000C18F4"/>
    <w:rsid w:val="000C6B30"/>
    <w:rsid w:val="001178F0"/>
    <w:rsid w:val="0013036F"/>
    <w:rsid w:val="00162893"/>
    <w:rsid w:val="00162EDD"/>
    <w:rsid w:val="001B62D4"/>
    <w:rsid w:val="001E0B77"/>
    <w:rsid w:val="002449DF"/>
    <w:rsid w:val="00244D0F"/>
    <w:rsid w:val="00274171"/>
    <w:rsid w:val="00294A97"/>
    <w:rsid w:val="002E16CA"/>
    <w:rsid w:val="002E4651"/>
    <w:rsid w:val="00307D9B"/>
    <w:rsid w:val="0034349B"/>
    <w:rsid w:val="003608BD"/>
    <w:rsid w:val="003629E4"/>
    <w:rsid w:val="00372AD5"/>
    <w:rsid w:val="00397B28"/>
    <w:rsid w:val="003A330A"/>
    <w:rsid w:val="003A3D64"/>
    <w:rsid w:val="003B5183"/>
    <w:rsid w:val="003F152E"/>
    <w:rsid w:val="00417086"/>
    <w:rsid w:val="00454EAB"/>
    <w:rsid w:val="004C7F74"/>
    <w:rsid w:val="004F5C4D"/>
    <w:rsid w:val="00512DFB"/>
    <w:rsid w:val="005307EC"/>
    <w:rsid w:val="00535E7E"/>
    <w:rsid w:val="00537DCF"/>
    <w:rsid w:val="005533A0"/>
    <w:rsid w:val="00560453"/>
    <w:rsid w:val="00577398"/>
    <w:rsid w:val="0058497E"/>
    <w:rsid w:val="005A6FF1"/>
    <w:rsid w:val="005C5492"/>
    <w:rsid w:val="005E587A"/>
    <w:rsid w:val="00620072"/>
    <w:rsid w:val="00675EF1"/>
    <w:rsid w:val="006A0275"/>
    <w:rsid w:val="006C2295"/>
    <w:rsid w:val="006C7217"/>
    <w:rsid w:val="006E77B8"/>
    <w:rsid w:val="006F6C12"/>
    <w:rsid w:val="0071298C"/>
    <w:rsid w:val="00737D09"/>
    <w:rsid w:val="00751D93"/>
    <w:rsid w:val="007A377D"/>
    <w:rsid w:val="007C221A"/>
    <w:rsid w:val="007C37EF"/>
    <w:rsid w:val="007D39E5"/>
    <w:rsid w:val="007D39EA"/>
    <w:rsid w:val="007F0927"/>
    <w:rsid w:val="00815CF7"/>
    <w:rsid w:val="00852311"/>
    <w:rsid w:val="008A1C71"/>
    <w:rsid w:val="009112EC"/>
    <w:rsid w:val="00913B69"/>
    <w:rsid w:val="0092290B"/>
    <w:rsid w:val="0093685D"/>
    <w:rsid w:val="00953958"/>
    <w:rsid w:val="0098491A"/>
    <w:rsid w:val="00996314"/>
    <w:rsid w:val="009C5367"/>
    <w:rsid w:val="00A05B17"/>
    <w:rsid w:val="00A14909"/>
    <w:rsid w:val="00A265F9"/>
    <w:rsid w:val="00A61696"/>
    <w:rsid w:val="00A66ABB"/>
    <w:rsid w:val="00AC3D5C"/>
    <w:rsid w:val="00AE65E4"/>
    <w:rsid w:val="00AF143E"/>
    <w:rsid w:val="00B02CA0"/>
    <w:rsid w:val="00B131F0"/>
    <w:rsid w:val="00B271EF"/>
    <w:rsid w:val="00B301F5"/>
    <w:rsid w:val="00B62F34"/>
    <w:rsid w:val="00BA128B"/>
    <w:rsid w:val="00BE205C"/>
    <w:rsid w:val="00BE5CDE"/>
    <w:rsid w:val="00BF1BC9"/>
    <w:rsid w:val="00C5112B"/>
    <w:rsid w:val="00C52E60"/>
    <w:rsid w:val="00C562F6"/>
    <w:rsid w:val="00CB0883"/>
    <w:rsid w:val="00CB67E3"/>
    <w:rsid w:val="00D079EF"/>
    <w:rsid w:val="00D4410E"/>
    <w:rsid w:val="00D54611"/>
    <w:rsid w:val="00DB5E02"/>
    <w:rsid w:val="00DD5418"/>
    <w:rsid w:val="00DD7CD5"/>
    <w:rsid w:val="00DE231E"/>
    <w:rsid w:val="00DF22B2"/>
    <w:rsid w:val="00E14129"/>
    <w:rsid w:val="00E159DC"/>
    <w:rsid w:val="00E6415B"/>
    <w:rsid w:val="00E75E0F"/>
    <w:rsid w:val="00EA11E6"/>
    <w:rsid w:val="00EC0B70"/>
    <w:rsid w:val="00EC7D3B"/>
    <w:rsid w:val="00F030E9"/>
    <w:rsid w:val="00F75006"/>
    <w:rsid w:val="00F91978"/>
    <w:rsid w:val="00FE5E38"/>
    <w:rsid w:val="00FF1E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1CE1A"/>
  <w15:docId w15:val="{3AD8DEC8-A052-4BE5-AD86-425A8713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231E"/>
  </w:style>
  <w:style w:type="paragraph" w:styleId="Nagwek1">
    <w:name w:val="heading 1"/>
    <w:basedOn w:val="Normalny"/>
    <w:next w:val="Normalny"/>
    <w:link w:val="Nagwek1Znak"/>
    <w:uiPriority w:val="9"/>
    <w:qFormat/>
    <w:rsid w:val="00A616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61696"/>
    <w:rPr>
      <w:rFonts w:asciiTheme="majorHAnsi" w:eastAsiaTheme="majorEastAsia" w:hAnsiTheme="majorHAnsi" w:cstheme="majorBidi"/>
      <w:color w:val="2F5496" w:themeColor="accent1" w:themeShade="BF"/>
      <w:sz w:val="32"/>
      <w:szCs w:val="32"/>
    </w:rPr>
  </w:style>
  <w:style w:type="paragraph" w:styleId="Nagwek">
    <w:name w:val="header"/>
    <w:basedOn w:val="Normalny"/>
    <w:link w:val="NagwekZnak"/>
    <w:uiPriority w:val="99"/>
    <w:unhideWhenUsed/>
    <w:rsid w:val="00A616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1696"/>
  </w:style>
  <w:style w:type="paragraph" w:styleId="Stopka">
    <w:name w:val="footer"/>
    <w:basedOn w:val="Normalny"/>
    <w:link w:val="StopkaZnak"/>
    <w:uiPriority w:val="99"/>
    <w:unhideWhenUsed/>
    <w:rsid w:val="00A616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1696"/>
  </w:style>
  <w:style w:type="paragraph" w:styleId="Bezodstpw">
    <w:name w:val="No Spacing"/>
    <w:uiPriority w:val="1"/>
    <w:qFormat/>
    <w:rsid w:val="00A05B17"/>
    <w:pPr>
      <w:spacing w:after="0" w:line="240" w:lineRule="auto"/>
    </w:pPr>
  </w:style>
  <w:style w:type="character" w:styleId="Pogrubienie">
    <w:name w:val="Strong"/>
    <w:basedOn w:val="Domylnaczcionkaakapitu"/>
    <w:uiPriority w:val="22"/>
    <w:qFormat/>
    <w:rsid w:val="007C37EF"/>
    <w:rPr>
      <w:b/>
      <w:bCs/>
    </w:rPr>
  </w:style>
  <w:style w:type="paragraph" w:styleId="Akapitzlist">
    <w:name w:val="List Paragraph"/>
    <w:basedOn w:val="Normalny"/>
    <w:uiPriority w:val="34"/>
    <w:qFormat/>
    <w:rsid w:val="00FF1E4A"/>
    <w:pPr>
      <w:spacing w:after="0" w:line="360" w:lineRule="auto"/>
      <w:ind w:left="720" w:hanging="357"/>
      <w:jc w:val="both"/>
    </w:pPr>
    <w:rPr>
      <w:rFonts w:ascii="Times New Roman" w:hAnsi="Times New Roman" w:cs="Times New Roman"/>
      <w:sz w:val="24"/>
      <w:szCs w:val="24"/>
      <w:lang w:eastAsia="pl-PL"/>
    </w:rPr>
  </w:style>
  <w:style w:type="paragraph" w:styleId="NormalnyWeb">
    <w:name w:val="Normal (Web)"/>
    <w:basedOn w:val="Normalny"/>
    <w:uiPriority w:val="99"/>
    <w:unhideWhenUsed/>
    <w:rsid w:val="00A265F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nhideWhenUsed/>
    <w:rsid w:val="006E77B8"/>
    <w:rPr>
      <w:color w:val="0000FF"/>
      <w:u w:val="single"/>
    </w:rPr>
  </w:style>
  <w:style w:type="paragraph" w:customStyle="1" w:styleId="TreA">
    <w:name w:val="Treść A"/>
    <w:rsid w:val="006E77B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pl-PL"/>
      <w14:textOutline w14:w="12700" w14:cap="flat" w14:cmpd="sng" w14:algn="ctr">
        <w14:noFill/>
        <w14:prstDash w14:val="solid"/>
        <w14:miter w14:lim="400000"/>
      </w14:textOutline>
    </w:rPr>
  </w:style>
  <w:style w:type="character" w:customStyle="1" w:styleId="UnresolvedMention">
    <w:name w:val="Unresolved Mention"/>
    <w:basedOn w:val="Domylnaczcionkaakapitu"/>
    <w:uiPriority w:val="99"/>
    <w:semiHidden/>
    <w:unhideWhenUsed/>
    <w:rsid w:val="0071298C"/>
    <w:rPr>
      <w:color w:val="605E5C"/>
      <w:shd w:val="clear" w:color="auto" w:fill="E1DFDD"/>
    </w:rPr>
  </w:style>
  <w:style w:type="paragraph" w:styleId="Tekstdymka">
    <w:name w:val="Balloon Text"/>
    <w:basedOn w:val="Normalny"/>
    <w:link w:val="TekstdymkaZnak"/>
    <w:uiPriority w:val="99"/>
    <w:semiHidden/>
    <w:unhideWhenUsed/>
    <w:rsid w:val="00A66A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6ABB"/>
    <w:rPr>
      <w:rFonts w:ascii="Segoe UI" w:hAnsi="Segoe UI" w:cs="Segoe UI"/>
      <w:sz w:val="18"/>
      <w:szCs w:val="18"/>
    </w:rPr>
  </w:style>
  <w:style w:type="paragraph" w:customStyle="1" w:styleId="DomylneA">
    <w:name w:val="Domyślne A"/>
    <w:rsid w:val="00560453"/>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eastAsia="pl-PL"/>
      <w14:textOutline w14:w="12700" w14:cap="flat" w14:cmpd="sng" w14:algn="ctr">
        <w14:noFill/>
        <w14:prstDash w14:val="solid"/>
        <w14:miter w14:lim="400000"/>
      </w14:textOutline>
    </w:rPr>
  </w:style>
  <w:style w:type="paragraph" w:customStyle="1" w:styleId="Domylne">
    <w:name w:val="Domyślne"/>
    <w:rsid w:val="007C221A"/>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eastAsia="pl-P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70387">
      <w:bodyDiv w:val="1"/>
      <w:marLeft w:val="0"/>
      <w:marRight w:val="0"/>
      <w:marTop w:val="0"/>
      <w:marBottom w:val="0"/>
      <w:divBdr>
        <w:top w:val="none" w:sz="0" w:space="0" w:color="auto"/>
        <w:left w:val="none" w:sz="0" w:space="0" w:color="auto"/>
        <w:bottom w:val="none" w:sz="0" w:space="0" w:color="auto"/>
        <w:right w:val="none" w:sz="0" w:space="0" w:color="auto"/>
      </w:divBdr>
      <w:divsChild>
        <w:div w:id="832795905">
          <w:marLeft w:val="446"/>
          <w:marRight w:val="0"/>
          <w:marTop w:val="0"/>
          <w:marBottom w:val="0"/>
          <w:divBdr>
            <w:top w:val="none" w:sz="0" w:space="0" w:color="auto"/>
            <w:left w:val="none" w:sz="0" w:space="0" w:color="auto"/>
            <w:bottom w:val="none" w:sz="0" w:space="0" w:color="auto"/>
            <w:right w:val="none" w:sz="0" w:space="0" w:color="auto"/>
          </w:divBdr>
        </w:div>
        <w:div w:id="1453210164">
          <w:marLeft w:val="446"/>
          <w:marRight w:val="0"/>
          <w:marTop w:val="0"/>
          <w:marBottom w:val="0"/>
          <w:divBdr>
            <w:top w:val="none" w:sz="0" w:space="0" w:color="auto"/>
            <w:left w:val="none" w:sz="0" w:space="0" w:color="auto"/>
            <w:bottom w:val="none" w:sz="0" w:space="0" w:color="auto"/>
            <w:right w:val="none" w:sz="0" w:space="0" w:color="auto"/>
          </w:divBdr>
        </w:div>
        <w:div w:id="1876965507">
          <w:marLeft w:val="446"/>
          <w:marRight w:val="0"/>
          <w:marTop w:val="0"/>
          <w:marBottom w:val="0"/>
          <w:divBdr>
            <w:top w:val="none" w:sz="0" w:space="0" w:color="auto"/>
            <w:left w:val="none" w:sz="0" w:space="0" w:color="auto"/>
            <w:bottom w:val="none" w:sz="0" w:space="0" w:color="auto"/>
            <w:right w:val="none" w:sz="0" w:space="0" w:color="auto"/>
          </w:divBdr>
        </w:div>
        <w:div w:id="59408146">
          <w:marLeft w:val="446"/>
          <w:marRight w:val="0"/>
          <w:marTop w:val="0"/>
          <w:marBottom w:val="0"/>
          <w:divBdr>
            <w:top w:val="none" w:sz="0" w:space="0" w:color="auto"/>
            <w:left w:val="none" w:sz="0" w:space="0" w:color="auto"/>
            <w:bottom w:val="none" w:sz="0" w:space="0" w:color="auto"/>
            <w:right w:val="none" w:sz="0" w:space="0" w:color="auto"/>
          </w:divBdr>
        </w:div>
      </w:divsChild>
    </w:div>
    <w:div w:id="738481150">
      <w:bodyDiv w:val="1"/>
      <w:marLeft w:val="0"/>
      <w:marRight w:val="0"/>
      <w:marTop w:val="0"/>
      <w:marBottom w:val="0"/>
      <w:divBdr>
        <w:top w:val="none" w:sz="0" w:space="0" w:color="auto"/>
        <w:left w:val="none" w:sz="0" w:space="0" w:color="auto"/>
        <w:bottom w:val="none" w:sz="0" w:space="0" w:color="auto"/>
        <w:right w:val="none" w:sz="0" w:space="0" w:color="auto"/>
      </w:divBdr>
    </w:div>
    <w:div w:id="803237109">
      <w:bodyDiv w:val="1"/>
      <w:marLeft w:val="0"/>
      <w:marRight w:val="0"/>
      <w:marTop w:val="0"/>
      <w:marBottom w:val="0"/>
      <w:divBdr>
        <w:top w:val="none" w:sz="0" w:space="0" w:color="auto"/>
        <w:left w:val="none" w:sz="0" w:space="0" w:color="auto"/>
        <w:bottom w:val="none" w:sz="0" w:space="0" w:color="auto"/>
        <w:right w:val="none" w:sz="0" w:space="0" w:color="auto"/>
      </w:divBdr>
      <w:divsChild>
        <w:div w:id="1794788545">
          <w:marLeft w:val="0"/>
          <w:marRight w:val="0"/>
          <w:marTop w:val="0"/>
          <w:marBottom w:val="0"/>
          <w:divBdr>
            <w:top w:val="none" w:sz="0" w:space="0" w:color="auto"/>
            <w:left w:val="none" w:sz="0" w:space="0" w:color="auto"/>
            <w:bottom w:val="none" w:sz="0" w:space="0" w:color="auto"/>
            <w:right w:val="none" w:sz="0" w:space="0" w:color="auto"/>
          </w:divBdr>
          <w:divsChild>
            <w:div w:id="122814974">
              <w:marLeft w:val="0"/>
              <w:marRight w:val="0"/>
              <w:marTop w:val="0"/>
              <w:marBottom w:val="0"/>
              <w:divBdr>
                <w:top w:val="none" w:sz="0" w:space="0" w:color="auto"/>
                <w:left w:val="none" w:sz="0" w:space="0" w:color="auto"/>
                <w:bottom w:val="none" w:sz="0" w:space="0" w:color="auto"/>
                <w:right w:val="none" w:sz="0" w:space="0" w:color="auto"/>
              </w:divBdr>
              <w:divsChild>
                <w:div w:id="6018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400247">
      <w:bodyDiv w:val="1"/>
      <w:marLeft w:val="0"/>
      <w:marRight w:val="0"/>
      <w:marTop w:val="0"/>
      <w:marBottom w:val="0"/>
      <w:divBdr>
        <w:top w:val="none" w:sz="0" w:space="0" w:color="auto"/>
        <w:left w:val="none" w:sz="0" w:space="0" w:color="auto"/>
        <w:bottom w:val="none" w:sz="0" w:space="0" w:color="auto"/>
        <w:right w:val="none" w:sz="0" w:space="0" w:color="auto"/>
      </w:divBdr>
    </w:div>
    <w:div w:id="1064177036">
      <w:bodyDiv w:val="1"/>
      <w:marLeft w:val="0"/>
      <w:marRight w:val="0"/>
      <w:marTop w:val="0"/>
      <w:marBottom w:val="0"/>
      <w:divBdr>
        <w:top w:val="none" w:sz="0" w:space="0" w:color="auto"/>
        <w:left w:val="none" w:sz="0" w:space="0" w:color="auto"/>
        <w:bottom w:val="none" w:sz="0" w:space="0" w:color="auto"/>
        <w:right w:val="none" w:sz="0" w:space="0" w:color="auto"/>
      </w:divBdr>
    </w:div>
    <w:div w:id="1231577026">
      <w:bodyDiv w:val="1"/>
      <w:marLeft w:val="0"/>
      <w:marRight w:val="0"/>
      <w:marTop w:val="0"/>
      <w:marBottom w:val="0"/>
      <w:divBdr>
        <w:top w:val="none" w:sz="0" w:space="0" w:color="auto"/>
        <w:left w:val="none" w:sz="0" w:space="0" w:color="auto"/>
        <w:bottom w:val="none" w:sz="0" w:space="0" w:color="auto"/>
        <w:right w:val="none" w:sz="0" w:space="0" w:color="auto"/>
      </w:divBdr>
    </w:div>
    <w:div w:id="1378896753">
      <w:bodyDiv w:val="1"/>
      <w:marLeft w:val="0"/>
      <w:marRight w:val="0"/>
      <w:marTop w:val="0"/>
      <w:marBottom w:val="0"/>
      <w:divBdr>
        <w:top w:val="none" w:sz="0" w:space="0" w:color="auto"/>
        <w:left w:val="none" w:sz="0" w:space="0" w:color="auto"/>
        <w:bottom w:val="none" w:sz="0" w:space="0" w:color="auto"/>
        <w:right w:val="none" w:sz="0" w:space="0" w:color="auto"/>
      </w:divBdr>
    </w:div>
    <w:div w:id="1388140734">
      <w:bodyDiv w:val="1"/>
      <w:marLeft w:val="0"/>
      <w:marRight w:val="0"/>
      <w:marTop w:val="0"/>
      <w:marBottom w:val="0"/>
      <w:divBdr>
        <w:top w:val="none" w:sz="0" w:space="0" w:color="auto"/>
        <w:left w:val="none" w:sz="0" w:space="0" w:color="auto"/>
        <w:bottom w:val="none" w:sz="0" w:space="0" w:color="auto"/>
        <w:right w:val="none" w:sz="0" w:space="0" w:color="auto"/>
      </w:divBdr>
    </w:div>
    <w:div w:id="197467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l.pl/pl/kobiety-w-biznesi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ja.lidke@efl.co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fl.pl/pl/kobiety-w-biznesie" TargetMode="External"/><Relationship Id="rId4" Type="http://schemas.openxmlformats.org/officeDocument/2006/relationships/settings" Target="settings.xml"/><Relationship Id="rId9" Type="http://schemas.openxmlformats.org/officeDocument/2006/relationships/hyperlink" Target="http://Klientk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B0E3D-BC25-4504-9C85-DC2AB9E56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744</Words>
  <Characters>4464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Kaminski</dc:creator>
  <cp:keywords/>
  <dc:description/>
  <cp:lastModifiedBy>Maja Lidke</cp:lastModifiedBy>
  <cp:revision>4</cp:revision>
  <dcterms:created xsi:type="dcterms:W3CDTF">2021-09-29T06:04:00Z</dcterms:created>
  <dcterms:modified xsi:type="dcterms:W3CDTF">2021-09-29T06:33:00Z</dcterms:modified>
</cp:coreProperties>
</file>