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191FDC1C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DA382F">
        <w:rPr>
          <w:rFonts w:eastAsia="Times New Roman" w:cs="Times New Roman"/>
          <w:bCs/>
          <w:kern w:val="32"/>
          <w:lang w:eastAsia="pl-PL"/>
        </w:rPr>
        <w:t xml:space="preserve"> </w:t>
      </w:r>
      <w:r w:rsidR="001A31B6">
        <w:rPr>
          <w:rFonts w:eastAsia="Times New Roman" w:cs="Times New Roman"/>
          <w:bCs/>
          <w:kern w:val="32"/>
          <w:lang w:eastAsia="pl-PL"/>
        </w:rPr>
        <w:t>26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4C0030">
        <w:rPr>
          <w:rFonts w:eastAsia="Times New Roman" w:cs="Times New Roman"/>
          <w:bCs/>
          <w:kern w:val="32"/>
          <w:lang w:eastAsia="pl-PL"/>
        </w:rPr>
        <w:t xml:space="preserve">października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F057AD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2FD9CFA9" w14:textId="1E8FB209" w:rsidR="004C0030" w:rsidRPr="004C0030" w:rsidRDefault="004C0030" w:rsidP="004115C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 w:rsidRPr="004C0030">
        <w:rPr>
          <w:rFonts w:cs="Times New Roman"/>
          <w:b/>
          <w:bCs/>
          <w:sz w:val="32"/>
          <w:szCs w:val="32"/>
        </w:rPr>
        <w:t>Provident z Dotlenieni.org posadzi</w:t>
      </w:r>
      <w:r>
        <w:rPr>
          <w:rFonts w:cs="Times New Roman"/>
          <w:b/>
          <w:bCs/>
          <w:sz w:val="32"/>
          <w:szCs w:val="32"/>
        </w:rPr>
        <w:t>ł</w:t>
      </w:r>
      <w:r w:rsidRPr="004C0030">
        <w:rPr>
          <w:rFonts w:cs="Times New Roman"/>
          <w:b/>
          <w:bCs/>
          <w:sz w:val="32"/>
          <w:szCs w:val="32"/>
        </w:rPr>
        <w:t xml:space="preserve"> </w:t>
      </w:r>
      <w:r w:rsidR="001A31B6">
        <w:rPr>
          <w:rFonts w:cs="Times New Roman"/>
          <w:b/>
          <w:bCs/>
          <w:sz w:val="32"/>
          <w:szCs w:val="32"/>
        </w:rPr>
        <w:t>las na Warmii</w:t>
      </w:r>
    </w:p>
    <w:p w14:paraId="319CC6E8" w14:textId="77777777" w:rsidR="00F057AD" w:rsidRPr="00A739B9" w:rsidRDefault="00F057AD" w:rsidP="00430813">
      <w:pPr>
        <w:spacing w:line="276" w:lineRule="auto"/>
        <w:rPr>
          <w:rFonts w:cs="Times New Roman"/>
          <w:b/>
        </w:rPr>
      </w:pPr>
    </w:p>
    <w:p w14:paraId="6322DAD5" w14:textId="277C9C00" w:rsidR="00595BDC" w:rsidRDefault="004115CA" w:rsidP="00430813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23 października </w:t>
      </w:r>
      <w:r w:rsidR="004C0030" w:rsidRPr="004C0030">
        <w:rPr>
          <w:rFonts w:cs="Times New Roman"/>
          <w:b/>
          <w:bCs/>
        </w:rPr>
        <w:t xml:space="preserve">Provident Polska </w:t>
      </w:r>
      <w:r w:rsidR="001A31B6">
        <w:rPr>
          <w:rFonts w:cs="Times New Roman"/>
          <w:b/>
          <w:bCs/>
        </w:rPr>
        <w:t>w ramach współpracy</w:t>
      </w:r>
      <w:r w:rsidR="004C0030" w:rsidRPr="004C0030">
        <w:rPr>
          <w:rFonts w:cs="Times New Roman"/>
          <w:b/>
          <w:bCs/>
        </w:rPr>
        <w:t xml:space="preserve"> ze start-</w:t>
      </w:r>
      <w:proofErr w:type="spellStart"/>
      <w:r w:rsidR="004C0030" w:rsidRPr="004C0030">
        <w:rPr>
          <w:rFonts w:cs="Times New Roman"/>
          <w:b/>
          <w:bCs/>
        </w:rPr>
        <w:t>upem</w:t>
      </w:r>
      <w:proofErr w:type="spellEnd"/>
      <w:r w:rsidR="004C0030" w:rsidRPr="004C0030">
        <w:rPr>
          <w:rFonts w:cs="Times New Roman"/>
          <w:b/>
          <w:bCs/>
        </w:rPr>
        <w:t xml:space="preserve"> społecznym Dotlenieni.org, któr</w:t>
      </w:r>
      <w:r>
        <w:rPr>
          <w:rFonts w:cs="Times New Roman"/>
          <w:b/>
          <w:bCs/>
        </w:rPr>
        <w:t>y</w:t>
      </w:r>
      <w:r w:rsidR="004C0030" w:rsidRPr="004C003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aktywizuje </w:t>
      </w:r>
      <w:r w:rsidR="004C0030" w:rsidRPr="004C0030">
        <w:rPr>
          <w:rFonts w:cs="Times New Roman"/>
          <w:b/>
          <w:bCs/>
        </w:rPr>
        <w:t xml:space="preserve">biznes do działań na rzecz ekologii oraz wysokiej jakości powietrza. Rezultatem </w:t>
      </w:r>
      <w:r>
        <w:rPr>
          <w:rFonts w:cs="Times New Roman"/>
          <w:b/>
          <w:bCs/>
        </w:rPr>
        <w:t xml:space="preserve">wspólnej </w:t>
      </w:r>
      <w:r w:rsidR="004C0030" w:rsidRPr="004C0030">
        <w:rPr>
          <w:rFonts w:cs="Times New Roman"/>
          <w:b/>
          <w:bCs/>
        </w:rPr>
        <w:t xml:space="preserve">akcji </w:t>
      </w:r>
      <w:r>
        <w:rPr>
          <w:rFonts w:cs="Times New Roman"/>
          <w:b/>
          <w:bCs/>
        </w:rPr>
        <w:t xml:space="preserve">jest </w:t>
      </w:r>
      <w:r w:rsidR="004C0030" w:rsidRPr="004C0030">
        <w:rPr>
          <w:rFonts w:cs="Times New Roman"/>
          <w:b/>
          <w:bCs/>
        </w:rPr>
        <w:t xml:space="preserve">40 tys. nowych drzew posadzonych na terenie </w:t>
      </w:r>
      <w:r>
        <w:rPr>
          <w:rFonts w:cs="Times New Roman"/>
          <w:b/>
          <w:bCs/>
        </w:rPr>
        <w:t>nadleśnictwa Wipsowo</w:t>
      </w:r>
      <w:r w:rsidR="004C0030" w:rsidRPr="004C0030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Tlen, który docelowo dostarczy młody las to równowartość potrzeb 20 tys. osób.</w:t>
      </w:r>
    </w:p>
    <w:p w14:paraId="4003445E" w14:textId="77777777" w:rsidR="004C0030" w:rsidRPr="004C0030" w:rsidRDefault="004C0030" w:rsidP="00430813">
      <w:pPr>
        <w:spacing w:line="276" w:lineRule="auto"/>
        <w:rPr>
          <w:rFonts w:eastAsia="Calibri" w:cs="Times New Roman"/>
          <w:kern w:val="0"/>
          <w:lang w:eastAsia="pl-PL" w:bidi="ar-SA"/>
        </w:rPr>
      </w:pPr>
    </w:p>
    <w:p w14:paraId="019E4274" w14:textId="0D80F530" w:rsidR="004C0030" w:rsidRPr="004C0030" w:rsidRDefault="004C0030" w:rsidP="004C0030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Cs/>
        </w:rPr>
        <w:t xml:space="preserve">Lider rynku pożyczkowego aktywnie angażuje się w działania ekologiczne, minimalizując wpływ swojej organizacji na środowisko naturalne oraz racjonalnie gospodarując </w:t>
      </w:r>
      <w:r w:rsidR="004115CA">
        <w:rPr>
          <w:rFonts w:cs="Times New Roman"/>
          <w:bCs/>
        </w:rPr>
        <w:t>zasobami</w:t>
      </w:r>
      <w:r w:rsidRPr="004C0030">
        <w:rPr>
          <w:rFonts w:cs="Times New Roman"/>
          <w:bCs/>
        </w:rPr>
        <w:t xml:space="preserve">. Provident od lat wspiera ekologiczne projekty realizowane w ramach wolontariatu pracowniczego, a poprzez nowy, wewnętrzny program „less waste” promuje wśród swoich pracowników postawy zgodne z założeniami gospodarki </w:t>
      </w:r>
      <w:r w:rsidR="004115CA">
        <w:rPr>
          <w:rFonts w:cs="Times New Roman"/>
          <w:bCs/>
        </w:rPr>
        <w:t>obiegu zamkniętego</w:t>
      </w:r>
      <w:r w:rsidRPr="004C0030">
        <w:rPr>
          <w:rFonts w:cs="Times New Roman"/>
          <w:bCs/>
        </w:rPr>
        <w:t>.</w:t>
      </w:r>
    </w:p>
    <w:p w14:paraId="7954BD9C" w14:textId="77777777" w:rsidR="004C0030" w:rsidRPr="004C0030" w:rsidRDefault="004C0030" w:rsidP="004C0030">
      <w:pPr>
        <w:spacing w:line="276" w:lineRule="auto"/>
        <w:rPr>
          <w:rFonts w:cs="Times New Roman"/>
          <w:b/>
          <w:bCs/>
        </w:rPr>
      </w:pPr>
    </w:p>
    <w:p w14:paraId="2F67FB63" w14:textId="49631621" w:rsidR="004C0030" w:rsidRPr="004C0030" w:rsidRDefault="004C0030" w:rsidP="004C0030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/>
          <w:bCs/>
        </w:rPr>
        <w:t>Bez zieleni ani rusz</w:t>
      </w:r>
    </w:p>
    <w:p w14:paraId="016B5C47" w14:textId="77777777" w:rsidR="004115CA" w:rsidRDefault="004115CA" w:rsidP="004C0030">
      <w:pPr>
        <w:spacing w:line="276" w:lineRule="auto"/>
        <w:rPr>
          <w:rFonts w:cs="Times New Roman"/>
          <w:bCs/>
        </w:rPr>
      </w:pPr>
    </w:p>
    <w:p w14:paraId="4323D4FD" w14:textId="37EEE859" w:rsidR="004C0030" w:rsidRPr="004C0030" w:rsidRDefault="004C0030" w:rsidP="004C0030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Cs/>
        </w:rPr>
        <w:t xml:space="preserve">Upalne lato, szczególnie uciążliwe w </w:t>
      </w:r>
      <w:r w:rsidR="004115CA">
        <w:rPr>
          <w:rFonts w:cs="Times New Roman"/>
          <w:bCs/>
        </w:rPr>
        <w:t>zabudowie miejskiej pozbawionej zieleni</w:t>
      </w:r>
      <w:r w:rsidRPr="004C0030">
        <w:rPr>
          <w:rFonts w:cs="Times New Roman"/>
          <w:bCs/>
        </w:rPr>
        <w:t xml:space="preserve">, sprawia, że coraz bardziej doceniamy obecność drzew w </w:t>
      </w:r>
      <w:r w:rsidR="004115CA">
        <w:rPr>
          <w:rFonts w:cs="Times New Roman"/>
          <w:bCs/>
        </w:rPr>
        <w:t>naszym najbliższym otoczeniu</w:t>
      </w:r>
      <w:r w:rsidRPr="004C0030">
        <w:rPr>
          <w:rFonts w:cs="Times New Roman"/>
          <w:bCs/>
        </w:rPr>
        <w:t xml:space="preserve">. Rośliny nie tylko produkują tlen oraz pochłaniają i neutralizują substancje toksyczne. Drzewa </w:t>
      </w:r>
      <w:r w:rsidR="00BE1833">
        <w:rPr>
          <w:rFonts w:cs="Times New Roman"/>
          <w:bCs/>
        </w:rPr>
        <w:t xml:space="preserve">regulują obieg </w:t>
      </w:r>
      <w:r w:rsidRPr="004C0030">
        <w:rPr>
          <w:rFonts w:cs="Times New Roman"/>
          <w:bCs/>
        </w:rPr>
        <w:t>wody w przyrodzie, ponadto zmniejszają zagrożenie powodziami i łagodzą skutki suszy. Odpowiednie rozmieszczenie drzew w przestrzeni miejskiej pozwala obniżyć temperaturę powietrza nawet o 8 stopni.</w:t>
      </w:r>
    </w:p>
    <w:p w14:paraId="34BF1C3A" w14:textId="77777777" w:rsidR="004C0030" w:rsidRDefault="004C0030" w:rsidP="004C0030">
      <w:pPr>
        <w:spacing w:line="276" w:lineRule="auto"/>
        <w:rPr>
          <w:rFonts w:cs="Times New Roman"/>
          <w:bCs/>
        </w:rPr>
      </w:pPr>
    </w:p>
    <w:p w14:paraId="50AED2F3" w14:textId="0FA69DEA" w:rsidR="004C0030" w:rsidRPr="004C0030" w:rsidRDefault="004C0030" w:rsidP="004C0030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Cs/>
        </w:rPr>
        <w:t>Start-</w:t>
      </w:r>
      <w:proofErr w:type="spellStart"/>
      <w:r w:rsidRPr="004C0030">
        <w:rPr>
          <w:rFonts w:cs="Times New Roman"/>
          <w:bCs/>
        </w:rPr>
        <w:t>up</w:t>
      </w:r>
      <w:proofErr w:type="spellEnd"/>
      <w:r w:rsidRPr="004C0030">
        <w:rPr>
          <w:rFonts w:cs="Times New Roman"/>
          <w:bCs/>
        </w:rPr>
        <w:t xml:space="preserve"> społeczny Dotlenieni.org nie tylko edukuje </w:t>
      </w:r>
      <w:r w:rsidR="00BE1833">
        <w:rPr>
          <w:rFonts w:cs="Times New Roman"/>
          <w:bCs/>
        </w:rPr>
        <w:t xml:space="preserve">o </w:t>
      </w:r>
      <w:r w:rsidRPr="004C0030">
        <w:rPr>
          <w:rFonts w:cs="Times New Roman"/>
          <w:bCs/>
        </w:rPr>
        <w:t>wymienionych korzyści</w:t>
      </w:r>
      <w:r w:rsidR="00BE1833">
        <w:rPr>
          <w:rFonts w:cs="Times New Roman"/>
          <w:bCs/>
        </w:rPr>
        <w:t>ach</w:t>
      </w:r>
      <w:r w:rsidRPr="004C0030">
        <w:rPr>
          <w:rFonts w:cs="Times New Roman"/>
          <w:bCs/>
        </w:rPr>
        <w:t xml:space="preserve"> związanych z obecnością zieleni w przestrzeni publicznej, ale także, wspólnie z biznesem organizuje nasadzenia drzew w miejscach, w których szczególnie brakuje roślinności.</w:t>
      </w:r>
    </w:p>
    <w:p w14:paraId="26A96740" w14:textId="6B4B8E22" w:rsidR="0063680A" w:rsidRPr="00703A5E" w:rsidRDefault="0063680A" w:rsidP="00742C3A">
      <w:pPr>
        <w:spacing w:line="276" w:lineRule="auto"/>
        <w:rPr>
          <w:rFonts w:cs="Times New Roman"/>
          <w:b/>
        </w:rPr>
      </w:pPr>
    </w:p>
    <w:p w14:paraId="55F50425" w14:textId="1E6F0E17" w:rsidR="00595BDC" w:rsidRPr="004C0030" w:rsidRDefault="00595BDC" w:rsidP="00742C3A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Cs/>
        </w:rPr>
        <w:t>-</w:t>
      </w:r>
      <w:r w:rsidR="004C0030">
        <w:rPr>
          <w:rFonts w:cs="Times New Roman"/>
          <w:bCs/>
        </w:rPr>
        <w:t xml:space="preserve"> </w:t>
      </w:r>
      <w:r w:rsidR="00BE1833" w:rsidRPr="00BE1833">
        <w:rPr>
          <w:rFonts w:cs="Times New Roman"/>
          <w:bCs/>
          <w:i/>
          <w:iCs/>
        </w:rPr>
        <w:t xml:space="preserve">23 października </w:t>
      </w:r>
      <w:r w:rsidR="001A31B6">
        <w:rPr>
          <w:rFonts w:cs="Times New Roman"/>
          <w:bCs/>
          <w:i/>
          <w:iCs/>
        </w:rPr>
        <w:t>posadziliśmy las wspólnie</w:t>
      </w:r>
      <w:r w:rsidR="004C0030" w:rsidRPr="004C0030">
        <w:rPr>
          <w:rFonts w:cs="Times New Roman"/>
          <w:bCs/>
          <w:i/>
          <w:iCs/>
        </w:rPr>
        <w:t xml:space="preserve"> z </w:t>
      </w:r>
      <w:proofErr w:type="spellStart"/>
      <w:r w:rsidR="004C0030" w:rsidRPr="004C0030">
        <w:rPr>
          <w:rFonts w:cs="Times New Roman"/>
          <w:bCs/>
          <w:i/>
          <w:iCs/>
        </w:rPr>
        <w:t>Providentem</w:t>
      </w:r>
      <w:proofErr w:type="spellEnd"/>
      <w:r w:rsidR="004C0030" w:rsidRPr="004C0030">
        <w:rPr>
          <w:rFonts w:cs="Times New Roman"/>
          <w:bCs/>
          <w:i/>
          <w:iCs/>
        </w:rPr>
        <w:t xml:space="preserve"> – firmą, która doskonale rozumie, jak ważna jest ekologia i społeczna odpowiedzialność biznesu. </w:t>
      </w:r>
      <w:r w:rsidR="001A31B6">
        <w:rPr>
          <w:rFonts w:cs="Times New Roman"/>
          <w:bCs/>
          <w:i/>
          <w:iCs/>
        </w:rPr>
        <w:t>Nasz las to</w:t>
      </w:r>
      <w:r w:rsidR="00AE2DFA">
        <w:rPr>
          <w:rFonts w:cs="Times New Roman"/>
          <w:bCs/>
          <w:i/>
          <w:iCs/>
        </w:rPr>
        <w:t xml:space="preserve"> 40 tys. drzew na Warmii, </w:t>
      </w:r>
      <w:r w:rsidR="004C0030" w:rsidRPr="004C0030">
        <w:rPr>
          <w:rFonts w:cs="Times New Roman"/>
          <w:bCs/>
          <w:i/>
          <w:iCs/>
        </w:rPr>
        <w:t>któr</w:t>
      </w:r>
      <w:r w:rsidR="00AE2DFA">
        <w:rPr>
          <w:rFonts w:cs="Times New Roman"/>
          <w:bCs/>
          <w:i/>
          <w:iCs/>
        </w:rPr>
        <w:t>e</w:t>
      </w:r>
      <w:r w:rsidR="004C0030" w:rsidRPr="004C0030">
        <w:rPr>
          <w:rFonts w:cs="Times New Roman"/>
          <w:bCs/>
          <w:i/>
          <w:iCs/>
        </w:rPr>
        <w:t xml:space="preserve"> </w:t>
      </w:r>
      <w:r w:rsidR="00BE1833">
        <w:rPr>
          <w:rFonts w:cs="Times New Roman"/>
          <w:bCs/>
          <w:i/>
          <w:iCs/>
        </w:rPr>
        <w:t>wyprodukuj</w:t>
      </w:r>
      <w:r w:rsidR="00AE2DFA">
        <w:rPr>
          <w:rFonts w:cs="Times New Roman"/>
          <w:bCs/>
          <w:i/>
          <w:iCs/>
        </w:rPr>
        <w:t>ą</w:t>
      </w:r>
      <w:r w:rsidR="00BE1833">
        <w:rPr>
          <w:rFonts w:cs="Times New Roman"/>
          <w:bCs/>
          <w:i/>
          <w:iCs/>
        </w:rPr>
        <w:t xml:space="preserve"> 5600 kg tlenu w ciągu doby</w:t>
      </w:r>
      <w:r w:rsidR="00AE2DFA">
        <w:rPr>
          <w:rFonts w:cs="Times New Roman"/>
          <w:bCs/>
          <w:i/>
          <w:iCs/>
        </w:rPr>
        <w:t xml:space="preserve">. To odpowiada zapotrzebowaniu ok. 20 tys. osób. </w:t>
      </w:r>
      <w:r w:rsidR="00AE2DFA">
        <w:rPr>
          <w:rFonts w:cs="Times New Roman"/>
          <w:bCs/>
          <w:i/>
          <w:iCs/>
        </w:rPr>
        <w:lastRenderedPageBreak/>
        <w:t>Nowy las pochłonie niemal 30 ton CO2 rocznie –</w:t>
      </w:r>
      <w:r w:rsidR="004C0030" w:rsidRPr="004C0030">
        <w:rPr>
          <w:rFonts w:cs="Times New Roman"/>
          <w:bCs/>
        </w:rPr>
        <w:t xml:space="preserve"> informuje Marek </w:t>
      </w:r>
      <w:proofErr w:type="spellStart"/>
      <w:r w:rsidR="004C0030" w:rsidRPr="004C0030">
        <w:rPr>
          <w:rFonts w:cs="Times New Roman"/>
          <w:bCs/>
        </w:rPr>
        <w:t>Kołkowski</w:t>
      </w:r>
      <w:proofErr w:type="spellEnd"/>
      <w:r w:rsidR="004C0030" w:rsidRPr="004C0030">
        <w:rPr>
          <w:rFonts w:cs="Times New Roman"/>
          <w:bCs/>
        </w:rPr>
        <w:t xml:space="preserve">, CEO Dotlenieni.org. – </w:t>
      </w:r>
      <w:r w:rsidR="004C0030" w:rsidRPr="004C0030">
        <w:rPr>
          <w:rFonts w:cs="Times New Roman"/>
          <w:bCs/>
          <w:i/>
          <w:iCs/>
        </w:rPr>
        <w:t xml:space="preserve">Cieszymy się, że przedstawiciele biznesu angażują się w działania naszej organizacji. Tylko współpracując razem i wspierając się wzajemnie, jesteśmy w stanie </w:t>
      </w:r>
      <w:r w:rsidR="00AE2DFA">
        <w:rPr>
          <w:rFonts w:cs="Times New Roman"/>
          <w:bCs/>
          <w:i/>
          <w:iCs/>
        </w:rPr>
        <w:t xml:space="preserve">osiągnąć efekt skali i </w:t>
      </w:r>
      <w:r w:rsidR="004C0030" w:rsidRPr="004C0030">
        <w:rPr>
          <w:rFonts w:cs="Times New Roman"/>
          <w:bCs/>
          <w:i/>
          <w:iCs/>
        </w:rPr>
        <w:t>realnie wpłynąć na poprawę jakości środowiska naturalnego w Polsce</w:t>
      </w:r>
      <w:r w:rsidR="004C0030" w:rsidRPr="004C0030">
        <w:rPr>
          <w:rFonts w:cs="Times New Roman"/>
          <w:bCs/>
        </w:rPr>
        <w:t xml:space="preserve"> – dodaje</w:t>
      </w:r>
      <w:r w:rsidR="00AE2DFA">
        <w:rPr>
          <w:rFonts w:cs="Times New Roman"/>
          <w:bCs/>
        </w:rPr>
        <w:t>.</w:t>
      </w:r>
    </w:p>
    <w:p w14:paraId="53A92D1B" w14:textId="77777777" w:rsidR="004C0030" w:rsidRDefault="004C0030" w:rsidP="00595BDC">
      <w:pPr>
        <w:spacing w:line="276" w:lineRule="auto"/>
        <w:rPr>
          <w:rFonts w:cs="Times New Roman"/>
          <w:bCs/>
        </w:rPr>
      </w:pPr>
    </w:p>
    <w:p w14:paraId="2247A55A" w14:textId="77777777" w:rsidR="004C0030" w:rsidRPr="004C0030" w:rsidRDefault="004C0030" w:rsidP="004C0030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/>
          <w:bCs/>
        </w:rPr>
        <w:t>Ekologia wpisana w strategię</w:t>
      </w:r>
    </w:p>
    <w:p w14:paraId="25A89D55" w14:textId="77777777" w:rsidR="004C0030" w:rsidRDefault="004C0030" w:rsidP="004C0030">
      <w:pPr>
        <w:spacing w:line="276" w:lineRule="auto"/>
        <w:rPr>
          <w:rFonts w:cs="Times New Roman"/>
          <w:bCs/>
        </w:rPr>
      </w:pPr>
    </w:p>
    <w:p w14:paraId="319F2CB6" w14:textId="332DEA01" w:rsidR="004C0030" w:rsidRPr="004C0030" w:rsidRDefault="004C0030" w:rsidP="004C0030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Cs/>
        </w:rPr>
        <w:t xml:space="preserve">Współpraca </w:t>
      </w:r>
      <w:proofErr w:type="spellStart"/>
      <w:r w:rsidRPr="004C0030">
        <w:rPr>
          <w:rFonts w:cs="Times New Roman"/>
          <w:bCs/>
        </w:rPr>
        <w:t>Providenta</w:t>
      </w:r>
      <w:proofErr w:type="spellEnd"/>
      <w:r w:rsidRPr="004C0030">
        <w:rPr>
          <w:rFonts w:cs="Times New Roman"/>
          <w:bCs/>
        </w:rPr>
        <w:t xml:space="preserve"> z Dotlenieni.org to naturalna konsekwencja dotychczasowych działań prowadzonych przez firmę. Lider rynku </w:t>
      </w:r>
      <w:r w:rsidR="004115CA" w:rsidRPr="004C0030">
        <w:rPr>
          <w:rFonts w:cs="Times New Roman"/>
          <w:bCs/>
        </w:rPr>
        <w:t>pożyczkowego</w:t>
      </w:r>
      <w:r w:rsidRPr="004C0030">
        <w:rPr>
          <w:rFonts w:cs="Times New Roman"/>
          <w:bCs/>
        </w:rPr>
        <w:t xml:space="preserve"> jako firma odpowiedzialna społecznie, od lat wprowadza rozwiązania na rzecz środowiska naturalnego. Przykładem są liczne akcje wolontariatu pracowniczego w ramach programu Tak! Pomagam, a także tegoroczna akcja wewnętrzna „less waste”, czyli cykl 10 ekologicznych wyzwań połączonych z poradami i wskazówkami, dzięki którym pracownicy mogą wprowadzać zasady gospodarki cyrkularnej w codziennym życiu.</w:t>
      </w:r>
    </w:p>
    <w:p w14:paraId="4CF2A803" w14:textId="77777777" w:rsidR="009F6B2F" w:rsidRPr="00595BDC" w:rsidRDefault="009F6B2F" w:rsidP="00595BDC">
      <w:pPr>
        <w:spacing w:line="276" w:lineRule="auto"/>
        <w:rPr>
          <w:rFonts w:cs="Times New Roman"/>
          <w:bCs/>
        </w:rPr>
      </w:pPr>
    </w:p>
    <w:p w14:paraId="5F761B64" w14:textId="50BB7B9A" w:rsidR="00DE5AC9" w:rsidRDefault="004C0030" w:rsidP="00226274">
      <w:pPr>
        <w:spacing w:line="276" w:lineRule="auto"/>
        <w:rPr>
          <w:rFonts w:cs="Times New Roman"/>
          <w:bCs/>
        </w:rPr>
      </w:pPr>
      <w:r w:rsidRPr="004C0030">
        <w:rPr>
          <w:rFonts w:cs="Times New Roman"/>
          <w:bCs/>
        </w:rPr>
        <w:t>- </w:t>
      </w:r>
      <w:r w:rsidRPr="004C0030">
        <w:rPr>
          <w:rFonts w:cs="Times New Roman"/>
          <w:bCs/>
          <w:i/>
          <w:iCs/>
        </w:rPr>
        <w:t>Współpraca z</w:t>
      </w:r>
      <w:r w:rsidR="00AE2DFA">
        <w:rPr>
          <w:rFonts w:cs="Times New Roman"/>
          <w:bCs/>
          <w:i/>
          <w:iCs/>
        </w:rPr>
        <w:t xml:space="preserve"> </w:t>
      </w:r>
      <w:r w:rsidRPr="004C0030">
        <w:rPr>
          <w:rFonts w:cs="Times New Roman"/>
          <w:bCs/>
          <w:i/>
          <w:iCs/>
        </w:rPr>
        <w:t xml:space="preserve">Dotlenieni.org to dla nas </w:t>
      </w:r>
      <w:r w:rsidR="00AE2DFA">
        <w:rPr>
          <w:rFonts w:cs="Times New Roman"/>
          <w:bCs/>
          <w:i/>
          <w:iCs/>
        </w:rPr>
        <w:t xml:space="preserve">kolejny </w:t>
      </w:r>
      <w:r w:rsidRPr="004C0030">
        <w:rPr>
          <w:rFonts w:cs="Times New Roman"/>
          <w:bCs/>
          <w:i/>
          <w:iCs/>
        </w:rPr>
        <w:t xml:space="preserve">ważny krok w działaniach </w:t>
      </w:r>
      <w:r w:rsidR="004115CA" w:rsidRPr="004C0030">
        <w:rPr>
          <w:rFonts w:cs="Times New Roman"/>
          <w:bCs/>
          <w:i/>
          <w:iCs/>
        </w:rPr>
        <w:t>środowiskowych</w:t>
      </w:r>
      <w:r w:rsidRPr="004C0030">
        <w:rPr>
          <w:rFonts w:cs="Times New Roman"/>
          <w:bCs/>
          <w:i/>
          <w:iCs/>
        </w:rPr>
        <w:t xml:space="preserve">, </w:t>
      </w:r>
      <w:r w:rsidR="00AE2DFA">
        <w:rPr>
          <w:rFonts w:cs="Times New Roman"/>
          <w:bCs/>
          <w:i/>
          <w:iCs/>
        </w:rPr>
        <w:t xml:space="preserve">który </w:t>
      </w:r>
      <w:r w:rsidRPr="004C0030">
        <w:rPr>
          <w:rFonts w:cs="Times New Roman"/>
          <w:bCs/>
          <w:i/>
          <w:iCs/>
        </w:rPr>
        <w:t>wpisuj</w:t>
      </w:r>
      <w:r w:rsidR="00AE2DFA">
        <w:rPr>
          <w:rFonts w:cs="Times New Roman"/>
          <w:bCs/>
          <w:i/>
          <w:iCs/>
        </w:rPr>
        <w:t>e</w:t>
      </w:r>
      <w:r w:rsidRPr="004C0030">
        <w:rPr>
          <w:rFonts w:cs="Times New Roman"/>
          <w:bCs/>
          <w:i/>
          <w:iCs/>
        </w:rPr>
        <w:t xml:space="preserve"> się w realizację celów zrównoważonego rozwoju</w:t>
      </w:r>
      <w:r w:rsidR="0010406E">
        <w:rPr>
          <w:rFonts w:cs="Times New Roman"/>
          <w:bCs/>
          <w:i/>
          <w:iCs/>
        </w:rPr>
        <w:t xml:space="preserve"> uchwalonych przez ONZ </w:t>
      </w:r>
      <w:r w:rsidRPr="004C0030">
        <w:rPr>
          <w:rFonts w:cs="Times New Roman"/>
          <w:bCs/>
        </w:rPr>
        <w:t>– podkreśla Agnieszka Krajnik, Koordynator ds. Społecznej Odpowiedzialności Przedsiębiorstwa w Provident Polska. – </w:t>
      </w:r>
      <w:r w:rsidRPr="004C0030">
        <w:rPr>
          <w:rFonts w:cs="Times New Roman"/>
          <w:bCs/>
          <w:i/>
          <w:iCs/>
        </w:rPr>
        <w:t xml:space="preserve">Cieszymy się, że możemy </w:t>
      </w:r>
      <w:r w:rsidR="0010406E">
        <w:rPr>
          <w:rFonts w:cs="Times New Roman"/>
          <w:bCs/>
          <w:i/>
          <w:iCs/>
        </w:rPr>
        <w:t xml:space="preserve">wszechstronnie działać </w:t>
      </w:r>
      <w:r w:rsidRPr="004C0030">
        <w:rPr>
          <w:rFonts w:cs="Times New Roman"/>
          <w:bCs/>
          <w:i/>
          <w:iCs/>
        </w:rPr>
        <w:t xml:space="preserve">na </w:t>
      </w:r>
      <w:r w:rsidR="0010406E">
        <w:rPr>
          <w:rFonts w:cs="Times New Roman"/>
          <w:bCs/>
          <w:i/>
          <w:iCs/>
        </w:rPr>
        <w:t xml:space="preserve">rzecz poprawy </w:t>
      </w:r>
      <w:r w:rsidRPr="004C0030">
        <w:rPr>
          <w:rFonts w:cs="Times New Roman"/>
          <w:bCs/>
          <w:i/>
          <w:iCs/>
        </w:rPr>
        <w:t>środowiska naturalnego i jakoś</w:t>
      </w:r>
      <w:r w:rsidR="0010406E">
        <w:rPr>
          <w:rFonts w:cs="Times New Roman"/>
          <w:bCs/>
          <w:i/>
          <w:iCs/>
        </w:rPr>
        <w:t>ci</w:t>
      </w:r>
      <w:r w:rsidRPr="004C0030">
        <w:rPr>
          <w:rFonts w:cs="Times New Roman"/>
          <w:bCs/>
          <w:i/>
          <w:iCs/>
        </w:rPr>
        <w:t xml:space="preserve"> życia społeczności lokalnych</w:t>
      </w:r>
      <w:r w:rsidR="0010406E">
        <w:rPr>
          <w:rFonts w:cs="Times New Roman"/>
          <w:bCs/>
          <w:i/>
          <w:iCs/>
        </w:rPr>
        <w:t>. Służą temu</w:t>
      </w:r>
      <w:r w:rsidRPr="004C0030">
        <w:rPr>
          <w:rFonts w:cs="Times New Roman"/>
          <w:bCs/>
          <w:i/>
          <w:iCs/>
        </w:rPr>
        <w:t xml:space="preserve"> zarówno wspóln</w:t>
      </w:r>
      <w:r w:rsidR="0010406E">
        <w:rPr>
          <w:rFonts w:cs="Times New Roman"/>
          <w:bCs/>
          <w:i/>
          <w:iCs/>
        </w:rPr>
        <w:t>e</w:t>
      </w:r>
      <w:r w:rsidRPr="004C0030">
        <w:rPr>
          <w:rFonts w:cs="Times New Roman"/>
          <w:bCs/>
          <w:i/>
          <w:iCs/>
        </w:rPr>
        <w:t xml:space="preserve"> akcj</w:t>
      </w:r>
      <w:r w:rsidR="0010406E">
        <w:rPr>
          <w:rFonts w:cs="Times New Roman"/>
          <w:bCs/>
          <w:i/>
          <w:iCs/>
        </w:rPr>
        <w:t>e, jak</w:t>
      </w:r>
      <w:r w:rsidRPr="004C0030">
        <w:rPr>
          <w:rFonts w:cs="Times New Roman"/>
          <w:bCs/>
          <w:i/>
          <w:iCs/>
        </w:rPr>
        <w:t xml:space="preserve"> sadzeni</w:t>
      </w:r>
      <w:r w:rsidR="0010406E">
        <w:rPr>
          <w:rFonts w:cs="Times New Roman"/>
          <w:bCs/>
          <w:i/>
          <w:iCs/>
        </w:rPr>
        <w:t>e</w:t>
      </w:r>
      <w:r w:rsidRPr="004C0030">
        <w:rPr>
          <w:rFonts w:cs="Times New Roman"/>
          <w:bCs/>
          <w:i/>
          <w:iCs/>
        </w:rPr>
        <w:t xml:space="preserve"> drzew z Dotlenieni.org, jak</w:t>
      </w:r>
      <w:r w:rsidR="0010406E">
        <w:rPr>
          <w:rFonts w:cs="Times New Roman"/>
          <w:bCs/>
          <w:i/>
          <w:iCs/>
        </w:rPr>
        <w:t xml:space="preserve"> też </w:t>
      </w:r>
      <w:r w:rsidRPr="004C0030">
        <w:rPr>
          <w:rFonts w:cs="Times New Roman"/>
          <w:bCs/>
          <w:i/>
          <w:iCs/>
        </w:rPr>
        <w:t>inicjaty</w:t>
      </w:r>
      <w:r w:rsidR="0010406E">
        <w:rPr>
          <w:rFonts w:cs="Times New Roman"/>
          <w:bCs/>
          <w:i/>
          <w:iCs/>
        </w:rPr>
        <w:t>wy</w:t>
      </w:r>
      <w:r w:rsidRPr="004C0030">
        <w:rPr>
          <w:rFonts w:cs="Times New Roman"/>
          <w:bCs/>
          <w:i/>
          <w:iCs/>
        </w:rPr>
        <w:t xml:space="preserve"> </w:t>
      </w:r>
      <w:r w:rsidR="0010406E">
        <w:rPr>
          <w:rFonts w:cs="Times New Roman"/>
          <w:bCs/>
          <w:i/>
          <w:iCs/>
        </w:rPr>
        <w:t xml:space="preserve">realizowane </w:t>
      </w:r>
      <w:r w:rsidRPr="004C0030">
        <w:rPr>
          <w:rFonts w:cs="Times New Roman"/>
          <w:bCs/>
          <w:i/>
          <w:iCs/>
        </w:rPr>
        <w:t xml:space="preserve">w ramach programu </w:t>
      </w:r>
      <w:proofErr w:type="spellStart"/>
      <w:r w:rsidRPr="004C0030">
        <w:rPr>
          <w:rFonts w:cs="Times New Roman"/>
          <w:bCs/>
          <w:i/>
          <w:iCs/>
        </w:rPr>
        <w:t>wolontariackiego</w:t>
      </w:r>
      <w:proofErr w:type="spellEnd"/>
      <w:r w:rsidRPr="004C0030">
        <w:rPr>
          <w:rFonts w:cs="Times New Roman"/>
          <w:bCs/>
          <w:i/>
          <w:iCs/>
        </w:rPr>
        <w:t xml:space="preserve"> Tak! Pomagam. W tym roku wolontariusze </w:t>
      </w:r>
      <w:proofErr w:type="spellStart"/>
      <w:r w:rsidRPr="004C0030">
        <w:rPr>
          <w:rFonts w:cs="Times New Roman"/>
          <w:bCs/>
          <w:i/>
          <w:iCs/>
        </w:rPr>
        <w:t>Providenta</w:t>
      </w:r>
      <w:proofErr w:type="spellEnd"/>
      <w:r w:rsidRPr="004C0030">
        <w:rPr>
          <w:rFonts w:cs="Times New Roman"/>
          <w:bCs/>
          <w:i/>
          <w:iCs/>
        </w:rPr>
        <w:t xml:space="preserve"> m.in. posprząt</w:t>
      </w:r>
      <w:r w:rsidR="00FE1499">
        <w:rPr>
          <w:rFonts w:cs="Times New Roman"/>
          <w:bCs/>
          <w:i/>
          <w:iCs/>
        </w:rPr>
        <w:t>ali</w:t>
      </w:r>
      <w:r w:rsidRPr="004C0030">
        <w:rPr>
          <w:rFonts w:cs="Times New Roman"/>
          <w:bCs/>
          <w:i/>
          <w:iCs/>
        </w:rPr>
        <w:t xml:space="preserve"> tereny Lasu Łagiewnickiego oraz Lasu Lindego w Warszawie</w:t>
      </w:r>
      <w:r w:rsidRPr="004C0030">
        <w:rPr>
          <w:rFonts w:cs="Times New Roman"/>
          <w:bCs/>
        </w:rPr>
        <w:t> – dodaje Agnieszka Krajnik.</w:t>
      </w:r>
    </w:p>
    <w:p w14:paraId="34C3E2A3" w14:textId="77777777" w:rsidR="009730E6" w:rsidRPr="00FC52FD" w:rsidRDefault="009730E6" w:rsidP="00C05082">
      <w:pPr>
        <w:spacing w:line="276" w:lineRule="auto"/>
        <w:rPr>
          <w:rFonts w:cs="Times New Roman"/>
          <w:bCs/>
        </w:rPr>
      </w:pPr>
    </w:p>
    <w:bookmarkEnd w:id="0"/>
    <w:p w14:paraId="6A1EABCC" w14:textId="77777777" w:rsidR="004D1576" w:rsidRPr="00D6011A" w:rsidRDefault="004D1576" w:rsidP="004D1576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35B1A22D" w14:textId="77777777" w:rsidR="004D1576" w:rsidRPr="00D6011A" w:rsidRDefault="004D1576" w:rsidP="004D1576">
      <w:pPr>
        <w:spacing w:line="276" w:lineRule="auto"/>
        <w:rPr>
          <w:rFonts w:cs="Times New Roman"/>
          <w:sz w:val="22"/>
          <w:szCs w:val="22"/>
        </w:rPr>
      </w:pPr>
    </w:p>
    <w:p w14:paraId="7AA775DB" w14:textId="77777777" w:rsidR="004D1576" w:rsidRDefault="004D1576" w:rsidP="004D1576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D14E49">
        <w:rPr>
          <w:rFonts w:cs="Times New Roman"/>
          <w:sz w:val="22"/>
          <w:szCs w:val="22"/>
        </w:rPr>
        <w:t>pozabankowych</w:t>
      </w:r>
      <w:proofErr w:type="spellEnd"/>
      <w:r w:rsidRPr="00D14E49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D14E49">
        <w:rPr>
          <w:rFonts w:cs="Times New Roman"/>
          <w:sz w:val="22"/>
          <w:szCs w:val="22"/>
        </w:rPr>
        <w:t>Siddiqui</w:t>
      </w:r>
      <w:proofErr w:type="spellEnd"/>
      <w:r w:rsidRPr="00D14E49">
        <w:rPr>
          <w:rFonts w:cs="Times New Roman"/>
          <w:sz w:val="22"/>
          <w:szCs w:val="22"/>
        </w:rPr>
        <w:t>.</w:t>
      </w:r>
    </w:p>
    <w:p w14:paraId="056146C7" w14:textId="77777777" w:rsidR="004D1576" w:rsidRPr="00D14E49" w:rsidRDefault="004D1576" w:rsidP="004D1576">
      <w:pPr>
        <w:spacing w:line="276" w:lineRule="auto"/>
        <w:rPr>
          <w:rFonts w:cs="Times New Roman"/>
          <w:sz w:val="22"/>
          <w:szCs w:val="22"/>
        </w:rPr>
      </w:pPr>
    </w:p>
    <w:p w14:paraId="7FE4E946" w14:textId="77777777" w:rsidR="004D1576" w:rsidRDefault="004D1576" w:rsidP="004D1576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14E49">
        <w:rPr>
          <w:rFonts w:cs="Times New Roman"/>
          <w:sz w:val="22"/>
          <w:szCs w:val="22"/>
        </w:rPr>
        <w:t>multikanałową</w:t>
      </w:r>
      <w:proofErr w:type="spellEnd"/>
      <w:r w:rsidRPr="00D14E49">
        <w:rPr>
          <w:rFonts w:cs="Times New Roman"/>
          <w:sz w:val="22"/>
          <w:szCs w:val="22"/>
        </w:rPr>
        <w:t xml:space="preserve"> i </w:t>
      </w:r>
      <w:proofErr w:type="spellStart"/>
      <w:r w:rsidRPr="00D14E49">
        <w:rPr>
          <w:rFonts w:cs="Times New Roman"/>
          <w:sz w:val="22"/>
          <w:szCs w:val="22"/>
        </w:rPr>
        <w:t>multiproduktową</w:t>
      </w:r>
      <w:proofErr w:type="spellEnd"/>
      <w:r w:rsidRPr="00D14E49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0BD63059" w14:textId="77777777" w:rsidR="004D1576" w:rsidRPr="00D14E49" w:rsidRDefault="004D1576" w:rsidP="004D1576">
      <w:pPr>
        <w:spacing w:line="276" w:lineRule="auto"/>
        <w:rPr>
          <w:rFonts w:cs="Times New Roman"/>
          <w:sz w:val="22"/>
          <w:szCs w:val="22"/>
        </w:rPr>
      </w:pPr>
    </w:p>
    <w:p w14:paraId="33097B02" w14:textId="77777777" w:rsidR="004D1576" w:rsidRPr="00DB00FF" w:rsidRDefault="004D1576" w:rsidP="004D1576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14E49">
        <w:rPr>
          <w:rFonts w:cs="Times New Roman"/>
          <w:sz w:val="22"/>
          <w:szCs w:val="22"/>
        </w:rPr>
        <w:t>Providenta</w:t>
      </w:r>
      <w:proofErr w:type="spellEnd"/>
      <w:r w:rsidRPr="00D14E49">
        <w:rPr>
          <w:rFonts w:cs="Times New Roman"/>
          <w:sz w:val="22"/>
          <w:szCs w:val="22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D14E49">
        <w:rPr>
          <w:rFonts w:cs="Times New Roman"/>
          <w:sz w:val="22"/>
          <w:szCs w:val="22"/>
        </w:rPr>
        <w:t>Employer</w:t>
      </w:r>
      <w:proofErr w:type="spellEnd"/>
      <w:r w:rsidRPr="00D14E49">
        <w:rPr>
          <w:rFonts w:cs="Times New Roman"/>
          <w:sz w:val="22"/>
          <w:szCs w:val="22"/>
        </w:rPr>
        <w:t xml:space="preserve"> (w latach 2013-2021).</w:t>
      </w:r>
    </w:p>
    <w:p w14:paraId="2511E3BB" w14:textId="701ED6AD" w:rsidR="00DB00FF" w:rsidRPr="00DB00FF" w:rsidRDefault="00DB00FF" w:rsidP="00430813">
      <w:pPr>
        <w:spacing w:line="276" w:lineRule="auto"/>
        <w:rPr>
          <w:rFonts w:cs="Times New Roman"/>
          <w:sz w:val="22"/>
          <w:szCs w:val="22"/>
        </w:rPr>
      </w:pPr>
      <w:bookmarkStart w:id="1" w:name="_GoBack"/>
      <w:bookmarkEnd w:id="1"/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A795" w14:textId="77777777" w:rsidR="00AB488E" w:rsidRDefault="00AB488E">
      <w:r>
        <w:separator/>
      </w:r>
    </w:p>
  </w:endnote>
  <w:endnote w:type="continuationSeparator" w:id="0">
    <w:p w14:paraId="5C3A0821" w14:textId="77777777" w:rsidR="00AB488E" w:rsidRDefault="00AB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AB488E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DB3B" w14:textId="77777777" w:rsidR="00AB488E" w:rsidRDefault="00AB488E">
      <w:r>
        <w:separator/>
      </w:r>
    </w:p>
  </w:footnote>
  <w:footnote w:type="continuationSeparator" w:id="0">
    <w:p w14:paraId="1439E840" w14:textId="77777777" w:rsidR="00AB488E" w:rsidRDefault="00AB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438"/>
    <w:multiLevelType w:val="multilevel"/>
    <w:tmpl w:val="C7F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471A"/>
    <w:multiLevelType w:val="multilevel"/>
    <w:tmpl w:val="09B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2925"/>
    <w:rsid w:val="00004B70"/>
    <w:rsid w:val="00005D67"/>
    <w:rsid w:val="00011FFC"/>
    <w:rsid w:val="0001251D"/>
    <w:rsid w:val="00013522"/>
    <w:rsid w:val="00013FA3"/>
    <w:rsid w:val="00014DE8"/>
    <w:rsid w:val="000152AE"/>
    <w:rsid w:val="00015DC8"/>
    <w:rsid w:val="00015EFA"/>
    <w:rsid w:val="00017076"/>
    <w:rsid w:val="00020182"/>
    <w:rsid w:val="00020E81"/>
    <w:rsid w:val="00022D4D"/>
    <w:rsid w:val="00026370"/>
    <w:rsid w:val="0003009E"/>
    <w:rsid w:val="00030115"/>
    <w:rsid w:val="000319C8"/>
    <w:rsid w:val="00033119"/>
    <w:rsid w:val="000334A1"/>
    <w:rsid w:val="000345F0"/>
    <w:rsid w:val="00036603"/>
    <w:rsid w:val="000367AC"/>
    <w:rsid w:val="00037F36"/>
    <w:rsid w:val="00037F8F"/>
    <w:rsid w:val="0004312D"/>
    <w:rsid w:val="000458D0"/>
    <w:rsid w:val="000468A0"/>
    <w:rsid w:val="00046941"/>
    <w:rsid w:val="00050243"/>
    <w:rsid w:val="000505B5"/>
    <w:rsid w:val="00050C48"/>
    <w:rsid w:val="00051090"/>
    <w:rsid w:val="0005235C"/>
    <w:rsid w:val="0005275D"/>
    <w:rsid w:val="00052AAB"/>
    <w:rsid w:val="00061584"/>
    <w:rsid w:val="000622B3"/>
    <w:rsid w:val="000622DF"/>
    <w:rsid w:val="00063B4F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83BD1"/>
    <w:rsid w:val="00084E4A"/>
    <w:rsid w:val="0008541F"/>
    <w:rsid w:val="000864FC"/>
    <w:rsid w:val="00086643"/>
    <w:rsid w:val="00087230"/>
    <w:rsid w:val="00087F00"/>
    <w:rsid w:val="00091370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2046"/>
    <w:rsid w:val="000B2607"/>
    <w:rsid w:val="000B37D1"/>
    <w:rsid w:val="000B3FDD"/>
    <w:rsid w:val="000B55C0"/>
    <w:rsid w:val="000C158C"/>
    <w:rsid w:val="000C3EB1"/>
    <w:rsid w:val="000C4337"/>
    <w:rsid w:val="000C45F2"/>
    <w:rsid w:val="000C4BB7"/>
    <w:rsid w:val="000C6241"/>
    <w:rsid w:val="000C7F37"/>
    <w:rsid w:val="000D0253"/>
    <w:rsid w:val="000D045A"/>
    <w:rsid w:val="000D2B2F"/>
    <w:rsid w:val="000D2C8B"/>
    <w:rsid w:val="000D3911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406E"/>
    <w:rsid w:val="001054FB"/>
    <w:rsid w:val="00105799"/>
    <w:rsid w:val="00105E87"/>
    <w:rsid w:val="00107C4A"/>
    <w:rsid w:val="001121AF"/>
    <w:rsid w:val="00112E20"/>
    <w:rsid w:val="00113583"/>
    <w:rsid w:val="00113665"/>
    <w:rsid w:val="00115220"/>
    <w:rsid w:val="001233C1"/>
    <w:rsid w:val="001234FE"/>
    <w:rsid w:val="001247DA"/>
    <w:rsid w:val="00126EA3"/>
    <w:rsid w:val="00126FBA"/>
    <w:rsid w:val="00127F84"/>
    <w:rsid w:val="00132204"/>
    <w:rsid w:val="0013264F"/>
    <w:rsid w:val="00132AE4"/>
    <w:rsid w:val="00133220"/>
    <w:rsid w:val="0013388A"/>
    <w:rsid w:val="0013388E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6182"/>
    <w:rsid w:val="00146236"/>
    <w:rsid w:val="00147408"/>
    <w:rsid w:val="00147531"/>
    <w:rsid w:val="00147E74"/>
    <w:rsid w:val="00150348"/>
    <w:rsid w:val="001503B8"/>
    <w:rsid w:val="00150A91"/>
    <w:rsid w:val="00150F33"/>
    <w:rsid w:val="0015456E"/>
    <w:rsid w:val="00156A6B"/>
    <w:rsid w:val="00156D46"/>
    <w:rsid w:val="00157843"/>
    <w:rsid w:val="001578C4"/>
    <w:rsid w:val="00157AD4"/>
    <w:rsid w:val="00157AE8"/>
    <w:rsid w:val="00161D62"/>
    <w:rsid w:val="00162D86"/>
    <w:rsid w:val="0016300B"/>
    <w:rsid w:val="0016382F"/>
    <w:rsid w:val="001676E1"/>
    <w:rsid w:val="00167C25"/>
    <w:rsid w:val="0017052E"/>
    <w:rsid w:val="00170D05"/>
    <w:rsid w:val="00171A9B"/>
    <w:rsid w:val="001738DF"/>
    <w:rsid w:val="00175BF5"/>
    <w:rsid w:val="00175C98"/>
    <w:rsid w:val="00177742"/>
    <w:rsid w:val="00177A25"/>
    <w:rsid w:val="00180B39"/>
    <w:rsid w:val="00180E73"/>
    <w:rsid w:val="00181552"/>
    <w:rsid w:val="00182432"/>
    <w:rsid w:val="00184B63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85D"/>
    <w:rsid w:val="001A2BA9"/>
    <w:rsid w:val="001A31B6"/>
    <w:rsid w:val="001A3836"/>
    <w:rsid w:val="001A45B5"/>
    <w:rsid w:val="001A48B3"/>
    <w:rsid w:val="001A4C05"/>
    <w:rsid w:val="001A5E47"/>
    <w:rsid w:val="001B1169"/>
    <w:rsid w:val="001B41EC"/>
    <w:rsid w:val="001B44E7"/>
    <w:rsid w:val="001B45DA"/>
    <w:rsid w:val="001B54DF"/>
    <w:rsid w:val="001B65AA"/>
    <w:rsid w:val="001B6DB8"/>
    <w:rsid w:val="001C0321"/>
    <w:rsid w:val="001C117A"/>
    <w:rsid w:val="001C2DC9"/>
    <w:rsid w:val="001C3D4D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44B8"/>
    <w:rsid w:val="001D51A5"/>
    <w:rsid w:val="001D58EF"/>
    <w:rsid w:val="001D6BF2"/>
    <w:rsid w:val="001D767F"/>
    <w:rsid w:val="001E07A7"/>
    <w:rsid w:val="001E275F"/>
    <w:rsid w:val="001E311F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57D7"/>
    <w:rsid w:val="00216429"/>
    <w:rsid w:val="002171C4"/>
    <w:rsid w:val="00220F33"/>
    <w:rsid w:val="0022207E"/>
    <w:rsid w:val="002224A8"/>
    <w:rsid w:val="0022278A"/>
    <w:rsid w:val="00223A7D"/>
    <w:rsid w:val="00224475"/>
    <w:rsid w:val="00225642"/>
    <w:rsid w:val="002256BA"/>
    <w:rsid w:val="002258EE"/>
    <w:rsid w:val="00225AEF"/>
    <w:rsid w:val="00226274"/>
    <w:rsid w:val="002263EA"/>
    <w:rsid w:val="002313E7"/>
    <w:rsid w:val="00232D58"/>
    <w:rsid w:val="0023351A"/>
    <w:rsid w:val="0023395A"/>
    <w:rsid w:val="00233B9D"/>
    <w:rsid w:val="00235AF9"/>
    <w:rsid w:val="00237646"/>
    <w:rsid w:val="00237790"/>
    <w:rsid w:val="00237B68"/>
    <w:rsid w:val="00241568"/>
    <w:rsid w:val="0024197F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49E2"/>
    <w:rsid w:val="002A5550"/>
    <w:rsid w:val="002B0A0A"/>
    <w:rsid w:val="002B406E"/>
    <w:rsid w:val="002B4D50"/>
    <w:rsid w:val="002B5D25"/>
    <w:rsid w:val="002B7785"/>
    <w:rsid w:val="002C1007"/>
    <w:rsid w:val="002C31B4"/>
    <w:rsid w:val="002C4569"/>
    <w:rsid w:val="002C45AB"/>
    <w:rsid w:val="002C5D46"/>
    <w:rsid w:val="002C5E04"/>
    <w:rsid w:val="002C7497"/>
    <w:rsid w:val="002D15B4"/>
    <w:rsid w:val="002D16C9"/>
    <w:rsid w:val="002D1CB2"/>
    <w:rsid w:val="002D2955"/>
    <w:rsid w:val="002D2B60"/>
    <w:rsid w:val="002D568A"/>
    <w:rsid w:val="002D5A8C"/>
    <w:rsid w:val="002D5DC7"/>
    <w:rsid w:val="002E0C26"/>
    <w:rsid w:val="002E1F4A"/>
    <w:rsid w:val="002E23D1"/>
    <w:rsid w:val="002E5278"/>
    <w:rsid w:val="002F0F63"/>
    <w:rsid w:val="002F10D1"/>
    <w:rsid w:val="002F176B"/>
    <w:rsid w:val="002F240E"/>
    <w:rsid w:val="002F2A98"/>
    <w:rsid w:val="002F59F8"/>
    <w:rsid w:val="002F641A"/>
    <w:rsid w:val="002F764B"/>
    <w:rsid w:val="002F76B8"/>
    <w:rsid w:val="00301369"/>
    <w:rsid w:val="00302CBB"/>
    <w:rsid w:val="00302D41"/>
    <w:rsid w:val="00302DDE"/>
    <w:rsid w:val="00304181"/>
    <w:rsid w:val="003047AF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4C61"/>
    <w:rsid w:val="00314E15"/>
    <w:rsid w:val="00315D1E"/>
    <w:rsid w:val="00316809"/>
    <w:rsid w:val="00317720"/>
    <w:rsid w:val="0032019A"/>
    <w:rsid w:val="003244B7"/>
    <w:rsid w:val="00324AE3"/>
    <w:rsid w:val="00324E3A"/>
    <w:rsid w:val="0032567E"/>
    <w:rsid w:val="00325D9E"/>
    <w:rsid w:val="00327265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6D43"/>
    <w:rsid w:val="00346DB7"/>
    <w:rsid w:val="00347276"/>
    <w:rsid w:val="003476ED"/>
    <w:rsid w:val="003500C5"/>
    <w:rsid w:val="0035038E"/>
    <w:rsid w:val="003510E2"/>
    <w:rsid w:val="0035128F"/>
    <w:rsid w:val="00352988"/>
    <w:rsid w:val="00352F09"/>
    <w:rsid w:val="003544EC"/>
    <w:rsid w:val="003548A5"/>
    <w:rsid w:val="00354E6A"/>
    <w:rsid w:val="00355379"/>
    <w:rsid w:val="00355A1B"/>
    <w:rsid w:val="0035620F"/>
    <w:rsid w:val="0036125D"/>
    <w:rsid w:val="003627C8"/>
    <w:rsid w:val="00362FDD"/>
    <w:rsid w:val="003647D9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906"/>
    <w:rsid w:val="00381BFF"/>
    <w:rsid w:val="00382643"/>
    <w:rsid w:val="00382EA3"/>
    <w:rsid w:val="00383A1C"/>
    <w:rsid w:val="0038512A"/>
    <w:rsid w:val="00387B65"/>
    <w:rsid w:val="0039110C"/>
    <w:rsid w:val="00392A7F"/>
    <w:rsid w:val="00394310"/>
    <w:rsid w:val="0039560F"/>
    <w:rsid w:val="00396EE2"/>
    <w:rsid w:val="003971B8"/>
    <w:rsid w:val="003A20EC"/>
    <w:rsid w:val="003A2A01"/>
    <w:rsid w:val="003A636E"/>
    <w:rsid w:val="003B03B6"/>
    <w:rsid w:val="003B14FA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D0B"/>
    <w:rsid w:val="003C2F58"/>
    <w:rsid w:val="003C3170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883"/>
    <w:rsid w:val="003D1DD0"/>
    <w:rsid w:val="003D1F0B"/>
    <w:rsid w:val="003D2B2C"/>
    <w:rsid w:val="003D2D3D"/>
    <w:rsid w:val="003D3A3B"/>
    <w:rsid w:val="003D3EB6"/>
    <w:rsid w:val="003D4A67"/>
    <w:rsid w:val="003D549F"/>
    <w:rsid w:val="003D5F07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5C43"/>
    <w:rsid w:val="003E6216"/>
    <w:rsid w:val="003E7CFA"/>
    <w:rsid w:val="003F0874"/>
    <w:rsid w:val="003F1445"/>
    <w:rsid w:val="003F24C3"/>
    <w:rsid w:val="003F4BC5"/>
    <w:rsid w:val="003F4CAB"/>
    <w:rsid w:val="003F7F6E"/>
    <w:rsid w:val="00400193"/>
    <w:rsid w:val="00402057"/>
    <w:rsid w:val="00404222"/>
    <w:rsid w:val="004043EB"/>
    <w:rsid w:val="00405ED1"/>
    <w:rsid w:val="004074D5"/>
    <w:rsid w:val="004115CA"/>
    <w:rsid w:val="004142B4"/>
    <w:rsid w:val="00414972"/>
    <w:rsid w:val="00415378"/>
    <w:rsid w:val="00415B04"/>
    <w:rsid w:val="0042005E"/>
    <w:rsid w:val="0042075F"/>
    <w:rsid w:val="00420EBC"/>
    <w:rsid w:val="00421432"/>
    <w:rsid w:val="004220BA"/>
    <w:rsid w:val="0042643C"/>
    <w:rsid w:val="004270D3"/>
    <w:rsid w:val="00427D49"/>
    <w:rsid w:val="00430813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41C33"/>
    <w:rsid w:val="004423EA"/>
    <w:rsid w:val="004425A8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6EFB"/>
    <w:rsid w:val="004573BA"/>
    <w:rsid w:val="00462107"/>
    <w:rsid w:val="0046287F"/>
    <w:rsid w:val="0046375A"/>
    <w:rsid w:val="00464520"/>
    <w:rsid w:val="004649DA"/>
    <w:rsid w:val="0046508D"/>
    <w:rsid w:val="00465B92"/>
    <w:rsid w:val="004706C1"/>
    <w:rsid w:val="004714D3"/>
    <w:rsid w:val="00473ED9"/>
    <w:rsid w:val="00475BEF"/>
    <w:rsid w:val="00476540"/>
    <w:rsid w:val="00477FF5"/>
    <w:rsid w:val="00481DB1"/>
    <w:rsid w:val="00484ACE"/>
    <w:rsid w:val="00485909"/>
    <w:rsid w:val="00485FB5"/>
    <w:rsid w:val="00486F54"/>
    <w:rsid w:val="00487C53"/>
    <w:rsid w:val="00491E9C"/>
    <w:rsid w:val="00492CAE"/>
    <w:rsid w:val="004939BB"/>
    <w:rsid w:val="004949BB"/>
    <w:rsid w:val="004960A6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B5"/>
    <w:rsid w:val="004B2391"/>
    <w:rsid w:val="004B3A9B"/>
    <w:rsid w:val="004B65D0"/>
    <w:rsid w:val="004B667C"/>
    <w:rsid w:val="004C0030"/>
    <w:rsid w:val="004C0614"/>
    <w:rsid w:val="004C165A"/>
    <w:rsid w:val="004C1ACC"/>
    <w:rsid w:val="004C228A"/>
    <w:rsid w:val="004C6725"/>
    <w:rsid w:val="004C6A71"/>
    <w:rsid w:val="004C7B06"/>
    <w:rsid w:val="004D1576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52FD"/>
    <w:rsid w:val="004F5805"/>
    <w:rsid w:val="004F5B50"/>
    <w:rsid w:val="004F6193"/>
    <w:rsid w:val="004F674F"/>
    <w:rsid w:val="004F6E42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22E3"/>
    <w:rsid w:val="00526676"/>
    <w:rsid w:val="00526F3C"/>
    <w:rsid w:val="0052711E"/>
    <w:rsid w:val="00527AF9"/>
    <w:rsid w:val="00531AEA"/>
    <w:rsid w:val="00532DF1"/>
    <w:rsid w:val="005346C9"/>
    <w:rsid w:val="0053477A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D46"/>
    <w:rsid w:val="005464E6"/>
    <w:rsid w:val="00546BE3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F9A"/>
    <w:rsid w:val="00567269"/>
    <w:rsid w:val="005675B6"/>
    <w:rsid w:val="005701E2"/>
    <w:rsid w:val="00571BB4"/>
    <w:rsid w:val="00571D32"/>
    <w:rsid w:val="00571EE6"/>
    <w:rsid w:val="005721B5"/>
    <w:rsid w:val="00572B1A"/>
    <w:rsid w:val="00572B71"/>
    <w:rsid w:val="00576315"/>
    <w:rsid w:val="005764AF"/>
    <w:rsid w:val="005774F2"/>
    <w:rsid w:val="00577E42"/>
    <w:rsid w:val="00580C2E"/>
    <w:rsid w:val="005836B0"/>
    <w:rsid w:val="0058467A"/>
    <w:rsid w:val="00584DB3"/>
    <w:rsid w:val="00584DCB"/>
    <w:rsid w:val="00585A10"/>
    <w:rsid w:val="00587ACE"/>
    <w:rsid w:val="00587DEE"/>
    <w:rsid w:val="00590EF0"/>
    <w:rsid w:val="00595A25"/>
    <w:rsid w:val="00595BDC"/>
    <w:rsid w:val="00596CC2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864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BE4"/>
    <w:rsid w:val="005D4614"/>
    <w:rsid w:val="005D635B"/>
    <w:rsid w:val="005D6789"/>
    <w:rsid w:val="005D77F5"/>
    <w:rsid w:val="005E0716"/>
    <w:rsid w:val="005E0B7C"/>
    <w:rsid w:val="005E1AE3"/>
    <w:rsid w:val="005E2E95"/>
    <w:rsid w:val="005E447A"/>
    <w:rsid w:val="005E5859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101F3"/>
    <w:rsid w:val="006105F8"/>
    <w:rsid w:val="0061075A"/>
    <w:rsid w:val="006119B4"/>
    <w:rsid w:val="006135DB"/>
    <w:rsid w:val="00613DB3"/>
    <w:rsid w:val="006153F1"/>
    <w:rsid w:val="006166C1"/>
    <w:rsid w:val="00616EB7"/>
    <w:rsid w:val="00617CE2"/>
    <w:rsid w:val="00620D46"/>
    <w:rsid w:val="00621891"/>
    <w:rsid w:val="0062316E"/>
    <w:rsid w:val="00624503"/>
    <w:rsid w:val="006259FA"/>
    <w:rsid w:val="00626C56"/>
    <w:rsid w:val="00627634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506E"/>
    <w:rsid w:val="006555D5"/>
    <w:rsid w:val="00655F43"/>
    <w:rsid w:val="00656358"/>
    <w:rsid w:val="00660600"/>
    <w:rsid w:val="00660E95"/>
    <w:rsid w:val="006613EB"/>
    <w:rsid w:val="00661D6C"/>
    <w:rsid w:val="00662808"/>
    <w:rsid w:val="006639D9"/>
    <w:rsid w:val="00663D48"/>
    <w:rsid w:val="00663F82"/>
    <w:rsid w:val="006641B1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BFC"/>
    <w:rsid w:val="006743C1"/>
    <w:rsid w:val="00677272"/>
    <w:rsid w:val="00680689"/>
    <w:rsid w:val="006833B4"/>
    <w:rsid w:val="00685CB6"/>
    <w:rsid w:val="00687CD7"/>
    <w:rsid w:val="00690BE1"/>
    <w:rsid w:val="00691490"/>
    <w:rsid w:val="00691DCD"/>
    <w:rsid w:val="00693A76"/>
    <w:rsid w:val="00694E15"/>
    <w:rsid w:val="00695C8C"/>
    <w:rsid w:val="00697DAE"/>
    <w:rsid w:val="006A1325"/>
    <w:rsid w:val="006A187D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FCA"/>
    <w:rsid w:val="006E77F7"/>
    <w:rsid w:val="006E7DD7"/>
    <w:rsid w:val="006E7E64"/>
    <w:rsid w:val="006F0780"/>
    <w:rsid w:val="006F0D0F"/>
    <w:rsid w:val="006F1AC9"/>
    <w:rsid w:val="006F2D06"/>
    <w:rsid w:val="006F53ED"/>
    <w:rsid w:val="006F5C81"/>
    <w:rsid w:val="006F72C7"/>
    <w:rsid w:val="00703A5E"/>
    <w:rsid w:val="007059B8"/>
    <w:rsid w:val="00705CEE"/>
    <w:rsid w:val="00706A4E"/>
    <w:rsid w:val="00706E5B"/>
    <w:rsid w:val="0070736C"/>
    <w:rsid w:val="00707F3B"/>
    <w:rsid w:val="00710867"/>
    <w:rsid w:val="007119C9"/>
    <w:rsid w:val="00713072"/>
    <w:rsid w:val="00713ABC"/>
    <w:rsid w:val="0071432D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5C5F"/>
    <w:rsid w:val="00736A15"/>
    <w:rsid w:val="00737362"/>
    <w:rsid w:val="007378A7"/>
    <w:rsid w:val="00740ADB"/>
    <w:rsid w:val="00741586"/>
    <w:rsid w:val="007416BE"/>
    <w:rsid w:val="0074206A"/>
    <w:rsid w:val="00742415"/>
    <w:rsid w:val="00742C3A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4C7C"/>
    <w:rsid w:val="00754D44"/>
    <w:rsid w:val="0075754C"/>
    <w:rsid w:val="00761F42"/>
    <w:rsid w:val="00762B5C"/>
    <w:rsid w:val="0076457F"/>
    <w:rsid w:val="007645BE"/>
    <w:rsid w:val="00764C3D"/>
    <w:rsid w:val="00764F49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33A0"/>
    <w:rsid w:val="007A34DC"/>
    <w:rsid w:val="007A4DDA"/>
    <w:rsid w:val="007A57AD"/>
    <w:rsid w:val="007B0BEB"/>
    <w:rsid w:val="007B1804"/>
    <w:rsid w:val="007B3D93"/>
    <w:rsid w:val="007B5DE5"/>
    <w:rsid w:val="007B6A4D"/>
    <w:rsid w:val="007C053E"/>
    <w:rsid w:val="007C2794"/>
    <w:rsid w:val="007C470E"/>
    <w:rsid w:val="007C63E1"/>
    <w:rsid w:val="007C6564"/>
    <w:rsid w:val="007C6987"/>
    <w:rsid w:val="007C6A28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7986"/>
    <w:rsid w:val="007F1BB4"/>
    <w:rsid w:val="007F21C0"/>
    <w:rsid w:val="007F23EC"/>
    <w:rsid w:val="007F5807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350A"/>
    <w:rsid w:val="00813981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312A2"/>
    <w:rsid w:val="008312A9"/>
    <w:rsid w:val="0083284F"/>
    <w:rsid w:val="0083382D"/>
    <w:rsid w:val="00834538"/>
    <w:rsid w:val="00834E42"/>
    <w:rsid w:val="0083512D"/>
    <w:rsid w:val="008367F8"/>
    <w:rsid w:val="00837690"/>
    <w:rsid w:val="00837B3A"/>
    <w:rsid w:val="008409ED"/>
    <w:rsid w:val="00840F8F"/>
    <w:rsid w:val="00841D04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E42"/>
    <w:rsid w:val="008622BD"/>
    <w:rsid w:val="00863F6A"/>
    <w:rsid w:val="008642BF"/>
    <w:rsid w:val="0086475A"/>
    <w:rsid w:val="00866271"/>
    <w:rsid w:val="00866D5C"/>
    <w:rsid w:val="008721FA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7C6"/>
    <w:rsid w:val="008A0BC4"/>
    <w:rsid w:val="008A17AF"/>
    <w:rsid w:val="008A2E15"/>
    <w:rsid w:val="008A38FC"/>
    <w:rsid w:val="008A3CA1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41AC"/>
    <w:rsid w:val="008C45A2"/>
    <w:rsid w:val="008C4841"/>
    <w:rsid w:val="008C5435"/>
    <w:rsid w:val="008C6B32"/>
    <w:rsid w:val="008C6DAD"/>
    <w:rsid w:val="008D06EF"/>
    <w:rsid w:val="008D29DE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4AFE"/>
    <w:rsid w:val="008E5EB9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2A6C"/>
    <w:rsid w:val="00933677"/>
    <w:rsid w:val="00935D16"/>
    <w:rsid w:val="00935DFB"/>
    <w:rsid w:val="00936B1F"/>
    <w:rsid w:val="00936D26"/>
    <w:rsid w:val="009379F2"/>
    <w:rsid w:val="00941509"/>
    <w:rsid w:val="00941A79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66CA"/>
    <w:rsid w:val="009567EA"/>
    <w:rsid w:val="00956F2B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B31"/>
    <w:rsid w:val="00972B2E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E97"/>
    <w:rsid w:val="009A625D"/>
    <w:rsid w:val="009B09A7"/>
    <w:rsid w:val="009B21B0"/>
    <w:rsid w:val="009B2DC9"/>
    <w:rsid w:val="009C0569"/>
    <w:rsid w:val="009C0A32"/>
    <w:rsid w:val="009C0C4E"/>
    <w:rsid w:val="009C20DC"/>
    <w:rsid w:val="009C386D"/>
    <w:rsid w:val="009C3891"/>
    <w:rsid w:val="009C424F"/>
    <w:rsid w:val="009C67A8"/>
    <w:rsid w:val="009C6816"/>
    <w:rsid w:val="009C6D89"/>
    <w:rsid w:val="009D188F"/>
    <w:rsid w:val="009D1DB2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9BA"/>
    <w:rsid w:val="009E26E0"/>
    <w:rsid w:val="009E2D4D"/>
    <w:rsid w:val="009E3D5B"/>
    <w:rsid w:val="009E4ABF"/>
    <w:rsid w:val="009E6465"/>
    <w:rsid w:val="009E6605"/>
    <w:rsid w:val="009E748F"/>
    <w:rsid w:val="009E7808"/>
    <w:rsid w:val="009E7A00"/>
    <w:rsid w:val="009F04B1"/>
    <w:rsid w:val="009F25DE"/>
    <w:rsid w:val="009F3D28"/>
    <w:rsid w:val="009F435C"/>
    <w:rsid w:val="009F4696"/>
    <w:rsid w:val="009F51E2"/>
    <w:rsid w:val="009F56A8"/>
    <w:rsid w:val="009F6B2F"/>
    <w:rsid w:val="009F7E1B"/>
    <w:rsid w:val="00A0036D"/>
    <w:rsid w:val="00A00A30"/>
    <w:rsid w:val="00A0212A"/>
    <w:rsid w:val="00A0271A"/>
    <w:rsid w:val="00A02A0A"/>
    <w:rsid w:val="00A02EA9"/>
    <w:rsid w:val="00A03BE9"/>
    <w:rsid w:val="00A05A7E"/>
    <w:rsid w:val="00A06685"/>
    <w:rsid w:val="00A10738"/>
    <w:rsid w:val="00A1159C"/>
    <w:rsid w:val="00A12796"/>
    <w:rsid w:val="00A13863"/>
    <w:rsid w:val="00A15080"/>
    <w:rsid w:val="00A16E9F"/>
    <w:rsid w:val="00A17732"/>
    <w:rsid w:val="00A20314"/>
    <w:rsid w:val="00A20F13"/>
    <w:rsid w:val="00A213B6"/>
    <w:rsid w:val="00A22DDC"/>
    <w:rsid w:val="00A23C96"/>
    <w:rsid w:val="00A2422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5E08"/>
    <w:rsid w:val="00A40290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67CA"/>
    <w:rsid w:val="00A66854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C0C"/>
    <w:rsid w:val="00A773AC"/>
    <w:rsid w:val="00A80EB5"/>
    <w:rsid w:val="00A81F99"/>
    <w:rsid w:val="00A835E1"/>
    <w:rsid w:val="00A8392E"/>
    <w:rsid w:val="00A83CEC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071D"/>
    <w:rsid w:val="00AA14D3"/>
    <w:rsid w:val="00AA17CC"/>
    <w:rsid w:val="00AA284E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3FD8"/>
    <w:rsid w:val="00AB488E"/>
    <w:rsid w:val="00AB5058"/>
    <w:rsid w:val="00AB5932"/>
    <w:rsid w:val="00AB5CFD"/>
    <w:rsid w:val="00AB6B1B"/>
    <w:rsid w:val="00AB7869"/>
    <w:rsid w:val="00AC0762"/>
    <w:rsid w:val="00AC169C"/>
    <w:rsid w:val="00AC2E8A"/>
    <w:rsid w:val="00AC463B"/>
    <w:rsid w:val="00AC48C5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7CDD"/>
    <w:rsid w:val="00AD7D9D"/>
    <w:rsid w:val="00AD7E26"/>
    <w:rsid w:val="00AE0170"/>
    <w:rsid w:val="00AE108B"/>
    <w:rsid w:val="00AE2DFA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AF6C4C"/>
    <w:rsid w:val="00B020D2"/>
    <w:rsid w:val="00B02BB8"/>
    <w:rsid w:val="00B02CCB"/>
    <w:rsid w:val="00B03129"/>
    <w:rsid w:val="00B04339"/>
    <w:rsid w:val="00B07531"/>
    <w:rsid w:val="00B10398"/>
    <w:rsid w:val="00B103BD"/>
    <w:rsid w:val="00B1045C"/>
    <w:rsid w:val="00B10978"/>
    <w:rsid w:val="00B11D54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34A7"/>
    <w:rsid w:val="00B44A1B"/>
    <w:rsid w:val="00B45E81"/>
    <w:rsid w:val="00B475EB"/>
    <w:rsid w:val="00B47778"/>
    <w:rsid w:val="00B50207"/>
    <w:rsid w:val="00B5178F"/>
    <w:rsid w:val="00B51B96"/>
    <w:rsid w:val="00B5280E"/>
    <w:rsid w:val="00B536E2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8C"/>
    <w:rsid w:val="00B82C88"/>
    <w:rsid w:val="00B838E4"/>
    <w:rsid w:val="00B8510F"/>
    <w:rsid w:val="00B90054"/>
    <w:rsid w:val="00B9069C"/>
    <w:rsid w:val="00B9246A"/>
    <w:rsid w:val="00B9355B"/>
    <w:rsid w:val="00B93B40"/>
    <w:rsid w:val="00B95CEC"/>
    <w:rsid w:val="00B96964"/>
    <w:rsid w:val="00B96C54"/>
    <w:rsid w:val="00BA09C8"/>
    <w:rsid w:val="00BA2D8C"/>
    <w:rsid w:val="00BA6007"/>
    <w:rsid w:val="00BA6789"/>
    <w:rsid w:val="00BA71EA"/>
    <w:rsid w:val="00BA7666"/>
    <w:rsid w:val="00BB140B"/>
    <w:rsid w:val="00BB196E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4186"/>
    <w:rsid w:val="00BD546A"/>
    <w:rsid w:val="00BD584A"/>
    <w:rsid w:val="00BD6EAE"/>
    <w:rsid w:val="00BD7DFD"/>
    <w:rsid w:val="00BE10B5"/>
    <w:rsid w:val="00BE1833"/>
    <w:rsid w:val="00BE5C7D"/>
    <w:rsid w:val="00BE6576"/>
    <w:rsid w:val="00BF0059"/>
    <w:rsid w:val="00BF1A56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5082"/>
    <w:rsid w:val="00C05410"/>
    <w:rsid w:val="00C06322"/>
    <w:rsid w:val="00C074C1"/>
    <w:rsid w:val="00C12757"/>
    <w:rsid w:val="00C16734"/>
    <w:rsid w:val="00C1725E"/>
    <w:rsid w:val="00C27F27"/>
    <w:rsid w:val="00C309EF"/>
    <w:rsid w:val="00C31E29"/>
    <w:rsid w:val="00C3254A"/>
    <w:rsid w:val="00C329B2"/>
    <w:rsid w:val="00C33101"/>
    <w:rsid w:val="00C33393"/>
    <w:rsid w:val="00C33466"/>
    <w:rsid w:val="00C3346B"/>
    <w:rsid w:val="00C34E4E"/>
    <w:rsid w:val="00C35B2B"/>
    <w:rsid w:val="00C37100"/>
    <w:rsid w:val="00C3790D"/>
    <w:rsid w:val="00C413AC"/>
    <w:rsid w:val="00C428F7"/>
    <w:rsid w:val="00C45354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5F3"/>
    <w:rsid w:val="00C73FD0"/>
    <w:rsid w:val="00C75307"/>
    <w:rsid w:val="00C76C56"/>
    <w:rsid w:val="00C771EC"/>
    <w:rsid w:val="00C808B6"/>
    <w:rsid w:val="00C814DA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CC4"/>
    <w:rsid w:val="00CA04D3"/>
    <w:rsid w:val="00CA293C"/>
    <w:rsid w:val="00CA531A"/>
    <w:rsid w:val="00CA64D8"/>
    <w:rsid w:val="00CA6E1A"/>
    <w:rsid w:val="00CA7CD2"/>
    <w:rsid w:val="00CA7DB1"/>
    <w:rsid w:val="00CB0946"/>
    <w:rsid w:val="00CB30FF"/>
    <w:rsid w:val="00CB3844"/>
    <w:rsid w:val="00CB387E"/>
    <w:rsid w:val="00CB3CCF"/>
    <w:rsid w:val="00CB40CF"/>
    <w:rsid w:val="00CB5191"/>
    <w:rsid w:val="00CB5234"/>
    <w:rsid w:val="00CB7B0C"/>
    <w:rsid w:val="00CC065F"/>
    <w:rsid w:val="00CC14DD"/>
    <w:rsid w:val="00CC18DD"/>
    <w:rsid w:val="00CC1F8D"/>
    <w:rsid w:val="00CC398A"/>
    <w:rsid w:val="00CC429E"/>
    <w:rsid w:val="00CC45DD"/>
    <w:rsid w:val="00CC4A5C"/>
    <w:rsid w:val="00CC519C"/>
    <w:rsid w:val="00CC5D74"/>
    <w:rsid w:val="00CC6E5E"/>
    <w:rsid w:val="00CD0011"/>
    <w:rsid w:val="00CD212B"/>
    <w:rsid w:val="00CD226E"/>
    <w:rsid w:val="00CD2809"/>
    <w:rsid w:val="00CD3AC2"/>
    <w:rsid w:val="00CD3DA1"/>
    <w:rsid w:val="00CD4096"/>
    <w:rsid w:val="00CD4188"/>
    <w:rsid w:val="00CD4358"/>
    <w:rsid w:val="00CD4DF5"/>
    <w:rsid w:val="00CD6406"/>
    <w:rsid w:val="00CD6409"/>
    <w:rsid w:val="00CE1309"/>
    <w:rsid w:val="00CE1745"/>
    <w:rsid w:val="00CE2DAE"/>
    <w:rsid w:val="00CE397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EA2"/>
    <w:rsid w:val="00CF312A"/>
    <w:rsid w:val="00CF44D5"/>
    <w:rsid w:val="00CF48EE"/>
    <w:rsid w:val="00CF49DF"/>
    <w:rsid w:val="00CF4BBB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5E6C"/>
    <w:rsid w:val="00D1718A"/>
    <w:rsid w:val="00D203BC"/>
    <w:rsid w:val="00D20707"/>
    <w:rsid w:val="00D2227A"/>
    <w:rsid w:val="00D22B47"/>
    <w:rsid w:val="00D22F74"/>
    <w:rsid w:val="00D239DA"/>
    <w:rsid w:val="00D24E87"/>
    <w:rsid w:val="00D24F1A"/>
    <w:rsid w:val="00D261FB"/>
    <w:rsid w:val="00D262BD"/>
    <w:rsid w:val="00D26D93"/>
    <w:rsid w:val="00D275BD"/>
    <w:rsid w:val="00D27CF3"/>
    <w:rsid w:val="00D30AE7"/>
    <w:rsid w:val="00D30E6D"/>
    <w:rsid w:val="00D316AB"/>
    <w:rsid w:val="00D3247C"/>
    <w:rsid w:val="00D3335F"/>
    <w:rsid w:val="00D33879"/>
    <w:rsid w:val="00D34037"/>
    <w:rsid w:val="00D35791"/>
    <w:rsid w:val="00D35D84"/>
    <w:rsid w:val="00D365D4"/>
    <w:rsid w:val="00D41FAD"/>
    <w:rsid w:val="00D4276D"/>
    <w:rsid w:val="00D45D82"/>
    <w:rsid w:val="00D46634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74B5"/>
    <w:rsid w:val="00D57D7A"/>
    <w:rsid w:val="00D6011A"/>
    <w:rsid w:val="00D623C5"/>
    <w:rsid w:val="00D63726"/>
    <w:rsid w:val="00D64FF9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76"/>
    <w:rsid w:val="00D77A78"/>
    <w:rsid w:val="00D77F50"/>
    <w:rsid w:val="00D844E8"/>
    <w:rsid w:val="00D8573D"/>
    <w:rsid w:val="00D86227"/>
    <w:rsid w:val="00D86814"/>
    <w:rsid w:val="00D876AB"/>
    <w:rsid w:val="00D87C9D"/>
    <w:rsid w:val="00D9163B"/>
    <w:rsid w:val="00D9201C"/>
    <w:rsid w:val="00D95159"/>
    <w:rsid w:val="00D96AF4"/>
    <w:rsid w:val="00D96D5F"/>
    <w:rsid w:val="00D973FB"/>
    <w:rsid w:val="00DA0F5B"/>
    <w:rsid w:val="00DA1043"/>
    <w:rsid w:val="00DA382F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7EE"/>
    <w:rsid w:val="00DF7D51"/>
    <w:rsid w:val="00DF7FAE"/>
    <w:rsid w:val="00DF7FC7"/>
    <w:rsid w:val="00E001D9"/>
    <w:rsid w:val="00E02481"/>
    <w:rsid w:val="00E039DC"/>
    <w:rsid w:val="00E04E06"/>
    <w:rsid w:val="00E05CE7"/>
    <w:rsid w:val="00E05FF0"/>
    <w:rsid w:val="00E06B8F"/>
    <w:rsid w:val="00E11CC7"/>
    <w:rsid w:val="00E1301F"/>
    <w:rsid w:val="00E152F4"/>
    <w:rsid w:val="00E17167"/>
    <w:rsid w:val="00E17D11"/>
    <w:rsid w:val="00E21508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5E03"/>
    <w:rsid w:val="00E35FE6"/>
    <w:rsid w:val="00E36F0D"/>
    <w:rsid w:val="00E373C5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B0E"/>
    <w:rsid w:val="00E53F94"/>
    <w:rsid w:val="00E5437F"/>
    <w:rsid w:val="00E5466D"/>
    <w:rsid w:val="00E54682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69"/>
    <w:rsid w:val="00E700F2"/>
    <w:rsid w:val="00E707A6"/>
    <w:rsid w:val="00E72B6D"/>
    <w:rsid w:val="00E74CCE"/>
    <w:rsid w:val="00E7578E"/>
    <w:rsid w:val="00E759AC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CB7"/>
    <w:rsid w:val="00E96ADE"/>
    <w:rsid w:val="00E96DFE"/>
    <w:rsid w:val="00E96F90"/>
    <w:rsid w:val="00E97312"/>
    <w:rsid w:val="00EA07AD"/>
    <w:rsid w:val="00EA0D8A"/>
    <w:rsid w:val="00EA1965"/>
    <w:rsid w:val="00EA2C8D"/>
    <w:rsid w:val="00EA3153"/>
    <w:rsid w:val="00EA43DD"/>
    <w:rsid w:val="00EA4FCF"/>
    <w:rsid w:val="00EA582B"/>
    <w:rsid w:val="00EA732B"/>
    <w:rsid w:val="00EB0011"/>
    <w:rsid w:val="00EB15B0"/>
    <w:rsid w:val="00EB1CD7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D6D"/>
    <w:rsid w:val="00EC63A5"/>
    <w:rsid w:val="00EC63AB"/>
    <w:rsid w:val="00ED02C9"/>
    <w:rsid w:val="00ED0E4B"/>
    <w:rsid w:val="00ED1142"/>
    <w:rsid w:val="00ED2247"/>
    <w:rsid w:val="00ED2C8D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5AF"/>
    <w:rsid w:val="00EF0036"/>
    <w:rsid w:val="00EF0807"/>
    <w:rsid w:val="00EF1F9B"/>
    <w:rsid w:val="00EF2B4C"/>
    <w:rsid w:val="00EF4E11"/>
    <w:rsid w:val="00EF7A81"/>
    <w:rsid w:val="00F00C7A"/>
    <w:rsid w:val="00F03706"/>
    <w:rsid w:val="00F03FE2"/>
    <w:rsid w:val="00F05488"/>
    <w:rsid w:val="00F057AD"/>
    <w:rsid w:val="00F061BA"/>
    <w:rsid w:val="00F063E4"/>
    <w:rsid w:val="00F0794D"/>
    <w:rsid w:val="00F108F8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A83"/>
    <w:rsid w:val="00F33C84"/>
    <w:rsid w:val="00F347CB"/>
    <w:rsid w:val="00F368A1"/>
    <w:rsid w:val="00F37069"/>
    <w:rsid w:val="00F37889"/>
    <w:rsid w:val="00F41626"/>
    <w:rsid w:val="00F41852"/>
    <w:rsid w:val="00F42A6B"/>
    <w:rsid w:val="00F47555"/>
    <w:rsid w:val="00F47748"/>
    <w:rsid w:val="00F5104E"/>
    <w:rsid w:val="00F51992"/>
    <w:rsid w:val="00F5279B"/>
    <w:rsid w:val="00F527AC"/>
    <w:rsid w:val="00F54056"/>
    <w:rsid w:val="00F55A6E"/>
    <w:rsid w:val="00F61F4F"/>
    <w:rsid w:val="00F6225B"/>
    <w:rsid w:val="00F65ACF"/>
    <w:rsid w:val="00F65E25"/>
    <w:rsid w:val="00F669D7"/>
    <w:rsid w:val="00F727D4"/>
    <w:rsid w:val="00F72952"/>
    <w:rsid w:val="00F733BF"/>
    <w:rsid w:val="00F7528B"/>
    <w:rsid w:val="00F7635D"/>
    <w:rsid w:val="00F76EAA"/>
    <w:rsid w:val="00F7740A"/>
    <w:rsid w:val="00F8208F"/>
    <w:rsid w:val="00F830B7"/>
    <w:rsid w:val="00F8426D"/>
    <w:rsid w:val="00F85D81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4155"/>
    <w:rsid w:val="00FA4429"/>
    <w:rsid w:val="00FA4CFF"/>
    <w:rsid w:val="00FA57E2"/>
    <w:rsid w:val="00FA59AB"/>
    <w:rsid w:val="00FA6BC4"/>
    <w:rsid w:val="00FA7012"/>
    <w:rsid w:val="00FA73C4"/>
    <w:rsid w:val="00FA7EBA"/>
    <w:rsid w:val="00FB09DE"/>
    <w:rsid w:val="00FB4C93"/>
    <w:rsid w:val="00FB4FCB"/>
    <w:rsid w:val="00FB5837"/>
    <w:rsid w:val="00FB68AF"/>
    <w:rsid w:val="00FB6952"/>
    <w:rsid w:val="00FB7044"/>
    <w:rsid w:val="00FC0B32"/>
    <w:rsid w:val="00FC2395"/>
    <w:rsid w:val="00FC362B"/>
    <w:rsid w:val="00FC389A"/>
    <w:rsid w:val="00FC4095"/>
    <w:rsid w:val="00FC52FD"/>
    <w:rsid w:val="00FC5DEE"/>
    <w:rsid w:val="00FC67D0"/>
    <w:rsid w:val="00FD14F3"/>
    <w:rsid w:val="00FD2762"/>
    <w:rsid w:val="00FD2B11"/>
    <w:rsid w:val="00FD3922"/>
    <w:rsid w:val="00FD3D4B"/>
    <w:rsid w:val="00FD4B34"/>
    <w:rsid w:val="00FD515E"/>
    <w:rsid w:val="00FD5F91"/>
    <w:rsid w:val="00FE0A11"/>
    <w:rsid w:val="00FE0AC1"/>
    <w:rsid w:val="00FE0C2B"/>
    <w:rsid w:val="00FE1499"/>
    <w:rsid w:val="00FE15CF"/>
    <w:rsid w:val="00FE4809"/>
    <w:rsid w:val="00FE4E88"/>
    <w:rsid w:val="00FE5B28"/>
    <w:rsid w:val="00FE7CE3"/>
    <w:rsid w:val="00FF0038"/>
    <w:rsid w:val="00FF140B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EE31-D1AD-42C5-A3B6-369F0F42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4770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3</cp:revision>
  <cp:lastPrinted>2020-02-05T14:24:00Z</cp:lastPrinted>
  <dcterms:created xsi:type="dcterms:W3CDTF">2021-10-26T07:44:00Z</dcterms:created>
  <dcterms:modified xsi:type="dcterms:W3CDTF">2021-10-26T07:45:00Z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