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E0999" w14:textId="3FD79BEA" w:rsidR="007627E5" w:rsidRPr="00781921" w:rsidRDefault="007627E5" w:rsidP="001C2E0B">
      <w:pPr>
        <w:pStyle w:val="Tytu"/>
        <w:tabs>
          <w:tab w:val="left" w:pos="4002"/>
        </w:tabs>
        <w:spacing w:before="40" w:line="276" w:lineRule="auto"/>
        <w:outlineLvl w:val="0"/>
        <w:rPr>
          <w:rFonts w:asciiTheme="majorHAnsi" w:hAnsiTheme="majorHAnsi" w:cs="Arial"/>
          <w:sz w:val="22"/>
          <w:szCs w:val="22"/>
        </w:rPr>
      </w:pPr>
      <w:r w:rsidRPr="00781921">
        <w:rPr>
          <w:rFonts w:asciiTheme="majorHAnsi" w:hAnsiTheme="majorHAnsi" w:cs="Arial"/>
          <w:sz w:val="22"/>
          <w:szCs w:val="22"/>
        </w:rPr>
        <w:t>UMOWA</w:t>
      </w:r>
      <w:r w:rsidR="001F2436" w:rsidRPr="00781921">
        <w:rPr>
          <w:rFonts w:asciiTheme="majorHAnsi" w:hAnsiTheme="majorHAnsi" w:cs="Arial"/>
          <w:sz w:val="22"/>
          <w:szCs w:val="22"/>
        </w:rPr>
        <w:t xml:space="preserve"> N</w:t>
      </w:r>
      <w:r w:rsidR="001D6490">
        <w:rPr>
          <w:rFonts w:asciiTheme="majorHAnsi" w:hAnsiTheme="majorHAnsi" w:cs="Arial"/>
          <w:sz w:val="22"/>
          <w:szCs w:val="22"/>
        </w:rPr>
        <w:t>R</w:t>
      </w:r>
      <w:r w:rsidR="001F2436" w:rsidRPr="00781921">
        <w:rPr>
          <w:rFonts w:asciiTheme="majorHAnsi" w:hAnsiTheme="majorHAnsi" w:cs="Arial"/>
          <w:sz w:val="22"/>
          <w:szCs w:val="22"/>
        </w:rPr>
        <w:t xml:space="preserve"> </w:t>
      </w:r>
      <w:r w:rsidR="00DC28CA">
        <w:rPr>
          <w:rFonts w:asciiTheme="majorHAnsi" w:hAnsiTheme="majorHAnsi" w:cs="Arial"/>
          <w:sz w:val="22"/>
          <w:szCs w:val="22"/>
        </w:rPr>
        <w:t>………………………………</w:t>
      </w:r>
    </w:p>
    <w:p w14:paraId="68931197" w14:textId="77777777" w:rsidR="007627E5" w:rsidRPr="00781921" w:rsidRDefault="007627E5" w:rsidP="001C2E0B">
      <w:pPr>
        <w:pStyle w:val="Tytu"/>
        <w:spacing w:line="276" w:lineRule="auto"/>
        <w:rPr>
          <w:rFonts w:asciiTheme="majorHAnsi" w:hAnsiTheme="majorHAnsi" w:cs="Arial"/>
          <w:sz w:val="22"/>
          <w:szCs w:val="22"/>
        </w:rPr>
      </w:pPr>
    </w:p>
    <w:p w14:paraId="6D16B3FB" w14:textId="77777777" w:rsidR="007627E5" w:rsidRPr="00781921" w:rsidRDefault="007627E5" w:rsidP="001C2E0B">
      <w:pPr>
        <w:spacing w:before="40" w:line="276" w:lineRule="auto"/>
        <w:jc w:val="both"/>
        <w:rPr>
          <w:rFonts w:asciiTheme="majorHAnsi" w:hAnsiTheme="majorHAnsi" w:cs="Arial"/>
          <w:color w:val="000000"/>
          <w:sz w:val="22"/>
          <w:szCs w:val="22"/>
        </w:rPr>
      </w:pPr>
      <w:r w:rsidRPr="00781921">
        <w:rPr>
          <w:rFonts w:asciiTheme="majorHAnsi" w:hAnsiTheme="majorHAnsi" w:cs="Arial"/>
          <w:color w:val="000000"/>
          <w:sz w:val="22"/>
          <w:szCs w:val="22"/>
        </w:rPr>
        <w:t>zawarta w Gdańsku, w dniu ............................... pomiędzy:</w:t>
      </w:r>
    </w:p>
    <w:p w14:paraId="1B039421" w14:textId="77777777" w:rsidR="00261CE1" w:rsidRPr="00781921" w:rsidRDefault="00261CE1" w:rsidP="001C2E0B">
      <w:pPr>
        <w:spacing w:line="276" w:lineRule="auto"/>
        <w:jc w:val="both"/>
        <w:rPr>
          <w:rFonts w:asciiTheme="majorHAnsi" w:hAnsiTheme="majorHAnsi" w:cs="Arial"/>
          <w:color w:val="000000"/>
          <w:sz w:val="22"/>
          <w:szCs w:val="22"/>
        </w:rPr>
      </w:pPr>
    </w:p>
    <w:p w14:paraId="5740B312" w14:textId="32A0422B" w:rsidR="007627E5" w:rsidRPr="00781921" w:rsidRDefault="001F7FD0" w:rsidP="001C2E0B">
      <w:pPr>
        <w:spacing w:before="40" w:line="276" w:lineRule="auto"/>
        <w:jc w:val="both"/>
        <w:rPr>
          <w:rFonts w:asciiTheme="majorHAnsi" w:hAnsiTheme="majorHAnsi" w:cs="Arial"/>
          <w:sz w:val="22"/>
          <w:szCs w:val="22"/>
        </w:rPr>
      </w:pPr>
      <w:r w:rsidRPr="00781921">
        <w:rPr>
          <w:rFonts w:asciiTheme="majorHAnsi" w:hAnsiTheme="majorHAnsi" w:cs="Arial"/>
          <w:b/>
          <w:sz w:val="22"/>
          <w:szCs w:val="22"/>
        </w:rPr>
        <w:t xml:space="preserve">ENERGA Informatyka i Technologie Sp. z o. o. </w:t>
      </w:r>
      <w:r w:rsidRPr="00781921">
        <w:rPr>
          <w:rFonts w:asciiTheme="majorHAnsi" w:hAnsiTheme="majorHAnsi" w:cs="Arial"/>
          <w:sz w:val="22"/>
          <w:szCs w:val="22"/>
        </w:rPr>
        <w:t>z siedzibą w Gdańsku (kod pocztowy 80-309)</w:t>
      </w:r>
      <w:r w:rsidR="0048542D">
        <w:rPr>
          <w:rFonts w:asciiTheme="majorHAnsi" w:hAnsiTheme="majorHAnsi" w:cs="Arial"/>
          <w:sz w:val="22"/>
          <w:szCs w:val="22"/>
        </w:rPr>
        <w:t>,</w:t>
      </w:r>
      <w:r w:rsidRPr="00781921">
        <w:rPr>
          <w:rFonts w:asciiTheme="majorHAnsi" w:hAnsiTheme="majorHAnsi" w:cs="Arial"/>
          <w:sz w:val="22"/>
          <w:szCs w:val="22"/>
        </w:rPr>
        <w:t xml:space="preserve"> przy Al. Grunwaldzkiej 472</w:t>
      </w:r>
      <w:r w:rsidR="0007452A">
        <w:rPr>
          <w:rFonts w:asciiTheme="majorHAnsi" w:hAnsiTheme="majorHAnsi" w:cs="Arial"/>
          <w:sz w:val="22"/>
          <w:szCs w:val="22"/>
        </w:rPr>
        <w:t>A</w:t>
      </w:r>
      <w:r w:rsidRPr="00781921">
        <w:rPr>
          <w:rFonts w:asciiTheme="majorHAnsi" w:hAnsiTheme="majorHAnsi" w:cs="Arial"/>
          <w:sz w:val="22"/>
          <w:szCs w:val="22"/>
        </w:rPr>
        <w:t xml:space="preserve"> wpisaną do Krajowego Rejestru Sądowego przez Sąd Rejonowy Gdańsk-Północ w Gdańsku, VII Wydział Gospodarczy Krajowego Rejestru Sądowego pod numerem KRS 0000391862, NIP: 9571059190, REGON: 221462531, kapitał zakładowy: 35.343.500,00 zł</w:t>
      </w:r>
      <w:r w:rsidR="00DC3593">
        <w:rPr>
          <w:rFonts w:asciiTheme="majorHAnsi" w:hAnsiTheme="majorHAnsi" w:cs="Arial"/>
          <w:sz w:val="22"/>
          <w:szCs w:val="22"/>
        </w:rPr>
        <w:t xml:space="preserve">, </w:t>
      </w:r>
      <w:r w:rsidR="00DC3593" w:rsidRPr="00CA4056">
        <w:rPr>
          <w:rFonts w:asciiTheme="majorHAnsi" w:hAnsiTheme="majorHAnsi" w:cs="Arial"/>
          <w:sz w:val="22"/>
          <w:szCs w:val="22"/>
        </w:rPr>
        <w:t>posiadającą status dużego przedsiębiorcy w rozumieniu art. 4 pkt. 6 ustawy z dnia  8 marca 2013 r. o przeciwdziałaniu nadmiernym opóźnieniom w transakcjach handlowych (Dz.U. z 2019 r. poz. 118)</w:t>
      </w:r>
      <w:r w:rsidR="00DC3593" w:rsidRPr="00781921">
        <w:rPr>
          <w:rFonts w:asciiTheme="majorHAnsi" w:hAnsiTheme="majorHAnsi" w:cs="Arial"/>
          <w:sz w:val="22"/>
          <w:szCs w:val="22"/>
        </w:rPr>
        <w:t xml:space="preserve"> reprezentowaną przez:</w:t>
      </w:r>
    </w:p>
    <w:p w14:paraId="6822A176" w14:textId="77777777" w:rsidR="007627E5" w:rsidRPr="00781921" w:rsidRDefault="007627E5" w:rsidP="001C2E0B">
      <w:pPr>
        <w:numPr>
          <w:ilvl w:val="0"/>
          <w:numId w:val="1"/>
        </w:numPr>
        <w:tabs>
          <w:tab w:val="clear" w:pos="720"/>
        </w:tabs>
        <w:spacing w:before="40" w:line="276" w:lineRule="auto"/>
        <w:rPr>
          <w:rFonts w:asciiTheme="majorHAnsi" w:hAnsiTheme="majorHAnsi" w:cs="Arial"/>
          <w:sz w:val="22"/>
          <w:szCs w:val="22"/>
        </w:rPr>
      </w:pPr>
      <w:r w:rsidRPr="00781921">
        <w:rPr>
          <w:rFonts w:asciiTheme="majorHAnsi" w:hAnsiTheme="majorHAnsi" w:cs="Arial"/>
          <w:sz w:val="22"/>
          <w:szCs w:val="22"/>
        </w:rPr>
        <w:t>........................................................,</w:t>
      </w:r>
      <w:r w:rsidR="00F92B6B" w:rsidRPr="00781921">
        <w:rPr>
          <w:rFonts w:asciiTheme="majorHAnsi" w:hAnsiTheme="majorHAnsi" w:cs="Arial"/>
          <w:sz w:val="22"/>
          <w:szCs w:val="22"/>
        </w:rPr>
        <w:t xml:space="preserve"> </w:t>
      </w:r>
    </w:p>
    <w:p w14:paraId="75DDA47A" w14:textId="77777777" w:rsidR="007627E5" w:rsidRPr="00781921" w:rsidRDefault="007627E5" w:rsidP="001C2E0B">
      <w:pPr>
        <w:numPr>
          <w:ilvl w:val="0"/>
          <w:numId w:val="1"/>
        </w:numPr>
        <w:tabs>
          <w:tab w:val="clear" w:pos="720"/>
        </w:tabs>
        <w:spacing w:before="40" w:line="276" w:lineRule="auto"/>
        <w:ind w:left="714" w:hanging="357"/>
        <w:rPr>
          <w:rFonts w:asciiTheme="majorHAnsi" w:hAnsiTheme="majorHAnsi" w:cs="Arial"/>
          <w:sz w:val="22"/>
          <w:szCs w:val="22"/>
        </w:rPr>
      </w:pPr>
      <w:r w:rsidRPr="00781921">
        <w:rPr>
          <w:rFonts w:asciiTheme="majorHAnsi" w:hAnsiTheme="majorHAnsi" w:cs="Arial"/>
          <w:sz w:val="22"/>
          <w:szCs w:val="22"/>
        </w:rPr>
        <w:t>.........................................................</w:t>
      </w:r>
    </w:p>
    <w:p w14:paraId="52FBCA9D" w14:textId="77777777" w:rsidR="007627E5" w:rsidRPr="00781921" w:rsidRDefault="00A60A46" w:rsidP="001C2E0B">
      <w:pPr>
        <w:pStyle w:val="Stopka"/>
        <w:tabs>
          <w:tab w:val="clear" w:pos="4536"/>
          <w:tab w:val="clear" w:pos="9072"/>
        </w:tabs>
        <w:spacing w:before="40" w:line="276" w:lineRule="auto"/>
        <w:rPr>
          <w:rFonts w:asciiTheme="majorHAnsi" w:hAnsiTheme="majorHAnsi" w:cs="Arial"/>
          <w:sz w:val="22"/>
          <w:szCs w:val="22"/>
        </w:rPr>
      </w:pPr>
      <w:r w:rsidRPr="00781921">
        <w:rPr>
          <w:rFonts w:asciiTheme="majorHAnsi" w:hAnsiTheme="majorHAnsi" w:cs="Arial"/>
          <w:sz w:val="22"/>
          <w:szCs w:val="22"/>
        </w:rPr>
        <w:t xml:space="preserve">zwaną dalej </w:t>
      </w:r>
      <w:r w:rsidR="00C851C6" w:rsidRPr="00781921">
        <w:rPr>
          <w:rFonts w:asciiTheme="majorHAnsi" w:hAnsiTheme="majorHAnsi" w:cs="Arial"/>
          <w:b/>
          <w:sz w:val="22"/>
          <w:szCs w:val="22"/>
        </w:rPr>
        <w:t xml:space="preserve">Zamawiającym </w:t>
      </w:r>
      <w:r w:rsidR="005F69D8" w:rsidRPr="00781921">
        <w:rPr>
          <w:rFonts w:asciiTheme="majorHAnsi" w:hAnsiTheme="majorHAnsi" w:cs="Arial"/>
          <w:b/>
          <w:sz w:val="22"/>
          <w:szCs w:val="22"/>
        </w:rPr>
        <w:t>lub Stroną</w:t>
      </w:r>
      <w:r w:rsidRPr="00781921">
        <w:rPr>
          <w:rFonts w:asciiTheme="majorHAnsi" w:hAnsiTheme="majorHAnsi" w:cs="Arial"/>
          <w:sz w:val="22"/>
          <w:szCs w:val="22"/>
        </w:rPr>
        <w:t>,</w:t>
      </w:r>
    </w:p>
    <w:p w14:paraId="2098D143" w14:textId="77777777" w:rsidR="008821E7" w:rsidRPr="00781921" w:rsidRDefault="007627E5" w:rsidP="001C2E0B">
      <w:pPr>
        <w:spacing w:before="40" w:line="276" w:lineRule="auto"/>
        <w:jc w:val="both"/>
        <w:rPr>
          <w:rFonts w:asciiTheme="majorHAnsi" w:hAnsiTheme="majorHAnsi" w:cs="Arial"/>
          <w:sz w:val="22"/>
          <w:szCs w:val="22"/>
        </w:rPr>
      </w:pPr>
      <w:r w:rsidRPr="00781921">
        <w:rPr>
          <w:rFonts w:asciiTheme="majorHAnsi" w:hAnsiTheme="majorHAnsi" w:cs="Arial"/>
          <w:sz w:val="22"/>
          <w:szCs w:val="22"/>
        </w:rPr>
        <w:t xml:space="preserve">a </w:t>
      </w:r>
    </w:p>
    <w:p w14:paraId="21A0C438" w14:textId="193C2D9D" w:rsidR="007627E5" w:rsidRPr="00EB155B" w:rsidRDefault="00603D53" w:rsidP="001C2E0B">
      <w:pPr>
        <w:spacing w:before="40" w:line="276" w:lineRule="auto"/>
        <w:jc w:val="both"/>
        <w:rPr>
          <w:rFonts w:asciiTheme="majorHAnsi" w:hAnsiTheme="majorHAnsi" w:cs="Arial"/>
          <w:b/>
          <w:sz w:val="22"/>
          <w:szCs w:val="22"/>
        </w:rPr>
      </w:pPr>
      <w:r>
        <w:rPr>
          <w:rFonts w:asciiTheme="majorHAnsi" w:hAnsiTheme="majorHAnsi" w:cs="Arial"/>
          <w:b/>
          <w:sz w:val="22"/>
          <w:szCs w:val="22"/>
        </w:rPr>
        <w:t>…………………………</w:t>
      </w:r>
      <w:r w:rsidR="00C616BD" w:rsidRPr="007053BF">
        <w:rPr>
          <w:rFonts w:asciiTheme="majorHAnsi" w:hAnsiTheme="majorHAnsi" w:cs="Arial"/>
          <w:bCs/>
          <w:sz w:val="22"/>
          <w:szCs w:val="22"/>
        </w:rPr>
        <w:t xml:space="preserve"> z siedzibą w </w:t>
      </w:r>
      <w:r>
        <w:rPr>
          <w:rFonts w:asciiTheme="majorHAnsi" w:hAnsiTheme="majorHAnsi" w:cs="Arial"/>
          <w:bCs/>
          <w:sz w:val="22"/>
          <w:szCs w:val="22"/>
        </w:rPr>
        <w:t>………………………………….</w:t>
      </w:r>
      <w:r w:rsidR="00C616BD" w:rsidRPr="007053BF">
        <w:rPr>
          <w:rFonts w:asciiTheme="majorHAnsi" w:hAnsiTheme="majorHAnsi" w:cs="Arial"/>
          <w:bCs/>
          <w:sz w:val="22"/>
          <w:szCs w:val="22"/>
        </w:rPr>
        <w:t xml:space="preserve"> (kod pocztowy </w:t>
      </w:r>
      <w:r>
        <w:rPr>
          <w:rFonts w:asciiTheme="majorHAnsi" w:hAnsiTheme="majorHAnsi" w:cs="Arial"/>
          <w:bCs/>
          <w:sz w:val="22"/>
          <w:szCs w:val="22"/>
        </w:rPr>
        <w:t>…..)</w:t>
      </w:r>
      <w:r w:rsidR="00C616BD" w:rsidRPr="007053BF">
        <w:rPr>
          <w:rFonts w:asciiTheme="majorHAnsi" w:hAnsiTheme="majorHAnsi" w:cs="Arial"/>
          <w:bCs/>
          <w:sz w:val="22"/>
          <w:szCs w:val="22"/>
        </w:rPr>
        <w:t xml:space="preserve">, przy </w:t>
      </w:r>
      <w:r w:rsidR="00412D62">
        <w:rPr>
          <w:rFonts w:asciiTheme="majorHAnsi" w:hAnsiTheme="majorHAnsi" w:cs="Arial"/>
          <w:bCs/>
          <w:sz w:val="22"/>
          <w:szCs w:val="22"/>
        </w:rPr>
        <w:t xml:space="preserve">ul. </w:t>
      </w:r>
      <w:r>
        <w:rPr>
          <w:rFonts w:asciiTheme="majorHAnsi" w:hAnsiTheme="majorHAnsi" w:cs="Arial"/>
          <w:bCs/>
          <w:sz w:val="22"/>
          <w:szCs w:val="22"/>
        </w:rPr>
        <w:t>………………….</w:t>
      </w:r>
      <w:r w:rsidR="00C616BD" w:rsidRPr="007053BF">
        <w:rPr>
          <w:rFonts w:asciiTheme="majorHAnsi" w:hAnsiTheme="majorHAnsi" w:cs="Arial"/>
          <w:bCs/>
          <w:sz w:val="22"/>
          <w:szCs w:val="22"/>
        </w:rPr>
        <w:t xml:space="preserve">, wpisaną do rejestru przedsiębiorców prowadzonego przez Sąd Rejonowy w </w:t>
      </w:r>
      <w:r>
        <w:rPr>
          <w:rFonts w:asciiTheme="majorHAnsi" w:hAnsiTheme="majorHAnsi" w:cs="Arial"/>
          <w:bCs/>
          <w:sz w:val="22"/>
          <w:szCs w:val="22"/>
        </w:rPr>
        <w:t>………………….</w:t>
      </w:r>
      <w:r w:rsidRPr="007053BF">
        <w:rPr>
          <w:rFonts w:asciiTheme="majorHAnsi" w:hAnsiTheme="majorHAnsi" w:cs="Arial"/>
          <w:bCs/>
          <w:sz w:val="22"/>
          <w:szCs w:val="22"/>
        </w:rPr>
        <w:t xml:space="preserve">, </w:t>
      </w:r>
      <w:r>
        <w:rPr>
          <w:rFonts w:asciiTheme="majorHAnsi" w:hAnsiTheme="majorHAnsi" w:cs="Arial"/>
          <w:bCs/>
          <w:sz w:val="22"/>
          <w:szCs w:val="22"/>
        </w:rPr>
        <w:t>………………….</w:t>
      </w:r>
      <w:r w:rsidRPr="007053BF">
        <w:rPr>
          <w:rFonts w:asciiTheme="majorHAnsi" w:hAnsiTheme="majorHAnsi" w:cs="Arial"/>
          <w:bCs/>
          <w:sz w:val="22"/>
          <w:szCs w:val="22"/>
        </w:rPr>
        <w:t xml:space="preserve">, </w:t>
      </w:r>
      <w:r w:rsidR="00C616BD" w:rsidRPr="007053BF">
        <w:rPr>
          <w:rFonts w:asciiTheme="majorHAnsi" w:hAnsiTheme="majorHAnsi" w:cs="Arial"/>
          <w:bCs/>
          <w:sz w:val="22"/>
          <w:szCs w:val="22"/>
        </w:rPr>
        <w:t xml:space="preserve"> Wydział Gospodarczy pod nr KRS: </w:t>
      </w:r>
      <w:r>
        <w:rPr>
          <w:rFonts w:asciiTheme="majorHAnsi" w:hAnsiTheme="majorHAnsi" w:cs="Arial"/>
          <w:bCs/>
          <w:sz w:val="22"/>
          <w:szCs w:val="22"/>
        </w:rPr>
        <w:t>………………….</w:t>
      </w:r>
      <w:r w:rsidRPr="007053BF">
        <w:rPr>
          <w:rFonts w:asciiTheme="majorHAnsi" w:hAnsiTheme="majorHAnsi" w:cs="Arial"/>
          <w:bCs/>
          <w:sz w:val="22"/>
          <w:szCs w:val="22"/>
        </w:rPr>
        <w:t>,</w:t>
      </w:r>
      <w:r w:rsidR="00C616BD" w:rsidRPr="007053BF">
        <w:rPr>
          <w:rFonts w:asciiTheme="majorHAnsi" w:hAnsiTheme="majorHAnsi" w:cs="Arial"/>
          <w:bCs/>
          <w:sz w:val="22"/>
          <w:szCs w:val="22"/>
        </w:rPr>
        <w:t xml:space="preserve">, zarejestrowanym podatnikiem podatku od towarów i usług VAT, NIP </w:t>
      </w:r>
      <w:r>
        <w:rPr>
          <w:rFonts w:asciiTheme="majorHAnsi" w:hAnsiTheme="majorHAnsi" w:cs="Arial"/>
          <w:bCs/>
          <w:sz w:val="22"/>
          <w:szCs w:val="22"/>
        </w:rPr>
        <w:t>………………….</w:t>
      </w:r>
      <w:r w:rsidRPr="007053BF">
        <w:rPr>
          <w:rFonts w:asciiTheme="majorHAnsi" w:hAnsiTheme="majorHAnsi" w:cs="Arial"/>
          <w:bCs/>
          <w:sz w:val="22"/>
          <w:szCs w:val="22"/>
        </w:rPr>
        <w:t>,</w:t>
      </w:r>
      <w:r w:rsidR="00C616BD" w:rsidRPr="007053BF">
        <w:rPr>
          <w:rFonts w:asciiTheme="majorHAnsi" w:hAnsiTheme="majorHAnsi" w:cs="Arial"/>
          <w:bCs/>
          <w:sz w:val="22"/>
          <w:szCs w:val="22"/>
        </w:rPr>
        <w:t xml:space="preserve">, REGON nr </w:t>
      </w:r>
      <w:r>
        <w:rPr>
          <w:rFonts w:asciiTheme="majorHAnsi" w:hAnsiTheme="majorHAnsi" w:cs="Arial"/>
          <w:bCs/>
          <w:sz w:val="22"/>
          <w:szCs w:val="22"/>
        </w:rPr>
        <w:t>………………….</w:t>
      </w:r>
      <w:r w:rsidRPr="007053BF">
        <w:rPr>
          <w:rFonts w:asciiTheme="majorHAnsi" w:hAnsiTheme="majorHAnsi" w:cs="Arial"/>
          <w:bCs/>
          <w:sz w:val="22"/>
          <w:szCs w:val="22"/>
        </w:rPr>
        <w:t>,</w:t>
      </w:r>
      <w:r w:rsidR="00C616BD" w:rsidRPr="007053BF">
        <w:rPr>
          <w:rFonts w:asciiTheme="majorHAnsi" w:hAnsiTheme="majorHAnsi" w:cs="Arial"/>
          <w:bCs/>
          <w:sz w:val="22"/>
          <w:szCs w:val="22"/>
        </w:rPr>
        <w:t xml:space="preserve">, o wpłaconym w całości kapitale zakładowym w wysokości </w:t>
      </w:r>
      <w:r>
        <w:rPr>
          <w:rFonts w:asciiTheme="majorHAnsi" w:hAnsiTheme="majorHAnsi" w:cs="Arial"/>
          <w:bCs/>
          <w:sz w:val="22"/>
          <w:szCs w:val="22"/>
        </w:rPr>
        <w:t>………………….</w:t>
      </w:r>
      <w:r w:rsidRPr="007053BF">
        <w:rPr>
          <w:rFonts w:asciiTheme="majorHAnsi" w:hAnsiTheme="majorHAnsi" w:cs="Arial"/>
          <w:bCs/>
          <w:sz w:val="22"/>
          <w:szCs w:val="22"/>
        </w:rPr>
        <w:t xml:space="preserve">, </w:t>
      </w:r>
      <w:r w:rsidR="00C616BD" w:rsidRPr="007053BF">
        <w:rPr>
          <w:rFonts w:asciiTheme="majorHAnsi" w:hAnsiTheme="majorHAnsi" w:cs="Arial"/>
          <w:bCs/>
          <w:sz w:val="22"/>
          <w:szCs w:val="22"/>
        </w:rPr>
        <w:t>złotych,</w:t>
      </w:r>
      <w:r w:rsidR="00C616BD">
        <w:rPr>
          <w:rFonts w:asciiTheme="majorHAnsi" w:hAnsiTheme="majorHAnsi" w:cs="Arial"/>
          <w:b/>
          <w:sz w:val="22"/>
          <w:szCs w:val="22"/>
        </w:rPr>
        <w:t xml:space="preserve"> </w:t>
      </w:r>
      <w:r w:rsidR="007627E5" w:rsidRPr="00781921">
        <w:rPr>
          <w:rFonts w:asciiTheme="majorHAnsi" w:hAnsiTheme="majorHAnsi" w:cs="Arial"/>
          <w:sz w:val="22"/>
          <w:szCs w:val="22"/>
        </w:rPr>
        <w:t>reprezentowaną przez:</w:t>
      </w:r>
    </w:p>
    <w:p w14:paraId="320AC5F8" w14:textId="77777777" w:rsidR="00603D53" w:rsidRPr="00781921" w:rsidRDefault="00603D53" w:rsidP="001C2E0B">
      <w:pPr>
        <w:numPr>
          <w:ilvl w:val="0"/>
          <w:numId w:val="59"/>
        </w:numPr>
        <w:spacing w:before="40" w:line="276" w:lineRule="auto"/>
        <w:rPr>
          <w:rFonts w:asciiTheme="majorHAnsi" w:hAnsiTheme="majorHAnsi" w:cs="Arial"/>
          <w:sz w:val="22"/>
          <w:szCs w:val="22"/>
        </w:rPr>
      </w:pPr>
      <w:r w:rsidRPr="00781921">
        <w:rPr>
          <w:rFonts w:asciiTheme="majorHAnsi" w:hAnsiTheme="majorHAnsi" w:cs="Arial"/>
          <w:sz w:val="22"/>
          <w:szCs w:val="22"/>
        </w:rPr>
        <w:t xml:space="preserve">........................................................, </w:t>
      </w:r>
    </w:p>
    <w:p w14:paraId="625996BB" w14:textId="77777777" w:rsidR="00603D53" w:rsidRPr="00781921" w:rsidRDefault="00603D53" w:rsidP="001C2E0B">
      <w:pPr>
        <w:numPr>
          <w:ilvl w:val="0"/>
          <w:numId w:val="59"/>
        </w:numPr>
        <w:spacing w:before="40" w:line="276" w:lineRule="auto"/>
        <w:ind w:left="714" w:hanging="357"/>
        <w:rPr>
          <w:rFonts w:asciiTheme="majorHAnsi" w:hAnsiTheme="majorHAnsi" w:cs="Arial"/>
          <w:sz w:val="22"/>
          <w:szCs w:val="22"/>
        </w:rPr>
      </w:pPr>
      <w:r w:rsidRPr="00781921">
        <w:rPr>
          <w:rFonts w:asciiTheme="majorHAnsi" w:hAnsiTheme="majorHAnsi" w:cs="Arial"/>
          <w:sz w:val="22"/>
          <w:szCs w:val="22"/>
        </w:rPr>
        <w:t>.........................................................</w:t>
      </w:r>
    </w:p>
    <w:p w14:paraId="2F9459C2" w14:textId="77777777" w:rsidR="007627E5" w:rsidRPr="00781921" w:rsidRDefault="007627E5" w:rsidP="001C2E0B">
      <w:pPr>
        <w:spacing w:before="40" w:line="276" w:lineRule="auto"/>
        <w:rPr>
          <w:rFonts w:asciiTheme="majorHAnsi" w:hAnsiTheme="majorHAnsi" w:cs="Arial"/>
          <w:sz w:val="22"/>
          <w:szCs w:val="22"/>
        </w:rPr>
      </w:pPr>
    </w:p>
    <w:p w14:paraId="07042DEE" w14:textId="239F983E" w:rsidR="00B82583" w:rsidRPr="00781921" w:rsidRDefault="007627E5" w:rsidP="001C2E0B">
      <w:pPr>
        <w:spacing w:before="40" w:line="276" w:lineRule="auto"/>
        <w:jc w:val="both"/>
        <w:rPr>
          <w:rFonts w:asciiTheme="majorHAnsi" w:hAnsiTheme="majorHAnsi" w:cs="Arial"/>
          <w:sz w:val="22"/>
          <w:szCs w:val="22"/>
        </w:rPr>
      </w:pPr>
      <w:r w:rsidRPr="00781921">
        <w:rPr>
          <w:rFonts w:asciiTheme="majorHAnsi" w:hAnsiTheme="majorHAnsi" w:cs="Arial"/>
          <w:sz w:val="22"/>
          <w:szCs w:val="22"/>
        </w:rPr>
        <w:t xml:space="preserve">zwanym dalej </w:t>
      </w:r>
      <w:r w:rsidR="004653FD" w:rsidRPr="00781921">
        <w:rPr>
          <w:rFonts w:asciiTheme="majorHAnsi" w:hAnsiTheme="majorHAnsi" w:cs="Arial"/>
          <w:b/>
          <w:sz w:val="22"/>
          <w:szCs w:val="22"/>
        </w:rPr>
        <w:t>Wykon</w:t>
      </w:r>
      <w:r w:rsidR="00BF5F23" w:rsidRPr="00781921">
        <w:rPr>
          <w:rFonts w:asciiTheme="majorHAnsi" w:hAnsiTheme="majorHAnsi" w:cs="Arial"/>
          <w:b/>
          <w:sz w:val="22"/>
          <w:szCs w:val="22"/>
        </w:rPr>
        <w:t>awcą</w:t>
      </w:r>
      <w:r w:rsidR="005F69D8" w:rsidRPr="00781921">
        <w:rPr>
          <w:rFonts w:asciiTheme="majorHAnsi" w:hAnsiTheme="majorHAnsi" w:cs="Arial"/>
          <w:b/>
          <w:sz w:val="22"/>
          <w:szCs w:val="22"/>
        </w:rPr>
        <w:t xml:space="preserve"> lub Stroną</w:t>
      </w:r>
      <w:r w:rsidR="00A27534" w:rsidRPr="00781921">
        <w:rPr>
          <w:rFonts w:asciiTheme="majorHAnsi" w:hAnsiTheme="majorHAnsi" w:cs="Arial"/>
          <w:b/>
          <w:sz w:val="22"/>
          <w:szCs w:val="22"/>
        </w:rPr>
        <w:t>.</w:t>
      </w:r>
      <w:r w:rsidR="00B82583" w:rsidRPr="00781921">
        <w:rPr>
          <w:rFonts w:asciiTheme="majorHAnsi" w:hAnsiTheme="majorHAnsi" w:cs="Arial"/>
          <w:sz w:val="22"/>
          <w:szCs w:val="22"/>
        </w:rPr>
        <w:t xml:space="preserve">    </w:t>
      </w:r>
    </w:p>
    <w:p w14:paraId="4662BAC2" w14:textId="77777777" w:rsidR="00B57433" w:rsidRPr="00781921" w:rsidRDefault="00B57433" w:rsidP="001C2E0B">
      <w:pPr>
        <w:spacing w:before="40" w:line="276" w:lineRule="auto"/>
        <w:jc w:val="both"/>
        <w:rPr>
          <w:rFonts w:asciiTheme="majorHAnsi" w:hAnsiTheme="majorHAnsi" w:cs="Arial"/>
          <w:sz w:val="22"/>
          <w:szCs w:val="22"/>
        </w:rPr>
      </w:pPr>
    </w:p>
    <w:p w14:paraId="0592C387" w14:textId="445F26CA" w:rsidR="00006512" w:rsidRDefault="00006512" w:rsidP="001C2E0B">
      <w:pPr>
        <w:spacing w:before="40" w:line="276" w:lineRule="auto"/>
        <w:jc w:val="both"/>
        <w:rPr>
          <w:rFonts w:asciiTheme="majorHAnsi" w:hAnsiTheme="majorHAnsi" w:cs="Arial"/>
          <w:sz w:val="22"/>
          <w:szCs w:val="22"/>
        </w:rPr>
      </w:pPr>
      <w:r w:rsidRPr="00006512">
        <w:rPr>
          <w:rFonts w:asciiTheme="majorHAnsi" w:hAnsiTheme="majorHAnsi" w:cs="Arial"/>
          <w:sz w:val="22"/>
          <w:szCs w:val="22"/>
        </w:rPr>
        <w:t>na podstawie oferty złożonej przez Wykonawcę w postępowaniu prowadzonym w trybie negocjacji wielostopniowych (numer postępowania ZC/</w:t>
      </w:r>
      <w:r w:rsidR="0055200D">
        <w:rPr>
          <w:rFonts w:asciiTheme="majorHAnsi" w:hAnsiTheme="majorHAnsi" w:cs="Arial"/>
          <w:sz w:val="22"/>
          <w:szCs w:val="22"/>
        </w:rPr>
        <w:t>75</w:t>
      </w:r>
      <w:r w:rsidRPr="00006512">
        <w:rPr>
          <w:rFonts w:asciiTheme="majorHAnsi" w:hAnsiTheme="majorHAnsi" w:cs="Arial"/>
          <w:sz w:val="22"/>
          <w:szCs w:val="22"/>
        </w:rPr>
        <w:t>/EITE-D</w:t>
      </w:r>
      <w:r>
        <w:rPr>
          <w:rFonts w:asciiTheme="majorHAnsi" w:hAnsiTheme="majorHAnsi" w:cs="Arial"/>
          <w:sz w:val="22"/>
          <w:szCs w:val="22"/>
        </w:rPr>
        <w:t>I</w:t>
      </w:r>
      <w:r w:rsidRPr="00006512">
        <w:rPr>
          <w:rFonts w:asciiTheme="majorHAnsi" w:hAnsiTheme="majorHAnsi" w:cs="Arial"/>
          <w:sz w:val="22"/>
          <w:szCs w:val="22"/>
        </w:rPr>
        <w:t>/20</w:t>
      </w:r>
      <w:r w:rsidR="00DC3593">
        <w:rPr>
          <w:rFonts w:asciiTheme="majorHAnsi" w:hAnsiTheme="majorHAnsi" w:cs="Arial"/>
          <w:sz w:val="22"/>
          <w:szCs w:val="22"/>
        </w:rPr>
        <w:t>2</w:t>
      </w:r>
      <w:r w:rsidR="00603D53">
        <w:rPr>
          <w:rFonts w:asciiTheme="majorHAnsi" w:hAnsiTheme="majorHAnsi" w:cs="Arial"/>
          <w:sz w:val="22"/>
          <w:szCs w:val="22"/>
        </w:rPr>
        <w:t>1</w:t>
      </w:r>
      <w:r w:rsidRPr="00006512">
        <w:rPr>
          <w:rFonts w:asciiTheme="majorHAnsi" w:hAnsiTheme="majorHAnsi" w:cs="Arial"/>
          <w:sz w:val="22"/>
          <w:szCs w:val="22"/>
        </w:rPr>
        <w:t xml:space="preserve">) przeprowadzonym w oparciu o Procedurę </w:t>
      </w:r>
      <w:r w:rsidR="00C04FA7">
        <w:rPr>
          <w:rFonts w:asciiTheme="majorHAnsi" w:hAnsiTheme="majorHAnsi" w:cs="Arial"/>
          <w:sz w:val="22"/>
          <w:szCs w:val="22"/>
        </w:rPr>
        <w:t>P</w:t>
      </w:r>
      <w:r w:rsidRPr="00006512">
        <w:rPr>
          <w:rFonts w:asciiTheme="majorHAnsi" w:hAnsiTheme="majorHAnsi" w:cs="Arial"/>
          <w:sz w:val="22"/>
          <w:szCs w:val="22"/>
        </w:rPr>
        <w:t xml:space="preserve">rowadzenia </w:t>
      </w:r>
      <w:r w:rsidR="00C04FA7">
        <w:rPr>
          <w:rFonts w:asciiTheme="majorHAnsi" w:hAnsiTheme="majorHAnsi" w:cs="Arial"/>
          <w:sz w:val="22"/>
          <w:szCs w:val="22"/>
        </w:rPr>
        <w:t>P</w:t>
      </w:r>
      <w:r w:rsidRPr="00006512">
        <w:rPr>
          <w:rFonts w:asciiTheme="majorHAnsi" w:hAnsiTheme="majorHAnsi" w:cs="Arial"/>
          <w:sz w:val="22"/>
          <w:szCs w:val="22"/>
        </w:rPr>
        <w:t xml:space="preserve">rocesów </w:t>
      </w:r>
      <w:r w:rsidR="00C04FA7">
        <w:rPr>
          <w:rFonts w:asciiTheme="majorHAnsi" w:hAnsiTheme="majorHAnsi" w:cs="Arial"/>
          <w:sz w:val="22"/>
          <w:szCs w:val="22"/>
        </w:rPr>
        <w:t>Z</w:t>
      </w:r>
      <w:r w:rsidRPr="00006512">
        <w:rPr>
          <w:rFonts w:asciiTheme="majorHAnsi" w:hAnsiTheme="majorHAnsi" w:cs="Arial"/>
          <w:sz w:val="22"/>
          <w:szCs w:val="22"/>
        </w:rPr>
        <w:t>akupowych w Spółce Energa Informatyka i Technologie sp. z o.o. zawarły umowę o następującej treści:</w:t>
      </w:r>
    </w:p>
    <w:p w14:paraId="0FBA3B35" w14:textId="77777777" w:rsidR="00006512" w:rsidRPr="00781921" w:rsidRDefault="00006512" w:rsidP="001C2E0B">
      <w:pPr>
        <w:spacing w:before="40" w:line="276" w:lineRule="auto"/>
        <w:jc w:val="both"/>
        <w:rPr>
          <w:rFonts w:asciiTheme="majorHAnsi" w:hAnsiTheme="majorHAnsi" w:cs="Arial"/>
          <w:sz w:val="22"/>
          <w:szCs w:val="22"/>
        </w:rPr>
      </w:pPr>
    </w:p>
    <w:p w14:paraId="76912073" w14:textId="48EDACBD" w:rsidR="008350F1" w:rsidRPr="00781921" w:rsidRDefault="008350F1"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1</w:t>
      </w:r>
      <w:r w:rsidR="001036DD" w:rsidRPr="00781921">
        <w:rPr>
          <w:rFonts w:asciiTheme="majorHAnsi" w:hAnsiTheme="majorHAnsi" w:cs="Arial"/>
          <w:b/>
          <w:bCs/>
          <w:spacing w:val="-3"/>
          <w:sz w:val="22"/>
          <w:szCs w:val="22"/>
        </w:rPr>
        <w:t xml:space="preserve"> </w:t>
      </w:r>
      <w:r w:rsidRPr="00781921">
        <w:rPr>
          <w:rFonts w:asciiTheme="majorHAnsi" w:hAnsiTheme="majorHAnsi" w:cs="Arial"/>
          <w:b/>
          <w:bCs/>
          <w:spacing w:val="-3"/>
          <w:sz w:val="22"/>
          <w:szCs w:val="22"/>
        </w:rPr>
        <w:t>PRZEDMIOT UMOWY</w:t>
      </w:r>
    </w:p>
    <w:p w14:paraId="3896E56C" w14:textId="77777777" w:rsidR="00DB4E23" w:rsidRPr="00781921" w:rsidRDefault="00DB4E23" w:rsidP="001C2E0B">
      <w:pPr>
        <w:numPr>
          <w:ilvl w:val="0"/>
          <w:numId w:val="4"/>
        </w:numPr>
        <w:spacing w:before="40" w:line="276" w:lineRule="auto"/>
        <w:ind w:left="426" w:hanging="426"/>
        <w:jc w:val="both"/>
        <w:rPr>
          <w:rFonts w:asciiTheme="majorHAnsi" w:hAnsiTheme="majorHAnsi" w:cs="Arial"/>
          <w:sz w:val="22"/>
          <w:szCs w:val="22"/>
        </w:rPr>
      </w:pPr>
      <w:r w:rsidRPr="0037626D">
        <w:rPr>
          <w:rFonts w:asciiTheme="majorHAnsi" w:hAnsiTheme="majorHAnsi" w:cs="Arial"/>
          <w:color w:val="000000"/>
          <w:sz w:val="22"/>
          <w:szCs w:val="22"/>
        </w:rPr>
        <w:t>Przedmiotem</w:t>
      </w:r>
      <w:r w:rsidRPr="00781921">
        <w:rPr>
          <w:rFonts w:asciiTheme="majorHAnsi" w:hAnsiTheme="majorHAnsi" w:cs="Arial"/>
          <w:sz w:val="22"/>
          <w:szCs w:val="22"/>
        </w:rPr>
        <w:t xml:space="preserve"> umowy jest:</w:t>
      </w:r>
    </w:p>
    <w:p w14:paraId="0FEC2DA3" w14:textId="3921C466" w:rsidR="00DB4E23" w:rsidRDefault="00DB4E23" w:rsidP="001C2E0B">
      <w:pPr>
        <w:pStyle w:val="Akapitzlist"/>
        <w:numPr>
          <w:ilvl w:val="1"/>
          <w:numId w:val="13"/>
        </w:numPr>
        <w:spacing w:before="40" w:line="276" w:lineRule="auto"/>
        <w:ind w:left="709"/>
        <w:jc w:val="both"/>
        <w:rPr>
          <w:rFonts w:asciiTheme="majorHAnsi" w:hAnsiTheme="majorHAnsi" w:cs="Arial"/>
          <w:sz w:val="22"/>
          <w:szCs w:val="22"/>
        </w:rPr>
      </w:pPr>
      <w:r w:rsidRPr="00EB155B">
        <w:rPr>
          <w:rFonts w:asciiTheme="majorHAnsi" w:hAnsiTheme="majorHAnsi" w:cs="Arial"/>
          <w:sz w:val="22"/>
          <w:szCs w:val="22"/>
        </w:rPr>
        <w:t xml:space="preserve">dostawa </w:t>
      </w:r>
      <w:r w:rsidR="00671493">
        <w:rPr>
          <w:rFonts w:asciiTheme="majorHAnsi" w:hAnsiTheme="majorHAnsi" w:cs="Arial"/>
          <w:sz w:val="22"/>
          <w:szCs w:val="22"/>
        </w:rPr>
        <w:t xml:space="preserve">urządzeń </w:t>
      </w:r>
      <w:proofErr w:type="spellStart"/>
      <w:r w:rsidR="00603D53">
        <w:rPr>
          <w:rFonts w:asciiTheme="majorHAnsi" w:hAnsiTheme="majorHAnsi" w:cs="Arial"/>
          <w:sz w:val="22"/>
          <w:szCs w:val="22"/>
        </w:rPr>
        <w:t>PaloAlto</w:t>
      </w:r>
      <w:proofErr w:type="spellEnd"/>
      <w:r w:rsidR="003C29A8">
        <w:rPr>
          <w:rFonts w:asciiTheme="majorHAnsi" w:hAnsiTheme="majorHAnsi" w:cs="Arial"/>
          <w:sz w:val="22"/>
          <w:szCs w:val="22"/>
        </w:rPr>
        <w:t xml:space="preserve"> </w:t>
      </w:r>
      <w:r w:rsidR="000A2C04">
        <w:rPr>
          <w:rFonts w:asciiTheme="majorHAnsi" w:hAnsiTheme="majorHAnsi" w:cs="Arial"/>
          <w:sz w:val="22"/>
          <w:szCs w:val="22"/>
        </w:rPr>
        <w:t>(„Dostawa”)</w:t>
      </w:r>
      <w:r w:rsidR="00C04FA7">
        <w:rPr>
          <w:rFonts w:asciiTheme="majorHAnsi" w:hAnsiTheme="majorHAnsi" w:cs="Arial"/>
          <w:sz w:val="22"/>
          <w:szCs w:val="22"/>
        </w:rPr>
        <w:t>,</w:t>
      </w:r>
    </w:p>
    <w:p w14:paraId="6EB282F0" w14:textId="20533F07" w:rsidR="00DB4E23" w:rsidRDefault="00DB4E23" w:rsidP="001C2E0B">
      <w:pPr>
        <w:pStyle w:val="Akapitzlist"/>
        <w:numPr>
          <w:ilvl w:val="1"/>
          <w:numId w:val="13"/>
        </w:numPr>
        <w:spacing w:before="40" w:line="276" w:lineRule="auto"/>
        <w:ind w:left="709"/>
        <w:jc w:val="both"/>
        <w:rPr>
          <w:rFonts w:asciiTheme="majorHAnsi" w:hAnsiTheme="majorHAnsi" w:cs="Arial"/>
          <w:sz w:val="22"/>
          <w:szCs w:val="22"/>
        </w:rPr>
      </w:pPr>
      <w:r w:rsidRPr="00EB155B">
        <w:rPr>
          <w:rFonts w:asciiTheme="majorHAnsi" w:hAnsiTheme="majorHAnsi" w:cs="Arial"/>
          <w:sz w:val="22"/>
          <w:szCs w:val="22"/>
        </w:rPr>
        <w:t>serwis gwarancyjny dla</w:t>
      </w:r>
      <w:r w:rsidR="00CF2ABA" w:rsidRPr="00EB155B">
        <w:rPr>
          <w:rFonts w:asciiTheme="majorHAnsi" w:hAnsiTheme="majorHAnsi" w:cs="Arial"/>
          <w:sz w:val="22"/>
          <w:szCs w:val="22"/>
        </w:rPr>
        <w:t xml:space="preserve"> dostarczon</w:t>
      </w:r>
      <w:r w:rsidR="00EB155B">
        <w:rPr>
          <w:rFonts w:asciiTheme="majorHAnsi" w:hAnsiTheme="majorHAnsi" w:cs="Arial"/>
          <w:sz w:val="22"/>
          <w:szCs w:val="22"/>
        </w:rPr>
        <w:t>ych</w:t>
      </w:r>
      <w:r w:rsidR="00CF2ABA" w:rsidRPr="00EB155B">
        <w:rPr>
          <w:rFonts w:asciiTheme="majorHAnsi" w:hAnsiTheme="majorHAnsi" w:cs="Arial"/>
          <w:sz w:val="22"/>
          <w:szCs w:val="22"/>
        </w:rPr>
        <w:t xml:space="preserve"> urządze</w:t>
      </w:r>
      <w:r w:rsidR="00EB155B">
        <w:rPr>
          <w:rFonts w:asciiTheme="majorHAnsi" w:hAnsiTheme="majorHAnsi" w:cs="Arial"/>
          <w:sz w:val="22"/>
          <w:szCs w:val="22"/>
        </w:rPr>
        <w:t>ń</w:t>
      </w:r>
      <w:r w:rsidR="00E2117E">
        <w:rPr>
          <w:rFonts w:asciiTheme="majorHAnsi" w:hAnsiTheme="majorHAnsi" w:cs="Arial"/>
          <w:sz w:val="22"/>
          <w:szCs w:val="22"/>
        </w:rPr>
        <w:t xml:space="preserve"> („Serwis”)</w:t>
      </w:r>
      <w:r w:rsidR="00C04FA7">
        <w:rPr>
          <w:rFonts w:asciiTheme="majorHAnsi" w:hAnsiTheme="majorHAnsi" w:cs="Arial"/>
          <w:sz w:val="22"/>
          <w:szCs w:val="22"/>
        </w:rPr>
        <w:t>,</w:t>
      </w:r>
    </w:p>
    <w:p w14:paraId="51563463" w14:textId="41049E3F" w:rsidR="00DB4E23" w:rsidRPr="00F9750A" w:rsidRDefault="00DB4E23" w:rsidP="00202CC0">
      <w:pPr>
        <w:pStyle w:val="Akapitzlist"/>
        <w:spacing w:line="276" w:lineRule="auto"/>
        <w:ind w:left="709"/>
        <w:rPr>
          <w:rFonts w:asciiTheme="majorHAnsi" w:hAnsiTheme="majorHAnsi" w:cs="Arial"/>
          <w:sz w:val="22"/>
          <w:szCs w:val="22"/>
        </w:rPr>
      </w:pPr>
      <w:r w:rsidRPr="00F9750A">
        <w:rPr>
          <w:rFonts w:ascii="Cambria" w:hAnsi="Cambria"/>
          <w:sz w:val="22"/>
          <w:szCs w:val="22"/>
        </w:rPr>
        <w:t xml:space="preserve">szczegółowo opisanych w </w:t>
      </w:r>
      <w:r w:rsidR="0048542D" w:rsidRPr="00F9750A">
        <w:rPr>
          <w:rFonts w:ascii="Cambria" w:hAnsi="Cambria"/>
          <w:sz w:val="22"/>
          <w:szCs w:val="22"/>
        </w:rPr>
        <w:t>Z</w:t>
      </w:r>
      <w:r w:rsidRPr="00F9750A">
        <w:rPr>
          <w:rFonts w:ascii="Cambria" w:hAnsi="Cambria"/>
          <w:sz w:val="22"/>
          <w:szCs w:val="22"/>
        </w:rPr>
        <w:t>ałączniku nr 1 do umowy</w:t>
      </w:r>
      <w:r w:rsidR="002950CB">
        <w:rPr>
          <w:rFonts w:ascii="Cambria" w:hAnsi="Cambria"/>
          <w:sz w:val="22"/>
          <w:szCs w:val="22"/>
        </w:rPr>
        <w:t>.</w:t>
      </w:r>
      <w:r w:rsidR="00C04FA7">
        <w:rPr>
          <w:rFonts w:ascii="Cambria" w:hAnsi="Cambria"/>
          <w:sz w:val="22"/>
          <w:szCs w:val="22"/>
        </w:rPr>
        <w:t xml:space="preserve"> </w:t>
      </w:r>
    </w:p>
    <w:p w14:paraId="732495E6" w14:textId="400A0D5D" w:rsidR="00DE7949" w:rsidRPr="0037626D" w:rsidRDefault="00DE7949" w:rsidP="001C2E0B">
      <w:pPr>
        <w:numPr>
          <w:ilvl w:val="0"/>
          <w:numId w:val="4"/>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Urządzenia muszą spełniać wymagania techniczne określone w </w:t>
      </w:r>
      <w:r w:rsidR="0048542D" w:rsidRPr="0037626D">
        <w:rPr>
          <w:rFonts w:asciiTheme="majorHAnsi" w:hAnsiTheme="majorHAnsi" w:cs="Arial"/>
          <w:color w:val="000000"/>
          <w:sz w:val="22"/>
          <w:szCs w:val="22"/>
        </w:rPr>
        <w:t>Z</w:t>
      </w:r>
      <w:r w:rsidRPr="0037626D">
        <w:rPr>
          <w:rFonts w:asciiTheme="majorHAnsi" w:hAnsiTheme="majorHAnsi" w:cs="Arial"/>
          <w:color w:val="000000"/>
          <w:sz w:val="22"/>
          <w:szCs w:val="22"/>
        </w:rPr>
        <w:t>ałączniku nr 1 do umowy</w:t>
      </w:r>
      <w:r w:rsidR="003511F4" w:rsidRPr="0037626D">
        <w:rPr>
          <w:rFonts w:asciiTheme="majorHAnsi" w:hAnsiTheme="majorHAnsi" w:cs="Arial"/>
          <w:color w:val="000000"/>
          <w:sz w:val="22"/>
          <w:szCs w:val="22"/>
        </w:rPr>
        <w:t>,</w:t>
      </w:r>
      <w:r w:rsidRPr="0037626D">
        <w:rPr>
          <w:rFonts w:asciiTheme="majorHAnsi" w:hAnsiTheme="majorHAnsi" w:cs="Arial"/>
          <w:color w:val="000000"/>
          <w:sz w:val="22"/>
          <w:szCs w:val="22"/>
        </w:rPr>
        <w:t xml:space="preserve"> a także w </w:t>
      </w:r>
      <w:r w:rsidR="00BA36C6" w:rsidRPr="0037626D">
        <w:rPr>
          <w:rFonts w:asciiTheme="majorHAnsi" w:hAnsiTheme="majorHAnsi" w:cs="Arial"/>
          <w:color w:val="000000"/>
          <w:sz w:val="22"/>
          <w:szCs w:val="22"/>
        </w:rPr>
        <w:t>dokumentacji postępowania</w:t>
      </w:r>
      <w:r w:rsidRPr="0037626D">
        <w:rPr>
          <w:rFonts w:asciiTheme="majorHAnsi" w:hAnsiTheme="majorHAnsi" w:cs="Arial"/>
          <w:color w:val="000000"/>
          <w:sz w:val="22"/>
          <w:szCs w:val="22"/>
        </w:rPr>
        <w:t xml:space="preserve"> </w:t>
      </w:r>
      <w:r w:rsidR="0048542D" w:rsidRPr="0037626D">
        <w:rPr>
          <w:rFonts w:asciiTheme="majorHAnsi" w:hAnsiTheme="majorHAnsi" w:cs="Arial"/>
          <w:color w:val="000000"/>
          <w:sz w:val="22"/>
          <w:szCs w:val="22"/>
        </w:rPr>
        <w:t>nr  ZC</w:t>
      </w:r>
      <w:r w:rsidR="00E2117E" w:rsidRPr="0037626D">
        <w:rPr>
          <w:rFonts w:asciiTheme="majorHAnsi" w:hAnsiTheme="majorHAnsi" w:cs="Arial"/>
          <w:color w:val="000000"/>
          <w:sz w:val="22"/>
          <w:szCs w:val="22"/>
        </w:rPr>
        <w:t>/</w:t>
      </w:r>
      <w:r w:rsidR="0055200D">
        <w:rPr>
          <w:rFonts w:asciiTheme="majorHAnsi" w:hAnsiTheme="majorHAnsi" w:cs="Arial"/>
          <w:color w:val="000000"/>
          <w:sz w:val="22"/>
          <w:szCs w:val="22"/>
        </w:rPr>
        <w:t>75</w:t>
      </w:r>
      <w:r w:rsidR="00E2117E" w:rsidRPr="0037626D">
        <w:rPr>
          <w:rFonts w:asciiTheme="majorHAnsi" w:hAnsiTheme="majorHAnsi" w:cs="Arial"/>
          <w:color w:val="000000"/>
          <w:sz w:val="22"/>
          <w:szCs w:val="22"/>
        </w:rPr>
        <w:t>/</w:t>
      </w:r>
      <w:r w:rsidR="0048542D" w:rsidRPr="0037626D">
        <w:rPr>
          <w:rFonts w:asciiTheme="majorHAnsi" w:hAnsiTheme="majorHAnsi" w:cs="Arial"/>
          <w:color w:val="000000"/>
          <w:sz w:val="22"/>
          <w:szCs w:val="22"/>
        </w:rPr>
        <w:t>EITE-DI/20</w:t>
      </w:r>
      <w:r w:rsidR="00DC3593" w:rsidRPr="0037626D">
        <w:rPr>
          <w:rFonts w:asciiTheme="majorHAnsi" w:hAnsiTheme="majorHAnsi" w:cs="Arial"/>
          <w:color w:val="000000"/>
          <w:sz w:val="22"/>
          <w:szCs w:val="22"/>
        </w:rPr>
        <w:t>2</w:t>
      </w:r>
      <w:r w:rsidR="00F9750A">
        <w:rPr>
          <w:rFonts w:asciiTheme="majorHAnsi" w:hAnsiTheme="majorHAnsi" w:cs="Arial"/>
          <w:color w:val="000000"/>
          <w:sz w:val="22"/>
          <w:szCs w:val="22"/>
        </w:rPr>
        <w:t>1</w:t>
      </w:r>
      <w:r w:rsidR="0048542D" w:rsidRPr="0037626D">
        <w:rPr>
          <w:rFonts w:asciiTheme="majorHAnsi" w:hAnsiTheme="majorHAnsi" w:cs="Arial"/>
          <w:color w:val="000000"/>
          <w:sz w:val="22"/>
          <w:szCs w:val="22"/>
        </w:rPr>
        <w:t xml:space="preserve"> </w:t>
      </w:r>
      <w:r w:rsidRPr="0037626D">
        <w:rPr>
          <w:rFonts w:asciiTheme="majorHAnsi" w:hAnsiTheme="majorHAnsi" w:cs="Arial"/>
          <w:color w:val="000000"/>
          <w:sz w:val="22"/>
          <w:szCs w:val="22"/>
        </w:rPr>
        <w:t xml:space="preserve">oraz w ofercie Wykonawcy, wraz z załącznikami. </w:t>
      </w:r>
    </w:p>
    <w:p w14:paraId="5D9793E3" w14:textId="67D0E7F3" w:rsidR="003D2892" w:rsidRDefault="003D2892">
      <w:pPr>
        <w:numPr>
          <w:ilvl w:val="0"/>
          <w:numId w:val="4"/>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Wraz z wykonaniem </w:t>
      </w:r>
      <w:r w:rsidR="000A2C04" w:rsidRPr="0037626D">
        <w:rPr>
          <w:rFonts w:asciiTheme="majorHAnsi" w:hAnsiTheme="majorHAnsi" w:cs="Arial"/>
          <w:color w:val="000000"/>
          <w:sz w:val="22"/>
          <w:szCs w:val="22"/>
        </w:rPr>
        <w:t xml:space="preserve">Dostawy </w:t>
      </w:r>
      <w:r w:rsidRPr="0037626D">
        <w:rPr>
          <w:rFonts w:asciiTheme="majorHAnsi" w:hAnsiTheme="majorHAnsi" w:cs="Arial"/>
          <w:color w:val="000000"/>
          <w:sz w:val="22"/>
          <w:szCs w:val="22"/>
        </w:rPr>
        <w:t>Wykonawca zobowiązany jest każdorazowo dostarczyć Zamawiającemu wszelkie dokumenty niezbędne dla należytego i zgodnego z prawem używania przedmiotu umowy, w tym zwłaszcza karty gwarancyjne</w:t>
      </w:r>
      <w:r w:rsidR="00DC28CA">
        <w:rPr>
          <w:rFonts w:asciiTheme="majorHAnsi" w:hAnsiTheme="majorHAnsi" w:cs="Arial"/>
          <w:color w:val="000000"/>
          <w:sz w:val="22"/>
          <w:szCs w:val="22"/>
        </w:rPr>
        <w:t>.</w:t>
      </w:r>
    </w:p>
    <w:p w14:paraId="06B3052D" w14:textId="77777777" w:rsidR="000B6527" w:rsidRPr="0037626D" w:rsidRDefault="000B6527" w:rsidP="001C2E0B">
      <w:pPr>
        <w:spacing w:before="40" w:line="276" w:lineRule="auto"/>
        <w:jc w:val="both"/>
        <w:rPr>
          <w:rFonts w:asciiTheme="majorHAnsi" w:hAnsiTheme="majorHAnsi" w:cs="Arial"/>
          <w:color w:val="000000"/>
          <w:sz w:val="22"/>
          <w:szCs w:val="22"/>
        </w:rPr>
      </w:pPr>
    </w:p>
    <w:p w14:paraId="1F8D3DFE" w14:textId="165072E5" w:rsidR="008350F1" w:rsidRPr="00781921" w:rsidRDefault="008350F1"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2</w:t>
      </w:r>
      <w:r w:rsidR="001036DD" w:rsidRPr="00781921">
        <w:rPr>
          <w:rFonts w:asciiTheme="majorHAnsi" w:hAnsiTheme="majorHAnsi" w:cs="Arial"/>
          <w:b/>
          <w:bCs/>
          <w:spacing w:val="-3"/>
          <w:sz w:val="22"/>
          <w:szCs w:val="22"/>
        </w:rPr>
        <w:t xml:space="preserve"> </w:t>
      </w:r>
      <w:r w:rsidRPr="00781921">
        <w:rPr>
          <w:rFonts w:asciiTheme="majorHAnsi" w:hAnsiTheme="majorHAnsi" w:cs="Arial"/>
          <w:b/>
          <w:bCs/>
          <w:spacing w:val="-3"/>
          <w:sz w:val="22"/>
          <w:szCs w:val="22"/>
        </w:rPr>
        <w:t>TERMIN REALIZACJI UMOWY</w:t>
      </w:r>
    </w:p>
    <w:p w14:paraId="276B376D" w14:textId="77777777" w:rsidR="00593028" w:rsidRDefault="00DB4E23" w:rsidP="001C2E0B">
      <w:pPr>
        <w:numPr>
          <w:ilvl w:val="0"/>
          <w:numId w:val="67"/>
        </w:numPr>
        <w:spacing w:before="40" w:line="276" w:lineRule="auto"/>
        <w:ind w:left="426"/>
        <w:jc w:val="both"/>
        <w:rPr>
          <w:rFonts w:asciiTheme="majorHAnsi" w:hAnsiTheme="majorHAnsi" w:cs="Arial"/>
          <w:color w:val="000000"/>
          <w:sz w:val="22"/>
          <w:szCs w:val="22"/>
        </w:rPr>
      </w:pPr>
      <w:r w:rsidRPr="0037626D">
        <w:rPr>
          <w:rFonts w:asciiTheme="majorHAnsi" w:hAnsiTheme="majorHAnsi" w:cs="Arial"/>
          <w:color w:val="000000"/>
          <w:sz w:val="22"/>
          <w:szCs w:val="22"/>
        </w:rPr>
        <w:t>Wykonawca zobowiązuje się</w:t>
      </w:r>
      <w:r w:rsidR="00372392" w:rsidRPr="0037626D">
        <w:rPr>
          <w:rFonts w:asciiTheme="majorHAnsi" w:hAnsiTheme="majorHAnsi" w:cs="Arial"/>
          <w:color w:val="000000"/>
          <w:sz w:val="22"/>
          <w:szCs w:val="22"/>
        </w:rPr>
        <w:t xml:space="preserve"> zrealizować</w:t>
      </w:r>
      <w:r w:rsidR="00593028">
        <w:rPr>
          <w:rFonts w:asciiTheme="majorHAnsi" w:hAnsiTheme="majorHAnsi" w:cs="Arial"/>
          <w:color w:val="000000"/>
          <w:sz w:val="22"/>
          <w:szCs w:val="22"/>
        </w:rPr>
        <w:t>:</w:t>
      </w:r>
    </w:p>
    <w:p w14:paraId="2F0D8FC9" w14:textId="4BA4B030" w:rsidR="00EB155B" w:rsidRPr="00593028" w:rsidRDefault="000A2C04" w:rsidP="001C2E0B">
      <w:pPr>
        <w:numPr>
          <w:ilvl w:val="1"/>
          <w:numId w:val="67"/>
        </w:numPr>
        <w:spacing w:before="40" w:line="276" w:lineRule="auto"/>
        <w:ind w:left="851"/>
        <w:jc w:val="both"/>
        <w:rPr>
          <w:rFonts w:asciiTheme="majorHAnsi" w:hAnsiTheme="majorHAnsi" w:cs="Arial"/>
          <w:color w:val="000000"/>
          <w:sz w:val="22"/>
          <w:szCs w:val="22"/>
        </w:rPr>
      </w:pPr>
      <w:r w:rsidRPr="0037626D">
        <w:rPr>
          <w:rFonts w:asciiTheme="majorHAnsi" w:hAnsiTheme="majorHAnsi" w:cs="Arial"/>
          <w:color w:val="000000"/>
          <w:sz w:val="22"/>
          <w:szCs w:val="22"/>
        </w:rPr>
        <w:lastRenderedPageBreak/>
        <w:t>Dostawę</w:t>
      </w:r>
      <w:r w:rsidR="00E2117E" w:rsidRPr="0037626D">
        <w:rPr>
          <w:rFonts w:asciiTheme="majorHAnsi" w:hAnsiTheme="majorHAnsi" w:cs="Arial"/>
          <w:color w:val="000000"/>
          <w:sz w:val="22"/>
          <w:szCs w:val="22"/>
        </w:rPr>
        <w:t xml:space="preserve"> </w:t>
      </w:r>
      <w:r w:rsidR="00372392" w:rsidRPr="0037626D">
        <w:rPr>
          <w:rFonts w:asciiTheme="majorHAnsi" w:hAnsiTheme="majorHAnsi" w:cs="Arial"/>
          <w:color w:val="000000"/>
          <w:sz w:val="22"/>
          <w:szCs w:val="22"/>
        </w:rPr>
        <w:t>o któr</w:t>
      </w:r>
      <w:r w:rsidR="00593028">
        <w:rPr>
          <w:rFonts w:asciiTheme="majorHAnsi" w:hAnsiTheme="majorHAnsi" w:cs="Arial"/>
          <w:color w:val="000000"/>
          <w:sz w:val="22"/>
          <w:szCs w:val="22"/>
        </w:rPr>
        <w:t>ej</w:t>
      </w:r>
      <w:r w:rsidR="00372392" w:rsidRPr="0037626D">
        <w:rPr>
          <w:rFonts w:asciiTheme="majorHAnsi" w:hAnsiTheme="majorHAnsi" w:cs="Arial"/>
          <w:color w:val="000000"/>
          <w:sz w:val="22"/>
          <w:szCs w:val="22"/>
        </w:rPr>
        <w:t xml:space="preserve"> mowa w §1 ust. 1 pkt a</w:t>
      </w:r>
      <w:r w:rsidR="00E2117E" w:rsidRPr="0037626D">
        <w:rPr>
          <w:rFonts w:asciiTheme="majorHAnsi" w:hAnsiTheme="majorHAnsi" w:cs="Arial"/>
          <w:color w:val="000000"/>
          <w:sz w:val="22"/>
          <w:szCs w:val="22"/>
        </w:rPr>
        <w:t xml:space="preserve">) </w:t>
      </w:r>
      <w:r w:rsidR="00215886" w:rsidRPr="0037626D">
        <w:rPr>
          <w:rFonts w:asciiTheme="majorHAnsi" w:hAnsiTheme="majorHAnsi" w:cs="Arial"/>
          <w:color w:val="000000"/>
          <w:sz w:val="22"/>
          <w:szCs w:val="22"/>
        </w:rPr>
        <w:t>w terminie</w:t>
      </w:r>
      <w:r w:rsidR="00372392" w:rsidRPr="0037626D">
        <w:rPr>
          <w:rFonts w:asciiTheme="majorHAnsi" w:hAnsiTheme="majorHAnsi" w:cs="Arial"/>
          <w:color w:val="000000"/>
          <w:sz w:val="22"/>
          <w:szCs w:val="22"/>
        </w:rPr>
        <w:t xml:space="preserve"> </w:t>
      </w:r>
      <w:r w:rsidR="00372392" w:rsidRPr="00593028">
        <w:rPr>
          <w:rFonts w:asciiTheme="majorHAnsi" w:hAnsiTheme="majorHAnsi" w:cs="Arial"/>
          <w:color w:val="000000"/>
          <w:sz w:val="22"/>
          <w:szCs w:val="22"/>
        </w:rPr>
        <w:t>do</w:t>
      </w:r>
      <w:r w:rsidR="00215886" w:rsidRPr="00593028">
        <w:rPr>
          <w:rFonts w:asciiTheme="majorHAnsi" w:hAnsiTheme="majorHAnsi" w:cs="Arial"/>
          <w:color w:val="000000"/>
          <w:sz w:val="22"/>
          <w:szCs w:val="22"/>
        </w:rPr>
        <w:t xml:space="preserve"> </w:t>
      </w:r>
      <w:r w:rsidR="00F9750A" w:rsidRPr="001C2E0B">
        <w:rPr>
          <w:rFonts w:asciiTheme="majorHAnsi" w:hAnsiTheme="majorHAnsi" w:cs="Arial"/>
          <w:color w:val="000000"/>
          <w:sz w:val="22"/>
          <w:szCs w:val="22"/>
        </w:rPr>
        <w:t>…………..</w:t>
      </w:r>
      <w:r w:rsidR="00C04FA7">
        <w:rPr>
          <w:rFonts w:asciiTheme="majorHAnsi" w:hAnsiTheme="majorHAnsi" w:cs="Arial"/>
          <w:color w:val="000000"/>
          <w:sz w:val="22"/>
          <w:szCs w:val="22"/>
        </w:rPr>
        <w:t>;</w:t>
      </w:r>
    </w:p>
    <w:p w14:paraId="2B477D55" w14:textId="29BEC771" w:rsidR="00593028" w:rsidRDefault="00593028" w:rsidP="001C2E0B">
      <w:pPr>
        <w:numPr>
          <w:ilvl w:val="1"/>
          <w:numId w:val="67"/>
        </w:numPr>
        <w:spacing w:before="40" w:line="276" w:lineRule="auto"/>
        <w:ind w:left="851"/>
        <w:jc w:val="both"/>
        <w:rPr>
          <w:rFonts w:asciiTheme="majorHAnsi" w:hAnsiTheme="majorHAnsi" w:cs="Arial"/>
          <w:color w:val="000000"/>
          <w:sz w:val="22"/>
          <w:szCs w:val="22"/>
        </w:rPr>
      </w:pPr>
      <w:r>
        <w:rPr>
          <w:rFonts w:asciiTheme="majorHAnsi" w:hAnsiTheme="majorHAnsi" w:cs="Arial"/>
          <w:color w:val="000000"/>
          <w:sz w:val="22"/>
          <w:szCs w:val="22"/>
        </w:rPr>
        <w:t>Serwis,</w:t>
      </w:r>
      <w:r w:rsidRPr="0037626D">
        <w:rPr>
          <w:rFonts w:asciiTheme="majorHAnsi" w:hAnsiTheme="majorHAnsi" w:cs="Arial"/>
          <w:color w:val="000000"/>
          <w:sz w:val="22"/>
          <w:szCs w:val="22"/>
        </w:rPr>
        <w:t xml:space="preserve"> o któr</w:t>
      </w:r>
      <w:r>
        <w:rPr>
          <w:rFonts w:asciiTheme="majorHAnsi" w:hAnsiTheme="majorHAnsi" w:cs="Arial"/>
          <w:color w:val="000000"/>
          <w:sz w:val="22"/>
          <w:szCs w:val="22"/>
        </w:rPr>
        <w:t>ym</w:t>
      </w:r>
      <w:r w:rsidRPr="0037626D">
        <w:rPr>
          <w:rFonts w:asciiTheme="majorHAnsi" w:hAnsiTheme="majorHAnsi" w:cs="Arial"/>
          <w:color w:val="000000"/>
          <w:sz w:val="22"/>
          <w:szCs w:val="22"/>
        </w:rPr>
        <w:t xml:space="preserve"> mowa w §1 ust. 1 </w:t>
      </w:r>
      <w:r>
        <w:rPr>
          <w:rFonts w:asciiTheme="majorHAnsi" w:hAnsiTheme="majorHAnsi" w:cs="Arial"/>
          <w:color w:val="000000"/>
          <w:sz w:val="22"/>
          <w:szCs w:val="22"/>
        </w:rPr>
        <w:t>b)</w:t>
      </w:r>
      <w:r w:rsidRPr="0037626D">
        <w:rPr>
          <w:rFonts w:asciiTheme="majorHAnsi" w:hAnsiTheme="majorHAnsi" w:cs="Arial"/>
          <w:color w:val="000000"/>
          <w:sz w:val="22"/>
          <w:szCs w:val="22"/>
        </w:rPr>
        <w:t xml:space="preserve"> </w:t>
      </w:r>
      <w:r>
        <w:rPr>
          <w:rFonts w:asciiTheme="majorHAnsi" w:hAnsiTheme="majorHAnsi" w:cs="Arial"/>
          <w:color w:val="000000"/>
          <w:sz w:val="22"/>
          <w:szCs w:val="22"/>
        </w:rPr>
        <w:t xml:space="preserve">w okresie 60 miesięcy </w:t>
      </w:r>
      <w:r w:rsidR="00D27EF2" w:rsidRPr="0037626D">
        <w:rPr>
          <w:rFonts w:asciiTheme="majorHAnsi" w:hAnsiTheme="majorHAnsi" w:cs="Arial"/>
          <w:color w:val="000000"/>
          <w:sz w:val="22"/>
          <w:szCs w:val="22"/>
        </w:rPr>
        <w:t xml:space="preserve">liczonych od dnia następnego po dniu odbioru </w:t>
      </w:r>
      <w:r w:rsidR="000C0D84">
        <w:rPr>
          <w:rFonts w:asciiTheme="majorHAnsi" w:hAnsiTheme="majorHAnsi" w:cs="Arial"/>
          <w:color w:val="000000"/>
          <w:sz w:val="22"/>
          <w:szCs w:val="22"/>
        </w:rPr>
        <w:t>Dostawy</w:t>
      </w:r>
      <w:r w:rsidR="00D27EF2" w:rsidRPr="0037626D">
        <w:rPr>
          <w:rFonts w:asciiTheme="majorHAnsi" w:hAnsiTheme="majorHAnsi" w:cs="Arial"/>
          <w:color w:val="000000"/>
          <w:sz w:val="22"/>
          <w:szCs w:val="22"/>
        </w:rPr>
        <w:t xml:space="preserve"> przez Zamawiającego bez zastrzeżeń.</w:t>
      </w:r>
    </w:p>
    <w:p w14:paraId="3A1A32AE" w14:textId="77777777" w:rsidR="00D27EF2" w:rsidRPr="0037626D" w:rsidRDefault="00D27EF2" w:rsidP="001C2E0B">
      <w:pPr>
        <w:spacing w:before="40" w:line="276" w:lineRule="auto"/>
        <w:ind w:left="1440"/>
        <w:jc w:val="both"/>
        <w:rPr>
          <w:rFonts w:asciiTheme="majorHAnsi" w:hAnsiTheme="majorHAnsi" w:cs="Arial"/>
          <w:color w:val="000000"/>
          <w:sz w:val="22"/>
          <w:szCs w:val="22"/>
        </w:rPr>
      </w:pPr>
    </w:p>
    <w:p w14:paraId="6D829E94" w14:textId="14CEE189" w:rsidR="00F96A7B" w:rsidRPr="00781921" w:rsidRDefault="00F96A7B"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3</w:t>
      </w:r>
      <w:r w:rsidR="001036DD" w:rsidRPr="00781921">
        <w:rPr>
          <w:rFonts w:asciiTheme="majorHAnsi" w:hAnsiTheme="majorHAnsi" w:cs="Arial"/>
          <w:b/>
          <w:bCs/>
          <w:spacing w:val="-3"/>
          <w:sz w:val="22"/>
          <w:szCs w:val="22"/>
        </w:rPr>
        <w:t xml:space="preserve"> </w:t>
      </w:r>
      <w:r w:rsidRPr="00781921">
        <w:rPr>
          <w:rFonts w:asciiTheme="majorHAnsi" w:hAnsiTheme="majorHAnsi" w:cs="Arial"/>
          <w:b/>
          <w:bCs/>
          <w:spacing w:val="-3"/>
          <w:sz w:val="22"/>
          <w:szCs w:val="22"/>
        </w:rPr>
        <w:t xml:space="preserve">REALIZACJA </w:t>
      </w:r>
      <w:r w:rsidR="00B57433" w:rsidRPr="00781921">
        <w:rPr>
          <w:rFonts w:asciiTheme="majorHAnsi" w:hAnsiTheme="majorHAnsi" w:cs="Arial"/>
          <w:b/>
          <w:bCs/>
          <w:spacing w:val="-3"/>
          <w:sz w:val="22"/>
          <w:szCs w:val="22"/>
        </w:rPr>
        <w:t>UMOWY</w:t>
      </w:r>
    </w:p>
    <w:p w14:paraId="7DDED712" w14:textId="768834E5" w:rsidR="005C69FD" w:rsidRPr="0037626D" w:rsidRDefault="00DE7949" w:rsidP="001C2E0B">
      <w:pPr>
        <w:numPr>
          <w:ilvl w:val="0"/>
          <w:numId w:val="52"/>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Wykonawca dostarczy </w:t>
      </w:r>
      <w:r w:rsidR="000A2C04" w:rsidRPr="0037626D">
        <w:rPr>
          <w:rFonts w:asciiTheme="majorHAnsi" w:hAnsiTheme="majorHAnsi" w:cs="Arial"/>
          <w:color w:val="000000"/>
          <w:sz w:val="22"/>
          <w:szCs w:val="22"/>
        </w:rPr>
        <w:t>przedmiot Dostawy</w:t>
      </w:r>
      <w:r w:rsidR="00487D17">
        <w:rPr>
          <w:rFonts w:asciiTheme="majorHAnsi" w:hAnsiTheme="majorHAnsi" w:cs="Arial"/>
          <w:color w:val="000000"/>
          <w:sz w:val="22"/>
          <w:szCs w:val="22"/>
        </w:rPr>
        <w:t xml:space="preserve"> oraz Serwisu</w:t>
      </w:r>
      <w:r w:rsidR="00073834">
        <w:rPr>
          <w:rFonts w:asciiTheme="majorHAnsi" w:hAnsiTheme="majorHAnsi" w:cs="Arial"/>
          <w:color w:val="000000"/>
          <w:sz w:val="22"/>
          <w:szCs w:val="22"/>
        </w:rPr>
        <w:t xml:space="preserve"> </w:t>
      </w:r>
      <w:r w:rsidR="00E2117E" w:rsidRPr="0037626D">
        <w:rPr>
          <w:rFonts w:asciiTheme="majorHAnsi" w:hAnsiTheme="majorHAnsi" w:cs="Arial"/>
          <w:color w:val="000000"/>
          <w:sz w:val="22"/>
          <w:szCs w:val="22"/>
        </w:rPr>
        <w:t xml:space="preserve"> oraz wykona Usługi pod</w:t>
      </w:r>
      <w:r w:rsidR="00487D17">
        <w:rPr>
          <w:rFonts w:asciiTheme="majorHAnsi" w:hAnsiTheme="majorHAnsi" w:cs="Arial"/>
          <w:color w:val="000000"/>
          <w:sz w:val="22"/>
          <w:szCs w:val="22"/>
        </w:rPr>
        <w:t xml:space="preserve"> </w:t>
      </w:r>
      <w:r w:rsidR="00E2117E" w:rsidRPr="0037626D">
        <w:rPr>
          <w:rFonts w:asciiTheme="majorHAnsi" w:hAnsiTheme="majorHAnsi" w:cs="Arial"/>
          <w:color w:val="000000"/>
          <w:sz w:val="22"/>
          <w:szCs w:val="22"/>
        </w:rPr>
        <w:t>adresem</w:t>
      </w:r>
      <w:r w:rsidR="00C616BD">
        <w:rPr>
          <w:rFonts w:asciiTheme="majorHAnsi" w:hAnsiTheme="majorHAnsi" w:cs="Arial"/>
          <w:color w:val="000000"/>
          <w:sz w:val="22"/>
          <w:szCs w:val="22"/>
        </w:rPr>
        <w:t>:</w:t>
      </w:r>
      <w:r w:rsidR="000C0D84">
        <w:rPr>
          <w:rFonts w:asciiTheme="majorHAnsi" w:hAnsiTheme="majorHAnsi" w:cs="Arial"/>
          <w:color w:val="000000"/>
          <w:sz w:val="22"/>
          <w:szCs w:val="22"/>
        </w:rPr>
        <w:t>………</w:t>
      </w:r>
    </w:p>
    <w:p w14:paraId="2D963C82" w14:textId="385FD8A9" w:rsidR="00DE7949" w:rsidRPr="0037626D" w:rsidRDefault="00DE7949" w:rsidP="001C2E0B">
      <w:pPr>
        <w:numPr>
          <w:ilvl w:val="0"/>
          <w:numId w:val="52"/>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Wszelkie koszty związane z montażem, wniesieniem do pomieszczeń wskazanych przez Zamawiającego</w:t>
      </w:r>
      <w:r w:rsidR="00A307AA" w:rsidRPr="0037626D">
        <w:rPr>
          <w:rFonts w:asciiTheme="majorHAnsi" w:hAnsiTheme="majorHAnsi" w:cs="Arial"/>
          <w:color w:val="000000"/>
          <w:sz w:val="22"/>
          <w:szCs w:val="22"/>
        </w:rPr>
        <w:t xml:space="preserve"> oraz instalacją i testami </w:t>
      </w:r>
      <w:r w:rsidR="00C04FA7">
        <w:rPr>
          <w:rFonts w:asciiTheme="majorHAnsi" w:hAnsiTheme="majorHAnsi" w:cs="Arial"/>
          <w:color w:val="000000"/>
          <w:sz w:val="22"/>
          <w:szCs w:val="22"/>
        </w:rPr>
        <w:t xml:space="preserve"> urządzeń </w:t>
      </w:r>
      <w:r w:rsidRPr="0037626D">
        <w:rPr>
          <w:rFonts w:asciiTheme="majorHAnsi" w:hAnsiTheme="majorHAnsi" w:cs="Arial"/>
          <w:color w:val="000000"/>
          <w:sz w:val="22"/>
          <w:szCs w:val="22"/>
        </w:rPr>
        <w:t>obciążają Wykonawcę.</w:t>
      </w:r>
    </w:p>
    <w:p w14:paraId="779C1C7E" w14:textId="17089159" w:rsidR="00F96A7B" w:rsidRPr="0037626D" w:rsidRDefault="00F96A7B" w:rsidP="001C2E0B">
      <w:pPr>
        <w:numPr>
          <w:ilvl w:val="0"/>
          <w:numId w:val="52"/>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Strony wyznaczają osoby do kontaktów (przedstawiciele </w:t>
      </w:r>
      <w:r w:rsidR="00A9601E" w:rsidRPr="0037626D">
        <w:rPr>
          <w:rFonts w:asciiTheme="majorHAnsi" w:hAnsiTheme="majorHAnsi" w:cs="Arial"/>
          <w:color w:val="000000"/>
          <w:sz w:val="22"/>
          <w:szCs w:val="22"/>
        </w:rPr>
        <w:t>S</w:t>
      </w:r>
      <w:r w:rsidRPr="0037626D">
        <w:rPr>
          <w:rFonts w:asciiTheme="majorHAnsi" w:hAnsiTheme="majorHAnsi" w:cs="Arial"/>
          <w:color w:val="000000"/>
          <w:sz w:val="22"/>
          <w:szCs w:val="22"/>
        </w:rPr>
        <w:t>tron) dla realizacji umowy w osobach:</w:t>
      </w:r>
    </w:p>
    <w:p w14:paraId="3AFE02BD" w14:textId="77777777" w:rsidR="006E7764" w:rsidRPr="00781921" w:rsidRDefault="006E7764" w:rsidP="001C2E0B">
      <w:pPr>
        <w:pStyle w:val="Akapitzlist"/>
        <w:numPr>
          <w:ilvl w:val="3"/>
          <w:numId w:val="7"/>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Osob</w:t>
      </w:r>
      <w:r w:rsidR="00D52DA3" w:rsidRPr="00781921">
        <w:rPr>
          <w:rFonts w:asciiTheme="majorHAnsi" w:hAnsiTheme="majorHAnsi" w:cs="Arial"/>
          <w:sz w:val="22"/>
          <w:szCs w:val="22"/>
        </w:rPr>
        <w:t xml:space="preserve">ami </w:t>
      </w:r>
      <w:r w:rsidRPr="00781921">
        <w:rPr>
          <w:rFonts w:asciiTheme="majorHAnsi" w:hAnsiTheme="majorHAnsi" w:cs="Arial"/>
          <w:sz w:val="22"/>
          <w:szCs w:val="22"/>
        </w:rPr>
        <w:t>upoważnion</w:t>
      </w:r>
      <w:r w:rsidR="00D52DA3" w:rsidRPr="00781921">
        <w:rPr>
          <w:rFonts w:asciiTheme="majorHAnsi" w:hAnsiTheme="majorHAnsi" w:cs="Arial"/>
          <w:sz w:val="22"/>
          <w:szCs w:val="22"/>
        </w:rPr>
        <w:t>ymi</w:t>
      </w:r>
      <w:r w:rsidRPr="00781921">
        <w:rPr>
          <w:rFonts w:asciiTheme="majorHAnsi" w:hAnsiTheme="majorHAnsi" w:cs="Arial"/>
          <w:sz w:val="22"/>
          <w:szCs w:val="22"/>
        </w:rPr>
        <w:t xml:space="preserve"> po stronie Zamawiającego </w:t>
      </w:r>
      <w:r w:rsidR="00D52DA3" w:rsidRPr="00781921">
        <w:rPr>
          <w:rFonts w:asciiTheme="majorHAnsi" w:hAnsiTheme="majorHAnsi" w:cs="Arial"/>
          <w:sz w:val="22"/>
          <w:szCs w:val="22"/>
        </w:rPr>
        <w:t>są</w:t>
      </w:r>
      <w:r w:rsidRPr="00781921">
        <w:rPr>
          <w:rFonts w:asciiTheme="majorHAnsi" w:hAnsiTheme="majorHAnsi" w:cs="Arial"/>
          <w:sz w:val="22"/>
          <w:szCs w:val="22"/>
        </w:rPr>
        <w:t>:</w:t>
      </w:r>
    </w:p>
    <w:p w14:paraId="4CA79EC0" w14:textId="77777777" w:rsidR="00F9750A" w:rsidRDefault="00F9750A" w:rsidP="001C2E0B">
      <w:pPr>
        <w:pStyle w:val="Akapitzlist"/>
        <w:spacing w:before="40" w:line="276" w:lineRule="auto"/>
        <w:ind w:left="737"/>
        <w:jc w:val="both"/>
        <w:rPr>
          <w:rFonts w:asciiTheme="majorHAnsi" w:hAnsiTheme="majorHAnsi" w:cs="Arial"/>
          <w:sz w:val="22"/>
          <w:szCs w:val="22"/>
          <w:lang w:val="en-US"/>
        </w:rPr>
      </w:pPr>
      <w:r>
        <w:rPr>
          <w:rFonts w:asciiTheme="majorHAnsi" w:hAnsiTheme="majorHAnsi" w:cs="Arial"/>
          <w:sz w:val="22"/>
          <w:szCs w:val="22"/>
          <w:lang w:val="en-US"/>
        </w:rPr>
        <w:t>………………………………………</w:t>
      </w:r>
    </w:p>
    <w:p w14:paraId="7E879214" w14:textId="72E169E0" w:rsidR="00F9750A" w:rsidRPr="00F9750A" w:rsidRDefault="00F9750A" w:rsidP="001C2E0B">
      <w:pPr>
        <w:pStyle w:val="Akapitzlist"/>
        <w:spacing w:before="40" w:line="276" w:lineRule="auto"/>
        <w:ind w:left="709"/>
        <w:jc w:val="both"/>
        <w:rPr>
          <w:rFonts w:asciiTheme="majorHAnsi" w:hAnsiTheme="majorHAnsi" w:cs="Arial"/>
          <w:sz w:val="22"/>
          <w:szCs w:val="22"/>
          <w:lang w:val="en-US"/>
        </w:rPr>
      </w:pPr>
      <w:r w:rsidRPr="00F9750A">
        <w:rPr>
          <w:rFonts w:asciiTheme="majorHAnsi" w:hAnsiTheme="majorHAnsi" w:cs="Arial"/>
          <w:sz w:val="22"/>
          <w:szCs w:val="22"/>
          <w:lang w:val="en-US"/>
        </w:rPr>
        <w:t>………………………………………</w:t>
      </w:r>
    </w:p>
    <w:p w14:paraId="34AC3CF6" w14:textId="09C168FF" w:rsidR="006E7764" w:rsidRPr="00781921" w:rsidRDefault="006E7764" w:rsidP="001C2E0B">
      <w:pPr>
        <w:pStyle w:val="Akapitzlist"/>
        <w:numPr>
          <w:ilvl w:val="3"/>
          <w:numId w:val="7"/>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Osob</w:t>
      </w:r>
      <w:r w:rsidR="003A2B24">
        <w:rPr>
          <w:rFonts w:asciiTheme="majorHAnsi" w:hAnsiTheme="majorHAnsi" w:cs="Arial"/>
          <w:sz w:val="22"/>
          <w:szCs w:val="22"/>
        </w:rPr>
        <w:t>ami</w:t>
      </w:r>
      <w:r w:rsidRPr="00781921">
        <w:rPr>
          <w:rFonts w:asciiTheme="majorHAnsi" w:hAnsiTheme="majorHAnsi" w:cs="Arial"/>
          <w:sz w:val="22"/>
          <w:szCs w:val="22"/>
        </w:rPr>
        <w:t xml:space="preserve"> upowa</w:t>
      </w:r>
      <w:r w:rsidR="00E61A8A" w:rsidRPr="00781921">
        <w:rPr>
          <w:rFonts w:asciiTheme="majorHAnsi" w:hAnsiTheme="majorHAnsi" w:cs="Arial"/>
          <w:sz w:val="22"/>
          <w:szCs w:val="22"/>
        </w:rPr>
        <w:t>żnioną po stronie Wykonawcy są</w:t>
      </w:r>
      <w:r w:rsidRPr="00781921">
        <w:rPr>
          <w:rFonts w:asciiTheme="majorHAnsi" w:hAnsiTheme="majorHAnsi" w:cs="Arial"/>
          <w:sz w:val="22"/>
          <w:szCs w:val="22"/>
        </w:rPr>
        <w:t>:</w:t>
      </w:r>
    </w:p>
    <w:p w14:paraId="55C5F786" w14:textId="77777777" w:rsidR="00F9750A" w:rsidRDefault="00F9750A" w:rsidP="001C2E0B">
      <w:pPr>
        <w:spacing w:before="40" w:line="276" w:lineRule="auto"/>
        <w:ind w:firstLine="737"/>
        <w:jc w:val="both"/>
        <w:rPr>
          <w:rFonts w:asciiTheme="majorHAnsi" w:hAnsiTheme="majorHAnsi" w:cs="Arial"/>
          <w:sz w:val="22"/>
          <w:szCs w:val="22"/>
          <w:lang w:val="en-US"/>
        </w:rPr>
      </w:pPr>
      <w:r w:rsidRPr="00F9750A">
        <w:rPr>
          <w:rFonts w:asciiTheme="majorHAnsi" w:hAnsiTheme="majorHAnsi" w:cs="Arial"/>
          <w:sz w:val="22"/>
          <w:szCs w:val="22"/>
          <w:lang w:val="en-US"/>
        </w:rPr>
        <w:t>………………………………………</w:t>
      </w:r>
    </w:p>
    <w:p w14:paraId="73B6B276" w14:textId="15DCE18F" w:rsidR="00F9750A" w:rsidRPr="00F9750A" w:rsidRDefault="00F9750A" w:rsidP="001C2E0B">
      <w:pPr>
        <w:spacing w:before="40" w:line="276" w:lineRule="auto"/>
        <w:ind w:firstLine="737"/>
        <w:jc w:val="both"/>
        <w:rPr>
          <w:rFonts w:asciiTheme="majorHAnsi" w:hAnsiTheme="majorHAnsi" w:cs="Arial"/>
          <w:sz w:val="22"/>
          <w:szCs w:val="22"/>
          <w:lang w:val="en-US"/>
        </w:rPr>
      </w:pPr>
      <w:r w:rsidRPr="00F9750A">
        <w:rPr>
          <w:rFonts w:asciiTheme="majorHAnsi" w:hAnsiTheme="majorHAnsi" w:cs="Arial"/>
          <w:sz w:val="22"/>
          <w:szCs w:val="22"/>
          <w:lang w:val="en-US"/>
        </w:rPr>
        <w:t>………………………………………</w:t>
      </w:r>
    </w:p>
    <w:p w14:paraId="7F1D3165" w14:textId="23C117B1" w:rsidR="00426D02" w:rsidRPr="0037626D" w:rsidRDefault="00426D02" w:rsidP="001C2E0B">
      <w:pPr>
        <w:numPr>
          <w:ilvl w:val="0"/>
          <w:numId w:val="52"/>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Zmiana osób, o których mowa w ust. </w:t>
      </w:r>
      <w:r w:rsidR="001F2436" w:rsidRPr="0037626D">
        <w:rPr>
          <w:rFonts w:asciiTheme="majorHAnsi" w:hAnsiTheme="majorHAnsi" w:cs="Arial"/>
          <w:color w:val="000000"/>
          <w:sz w:val="22"/>
          <w:szCs w:val="22"/>
        </w:rPr>
        <w:t>3</w:t>
      </w:r>
      <w:r w:rsidRPr="0037626D">
        <w:rPr>
          <w:rFonts w:asciiTheme="majorHAnsi" w:hAnsiTheme="majorHAnsi" w:cs="Arial"/>
          <w:color w:val="000000"/>
          <w:sz w:val="22"/>
          <w:szCs w:val="22"/>
        </w:rPr>
        <w:t xml:space="preserve"> niniejszego paragrafu, nie stanowi zmiany </w:t>
      </w:r>
      <w:r w:rsidR="00A9601E" w:rsidRPr="0037626D">
        <w:rPr>
          <w:rFonts w:asciiTheme="majorHAnsi" w:hAnsiTheme="majorHAnsi" w:cs="Arial"/>
          <w:color w:val="000000"/>
          <w:sz w:val="22"/>
          <w:szCs w:val="22"/>
        </w:rPr>
        <w:t>u</w:t>
      </w:r>
      <w:r w:rsidRPr="0037626D">
        <w:rPr>
          <w:rFonts w:asciiTheme="majorHAnsi" w:hAnsiTheme="majorHAnsi" w:cs="Arial"/>
          <w:color w:val="000000"/>
          <w:sz w:val="22"/>
          <w:szCs w:val="22"/>
        </w:rPr>
        <w:t xml:space="preserve">mowy i nie wymaga sporządzenia aneksu do </w:t>
      </w:r>
      <w:r w:rsidR="00A9601E" w:rsidRPr="0037626D">
        <w:rPr>
          <w:rFonts w:asciiTheme="majorHAnsi" w:hAnsiTheme="majorHAnsi" w:cs="Arial"/>
          <w:color w:val="000000"/>
          <w:sz w:val="22"/>
          <w:szCs w:val="22"/>
        </w:rPr>
        <w:t>u</w:t>
      </w:r>
      <w:r w:rsidRPr="0037626D">
        <w:rPr>
          <w:rFonts w:asciiTheme="majorHAnsi" w:hAnsiTheme="majorHAnsi" w:cs="Arial"/>
          <w:color w:val="000000"/>
          <w:sz w:val="22"/>
          <w:szCs w:val="22"/>
        </w:rPr>
        <w:t>mowy</w:t>
      </w:r>
      <w:r w:rsidR="003473AE" w:rsidRPr="0037626D">
        <w:rPr>
          <w:rFonts w:asciiTheme="majorHAnsi" w:hAnsiTheme="majorHAnsi" w:cs="Arial"/>
          <w:color w:val="000000"/>
          <w:sz w:val="22"/>
          <w:szCs w:val="22"/>
        </w:rPr>
        <w:t>,</w:t>
      </w:r>
      <w:r w:rsidR="00387A78" w:rsidRPr="0037626D">
        <w:rPr>
          <w:rFonts w:asciiTheme="majorHAnsi" w:hAnsiTheme="majorHAnsi" w:cs="Arial"/>
          <w:color w:val="000000"/>
          <w:sz w:val="22"/>
          <w:szCs w:val="22"/>
        </w:rPr>
        <w:t xml:space="preserve"> </w:t>
      </w:r>
      <w:r w:rsidR="003473AE" w:rsidRPr="0037626D">
        <w:rPr>
          <w:rFonts w:asciiTheme="majorHAnsi" w:hAnsiTheme="majorHAnsi" w:cs="Arial"/>
          <w:color w:val="000000"/>
          <w:sz w:val="22"/>
          <w:szCs w:val="22"/>
        </w:rPr>
        <w:t>jednak</w:t>
      </w:r>
      <w:r w:rsidR="003D2892" w:rsidRPr="0037626D">
        <w:rPr>
          <w:rFonts w:asciiTheme="majorHAnsi" w:hAnsiTheme="majorHAnsi" w:cs="Arial"/>
          <w:color w:val="000000"/>
          <w:sz w:val="22"/>
          <w:szCs w:val="22"/>
        </w:rPr>
        <w:t>,</w:t>
      </w:r>
      <w:r w:rsidR="003473AE" w:rsidRPr="0037626D">
        <w:rPr>
          <w:rFonts w:asciiTheme="majorHAnsi" w:hAnsiTheme="majorHAnsi" w:cs="Arial"/>
          <w:color w:val="000000"/>
          <w:sz w:val="22"/>
          <w:szCs w:val="22"/>
        </w:rPr>
        <w:t xml:space="preserve"> aby była skuteczna </w:t>
      </w:r>
      <w:r w:rsidR="00EB155B" w:rsidRPr="0037626D">
        <w:rPr>
          <w:rFonts w:asciiTheme="majorHAnsi" w:hAnsiTheme="majorHAnsi" w:cs="Arial"/>
          <w:color w:val="000000"/>
          <w:sz w:val="22"/>
          <w:szCs w:val="22"/>
        </w:rPr>
        <w:t>druga Strona</w:t>
      </w:r>
      <w:r w:rsidR="00387A78" w:rsidRPr="0037626D">
        <w:rPr>
          <w:rFonts w:asciiTheme="majorHAnsi" w:hAnsiTheme="majorHAnsi" w:cs="Arial"/>
          <w:color w:val="000000"/>
          <w:sz w:val="22"/>
          <w:szCs w:val="22"/>
        </w:rPr>
        <w:t xml:space="preserve"> </w:t>
      </w:r>
      <w:r w:rsidR="003473AE" w:rsidRPr="0037626D">
        <w:rPr>
          <w:rFonts w:asciiTheme="majorHAnsi" w:hAnsiTheme="majorHAnsi" w:cs="Arial"/>
          <w:color w:val="000000"/>
          <w:sz w:val="22"/>
          <w:szCs w:val="22"/>
        </w:rPr>
        <w:t xml:space="preserve">musi być </w:t>
      </w:r>
      <w:r w:rsidR="00387A78" w:rsidRPr="0037626D">
        <w:rPr>
          <w:rFonts w:asciiTheme="majorHAnsi" w:hAnsiTheme="majorHAnsi" w:cs="Arial"/>
          <w:color w:val="000000"/>
          <w:sz w:val="22"/>
          <w:szCs w:val="22"/>
        </w:rPr>
        <w:t>uprzednio poinformowan</w:t>
      </w:r>
      <w:r w:rsidR="00EB155B" w:rsidRPr="0037626D">
        <w:rPr>
          <w:rFonts w:asciiTheme="majorHAnsi" w:hAnsiTheme="majorHAnsi" w:cs="Arial"/>
          <w:color w:val="000000"/>
          <w:sz w:val="22"/>
          <w:szCs w:val="22"/>
        </w:rPr>
        <w:t>a</w:t>
      </w:r>
      <w:r w:rsidR="00387A78" w:rsidRPr="0037626D">
        <w:rPr>
          <w:rFonts w:asciiTheme="majorHAnsi" w:hAnsiTheme="majorHAnsi" w:cs="Arial"/>
          <w:color w:val="000000"/>
          <w:sz w:val="22"/>
          <w:szCs w:val="22"/>
        </w:rPr>
        <w:t xml:space="preserve"> o dokonaniu</w:t>
      </w:r>
      <w:r w:rsidR="003473AE" w:rsidRPr="0037626D">
        <w:rPr>
          <w:rFonts w:asciiTheme="majorHAnsi" w:hAnsiTheme="majorHAnsi" w:cs="Arial"/>
          <w:color w:val="000000"/>
          <w:sz w:val="22"/>
          <w:szCs w:val="22"/>
        </w:rPr>
        <w:t xml:space="preserve"> zmiany.</w:t>
      </w:r>
    </w:p>
    <w:p w14:paraId="1DFCE69B" w14:textId="1B6040EF" w:rsidR="00BF1179" w:rsidRDefault="00A737AA" w:rsidP="001C2E0B">
      <w:pPr>
        <w:numPr>
          <w:ilvl w:val="0"/>
          <w:numId w:val="52"/>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Zamawiający dokona odbioru przedmiotu </w:t>
      </w:r>
      <w:r w:rsidR="000A2C04" w:rsidRPr="0037626D">
        <w:rPr>
          <w:rFonts w:asciiTheme="majorHAnsi" w:hAnsiTheme="majorHAnsi" w:cs="Arial"/>
          <w:color w:val="000000"/>
          <w:sz w:val="22"/>
          <w:szCs w:val="22"/>
        </w:rPr>
        <w:t>Dostawy</w:t>
      </w:r>
      <w:r w:rsidR="00BF1179" w:rsidRPr="0037626D">
        <w:rPr>
          <w:rFonts w:asciiTheme="majorHAnsi" w:hAnsiTheme="majorHAnsi" w:cs="Arial"/>
          <w:color w:val="000000"/>
          <w:sz w:val="22"/>
          <w:szCs w:val="22"/>
        </w:rPr>
        <w:t>,</w:t>
      </w:r>
      <w:r w:rsidRPr="0037626D">
        <w:rPr>
          <w:rFonts w:asciiTheme="majorHAnsi" w:hAnsiTheme="majorHAnsi" w:cs="Arial"/>
          <w:color w:val="000000"/>
          <w:sz w:val="22"/>
          <w:szCs w:val="22"/>
        </w:rPr>
        <w:t xml:space="preserve"> maksymalnie w terminie 5 dni roboczych od dnia pisemnego zgłoszenia gotowości </w:t>
      </w:r>
      <w:r w:rsidR="003C443F" w:rsidRPr="0037626D">
        <w:rPr>
          <w:rFonts w:asciiTheme="majorHAnsi" w:hAnsiTheme="majorHAnsi" w:cs="Arial"/>
          <w:color w:val="000000"/>
          <w:sz w:val="22"/>
          <w:szCs w:val="22"/>
        </w:rPr>
        <w:t xml:space="preserve">odbioru </w:t>
      </w:r>
      <w:r w:rsidRPr="0037626D">
        <w:rPr>
          <w:rFonts w:asciiTheme="majorHAnsi" w:hAnsiTheme="majorHAnsi" w:cs="Arial"/>
          <w:color w:val="000000"/>
          <w:sz w:val="22"/>
          <w:szCs w:val="22"/>
        </w:rPr>
        <w:t xml:space="preserve">przez Wykonawcę. Odbiór przedmiotu </w:t>
      </w:r>
      <w:r w:rsidR="000A2C04" w:rsidRPr="0037626D">
        <w:rPr>
          <w:rFonts w:asciiTheme="majorHAnsi" w:hAnsiTheme="majorHAnsi" w:cs="Arial"/>
          <w:color w:val="000000"/>
          <w:sz w:val="22"/>
          <w:szCs w:val="22"/>
        </w:rPr>
        <w:t xml:space="preserve">Dostawy </w:t>
      </w:r>
      <w:r w:rsidR="00E2117E" w:rsidRPr="0037626D">
        <w:rPr>
          <w:rFonts w:asciiTheme="majorHAnsi" w:hAnsiTheme="majorHAnsi" w:cs="Arial"/>
          <w:color w:val="000000"/>
          <w:sz w:val="22"/>
          <w:szCs w:val="22"/>
        </w:rPr>
        <w:t xml:space="preserve">oraz </w:t>
      </w:r>
      <w:r w:rsidR="00593028">
        <w:rPr>
          <w:rFonts w:asciiTheme="majorHAnsi" w:hAnsiTheme="majorHAnsi" w:cs="Arial"/>
          <w:color w:val="000000"/>
          <w:sz w:val="22"/>
          <w:szCs w:val="22"/>
        </w:rPr>
        <w:t>Serwisu</w:t>
      </w:r>
      <w:r w:rsidR="00593028" w:rsidRPr="0037626D">
        <w:rPr>
          <w:rFonts w:asciiTheme="majorHAnsi" w:hAnsiTheme="majorHAnsi" w:cs="Arial"/>
          <w:color w:val="000000"/>
          <w:sz w:val="22"/>
          <w:szCs w:val="22"/>
        </w:rPr>
        <w:t xml:space="preserve"> </w:t>
      </w:r>
      <w:r w:rsidRPr="0037626D">
        <w:rPr>
          <w:rFonts w:asciiTheme="majorHAnsi" w:hAnsiTheme="majorHAnsi" w:cs="Arial"/>
          <w:color w:val="000000"/>
          <w:sz w:val="22"/>
          <w:szCs w:val="22"/>
        </w:rPr>
        <w:t xml:space="preserve">bez zastrzeżeń będzie potwierdzony protokołem odbioru podpisanym przez upoważnionych przedstawicieli Zamawiającego wskazanych w ust. </w:t>
      </w:r>
      <w:r w:rsidR="00426D02" w:rsidRPr="0037626D">
        <w:rPr>
          <w:rFonts w:asciiTheme="majorHAnsi" w:hAnsiTheme="majorHAnsi" w:cs="Arial"/>
          <w:color w:val="000000"/>
          <w:sz w:val="22"/>
          <w:szCs w:val="22"/>
        </w:rPr>
        <w:t>3</w:t>
      </w:r>
      <w:r w:rsidRPr="0037626D">
        <w:rPr>
          <w:rFonts w:asciiTheme="majorHAnsi" w:hAnsiTheme="majorHAnsi" w:cs="Arial"/>
          <w:color w:val="000000"/>
          <w:sz w:val="22"/>
          <w:szCs w:val="22"/>
        </w:rPr>
        <w:t xml:space="preserve"> lub inne uprawnione osoby wskazane przez Zamawiającego. Wzór protokołu odbioru stanowi </w:t>
      </w:r>
      <w:r w:rsidR="00372392" w:rsidRPr="0037626D">
        <w:rPr>
          <w:rFonts w:asciiTheme="majorHAnsi" w:hAnsiTheme="majorHAnsi" w:cs="Arial"/>
          <w:color w:val="000000"/>
          <w:sz w:val="22"/>
          <w:szCs w:val="22"/>
        </w:rPr>
        <w:t>Z</w:t>
      </w:r>
      <w:r w:rsidRPr="0037626D">
        <w:rPr>
          <w:rFonts w:asciiTheme="majorHAnsi" w:hAnsiTheme="majorHAnsi" w:cs="Arial"/>
          <w:color w:val="000000"/>
          <w:sz w:val="22"/>
          <w:szCs w:val="22"/>
        </w:rPr>
        <w:t>ałącznik nr 2.</w:t>
      </w:r>
    </w:p>
    <w:p w14:paraId="0A2785FA" w14:textId="5DBE5EC0" w:rsidR="00A737AA" w:rsidRPr="0037626D" w:rsidRDefault="00A737AA" w:rsidP="001C2E0B">
      <w:pPr>
        <w:numPr>
          <w:ilvl w:val="0"/>
          <w:numId w:val="52"/>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Protokół odbioru, o którym mowa w ust. </w:t>
      </w:r>
      <w:r w:rsidR="00426D02" w:rsidRPr="0037626D">
        <w:rPr>
          <w:rFonts w:asciiTheme="majorHAnsi" w:hAnsiTheme="majorHAnsi" w:cs="Arial"/>
          <w:color w:val="000000"/>
          <w:sz w:val="22"/>
          <w:szCs w:val="22"/>
        </w:rPr>
        <w:t>5</w:t>
      </w:r>
      <w:r w:rsidRPr="0037626D">
        <w:rPr>
          <w:rFonts w:asciiTheme="majorHAnsi" w:hAnsiTheme="majorHAnsi" w:cs="Arial"/>
          <w:color w:val="000000"/>
          <w:sz w:val="22"/>
          <w:szCs w:val="22"/>
        </w:rPr>
        <w:t>, musi zawierać wyszczególnienie</w:t>
      </w:r>
      <w:r w:rsidR="00DB4E23" w:rsidRPr="0037626D">
        <w:rPr>
          <w:rFonts w:asciiTheme="majorHAnsi" w:hAnsiTheme="majorHAnsi" w:cs="Arial"/>
          <w:color w:val="000000"/>
          <w:sz w:val="22"/>
          <w:szCs w:val="22"/>
        </w:rPr>
        <w:t xml:space="preserve"> z podaniem wartości dla</w:t>
      </w:r>
      <w:r w:rsidRPr="0037626D">
        <w:rPr>
          <w:rFonts w:asciiTheme="majorHAnsi" w:hAnsiTheme="majorHAnsi" w:cs="Arial"/>
          <w:color w:val="000000"/>
          <w:sz w:val="22"/>
          <w:szCs w:val="22"/>
        </w:rPr>
        <w:t>:</w:t>
      </w:r>
    </w:p>
    <w:p w14:paraId="294B8E1B" w14:textId="427C2009" w:rsidR="00426D02" w:rsidRPr="00781921" w:rsidRDefault="00426D02" w:rsidP="001C2E0B">
      <w:pPr>
        <w:pStyle w:val="Akapitzlist"/>
        <w:numPr>
          <w:ilvl w:val="0"/>
          <w:numId w:val="15"/>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urządzeń będących przedmiotem</w:t>
      </w:r>
      <w:r w:rsidR="000A2C04">
        <w:rPr>
          <w:rFonts w:asciiTheme="majorHAnsi" w:hAnsiTheme="majorHAnsi" w:cs="Arial"/>
          <w:sz w:val="22"/>
          <w:szCs w:val="22"/>
        </w:rPr>
        <w:t xml:space="preserve"> Dostawy </w:t>
      </w:r>
      <w:r w:rsidRPr="00781921">
        <w:rPr>
          <w:rFonts w:asciiTheme="majorHAnsi" w:hAnsiTheme="majorHAnsi" w:cs="Arial"/>
          <w:sz w:val="22"/>
          <w:szCs w:val="22"/>
        </w:rPr>
        <w:t xml:space="preserve">wraz z podaniem ich numerów seryjnych (oddzielna pozycja dla </w:t>
      </w:r>
      <w:r w:rsidR="005C69FD" w:rsidRPr="00781921">
        <w:rPr>
          <w:rFonts w:asciiTheme="majorHAnsi" w:hAnsiTheme="majorHAnsi" w:cs="Arial"/>
          <w:sz w:val="22"/>
          <w:szCs w:val="22"/>
        </w:rPr>
        <w:t xml:space="preserve">każdego z </w:t>
      </w:r>
      <w:r w:rsidR="00CF2ABA">
        <w:rPr>
          <w:rFonts w:asciiTheme="majorHAnsi" w:hAnsiTheme="majorHAnsi" w:cs="Arial"/>
          <w:sz w:val="22"/>
          <w:szCs w:val="22"/>
        </w:rPr>
        <w:t>podzespołów</w:t>
      </w:r>
      <w:r w:rsidRPr="00781921">
        <w:rPr>
          <w:rFonts w:asciiTheme="majorHAnsi" w:hAnsiTheme="majorHAnsi" w:cs="Arial"/>
          <w:sz w:val="22"/>
          <w:szCs w:val="22"/>
        </w:rPr>
        <w:t>),</w:t>
      </w:r>
    </w:p>
    <w:p w14:paraId="14DD4A1B" w14:textId="125CE090" w:rsidR="00426D02" w:rsidRDefault="00426D02" w:rsidP="001C2E0B">
      <w:pPr>
        <w:pStyle w:val="Akapitzlist"/>
        <w:numPr>
          <w:ilvl w:val="0"/>
          <w:numId w:val="15"/>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gwarancj</w:t>
      </w:r>
      <w:r w:rsidR="00CF2ABA">
        <w:rPr>
          <w:rFonts w:asciiTheme="majorHAnsi" w:hAnsiTheme="majorHAnsi" w:cs="Arial"/>
          <w:sz w:val="22"/>
          <w:szCs w:val="22"/>
        </w:rPr>
        <w:t>i</w:t>
      </w:r>
      <w:r w:rsidRPr="00781921">
        <w:rPr>
          <w:rFonts w:asciiTheme="majorHAnsi" w:hAnsiTheme="majorHAnsi" w:cs="Arial"/>
          <w:sz w:val="22"/>
          <w:szCs w:val="22"/>
        </w:rPr>
        <w:t xml:space="preserve"> </w:t>
      </w:r>
      <w:r w:rsidR="00CF2ABA">
        <w:rPr>
          <w:rFonts w:asciiTheme="majorHAnsi" w:hAnsiTheme="majorHAnsi" w:cs="Arial"/>
          <w:sz w:val="22"/>
          <w:szCs w:val="22"/>
        </w:rPr>
        <w:t>producenta</w:t>
      </w:r>
      <w:r w:rsidR="00E53882" w:rsidRPr="00781921">
        <w:rPr>
          <w:rFonts w:asciiTheme="majorHAnsi" w:hAnsiTheme="majorHAnsi" w:cs="Arial"/>
          <w:sz w:val="22"/>
          <w:szCs w:val="22"/>
        </w:rPr>
        <w:t>.</w:t>
      </w:r>
    </w:p>
    <w:p w14:paraId="0870A6FC" w14:textId="56A7C93F" w:rsidR="00B57433" w:rsidRPr="0037626D" w:rsidRDefault="00B57433" w:rsidP="001C2E0B">
      <w:pPr>
        <w:numPr>
          <w:ilvl w:val="0"/>
          <w:numId w:val="52"/>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Z chwilą skutecznego odbioru</w:t>
      </w:r>
      <w:r w:rsidR="00593028">
        <w:rPr>
          <w:rFonts w:asciiTheme="majorHAnsi" w:hAnsiTheme="majorHAnsi" w:cs="Arial"/>
          <w:color w:val="000000"/>
          <w:sz w:val="22"/>
          <w:szCs w:val="22"/>
        </w:rPr>
        <w:t xml:space="preserve">, o którym mowa w ustępie 5 powyżej, </w:t>
      </w:r>
      <w:r w:rsidRPr="0037626D">
        <w:rPr>
          <w:rFonts w:asciiTheme="majorHAnsi" w:hAnsiTheme="majorHAnsi" w:cs="Arial"/>
          <w:color w:val="000000"/>
          <w:sz w:val="22"/>
          <w:szCs w:val="22"/>
        </w:rPr>
        <w:t>na Zamawiającego przechodzą korzyści i ciężary związane z rzeczą oraz niebezpieczeństwo przypadkowej utraty lub uszkodzenia tej rzeczy.</w:t>
      </w:r>
    </w:p>
    <w:p w14:paraId="7047B933" w14:textId="27C1A889" w:rsidR="00BD34D4" w:rsidRPr="0037626D" w:rsidRDefault="00DE7949" w:rsidP="001C2E0B">
      <w:pPr>
        <w:numPr>
          <w:ilvl w:val="0"/>
          <w:numId w:val="52"/>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Zamawiający ma prawo zgłoszenia zastrzeżeń, co do </w:t>
      </w:r>
      <w:r w:rsidR="00593028">
        <w:rPr>
          <w:rFonts w:asciiTheme="majorHAnsi" w:hAnsiTheme="majorHAnsi" w:cs="Arial"/>
          <w:color w:val="000000"/>
          <w:sz w:val="22"/>
          <w:szCs w:val="22"/>
        </w:rPr>
        <w:t>zakresu</w:t>
      </w:r>
      <w:r w:rsidR="00593028" w:rsidRPr="0037626D">
        <w:rPr>
          <w:rFonts w:asciiTheme="majorHAnsi" w:hAnsiTheme="majorHAnsi" w:cs="Arial"/>
          <w:color w:val="000000"/>
          <w:sz w:val="22"/>
          <w:szCs w:val="22"/>
        </w:rPr>
        <w:t xml:space="preserve"> </w:t>
      </w:r>
      <w:r w:rsidR="00593028">
        <w:rPr>
          <w:rFonts w:asciiTheme="majorHAnsi" w:hAnsiTheme="majorHAnsi" w:cs="Arial"/>
          <w:color w:val="000000"/>
          <w:sz w:val="22"/>
          <w:szCs w:val="22"/>
        </w:rPr>
        <w:t>odbioru przedstawionego przez Wykonawcę przedmiotu odbioru,</w:t>
      </w:r>
      <w:r w:rsidRPr="0037626D">
        <w:rPr>
          <w:rFonts w:asciiTheme="majorHAnsi" w:hAnsiTheme="majorHAnsi" w:cs="Arial"/>
          <w:color w:val="000000"/>
          <w:sz w:val="22"/>
          <w:szCs w:val="22"/>
        </w:rPr>
        <w:t xml:space="preserve"> wskazania wad lub uwag. </w:t>
      </w:r>
      <w:r w:rsidR="00B6560F" w:rsidRPr="0037626D">
        <w:rPr>
          <w:rFonts w:asciiTheme="majorHAnsi" w:hAnsiTheme="majorHAnsi" w:cs="Arial"/>
          <w:color w:val="000000"/>
          <w:sz w:val="22"/>
          <w:szCs w:val="22"/>
        </w:rPr>
        <w:t>Na zasadach określonych w umowie</w:t>
      </w:r>
      <w:r w:rsidRPr="0037626D">
        <w:rPr>
          <w:rFonts w:asciiTheme="majorHAnsi" w:hAnsiTheme="majorHAnsi" w:cs="Arial"/>
          <w:color w:val="000000"/>
          <w:sz w:val="22"/>
          <w:szCs w:val="22"/>
        </w:rPr>
        <w:t xml:space="preserve"> Wykonawca ma obowiązek usunąć wady lub usterki lub</w:t>
      </w:r>
      <w:r w:rsidR="00593028">
        <w:rPr>
          <w:rFonts w:asciiTheme="majorHAnsi" w:hAnsiTheme="majorHAnsi" w:cs="Arial"/>
          <w:color w:val="000000"/>
          <w:sz w:val="22"/>
          <w:szCs w:val="22"/>
        </w:rPr>
        <w:t xml:space="preserve">, w przypadku Dostawy - </w:t>
      </w:r>
      <w:r w:rsidRPr="0037626D">
        <w:rPr>
          <w:rFonts w:asciiTheme="majorHAnsi" w:hAnsiTheme="majorHAnsi" w:cs="Arial"/>
          <w:color w:val="000000"/>
          <w:sz w:val="22"/>
          <w:szCs w:val="22"/>
        </w:rPr>
        <w:t xml:space="preserve">wymienić </w:t>
      </w:r>
      <w:r w:rsidR="008C0A86" w:rsidRPr="0037626D">
        <w:rPr>
          <w:rFonts w:asciiTheme="majorHAnsi" w:hAnsiTheme="majorHAnsi" w:cs="Arial"/>
          <w:color w:val="000000"/>
          <w:sz w:val="22"/>
          <w:szCs w:val="22"/>
        </w:rPr>
        <w:t xml:space="preserve">przedmiot Dostawy </w:t>
      </w:r>
      <w:r w:rsidRPr="0037626D">
        <w:rPr>
          <w:rFonts w:asciiTheme="majorHAnsi" w:hAnsiTheme="majorHAnsi" w:cs="Arial"/>
          <w:color w:val="000000"/>
          <w:sz w:val="22"/>
          <w:szCs w:val="22"/>
        </w:rPr>
        <w:t>na nowy.</w:t>
      </w:r>
    </w:p>
    <w:p w14:paraId="64C2B55C" w14:textId="516BF4C2" w:rsidR="00DE7949" w:rsidRDefault="00DE7949">
      <w:pPr>
        <w:numPr>
          <w:ilvl w:val="0"/>
          <w:numId w:val="52"/>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Do ponownego odbioru stosuje się odpowiednio </w:t>
      </w:r>
      <w:r w:rsidR="00C04FA7">
        <w:rPr>
          <w:rFonts w:asciiTheme="majorHAnsi" w:hAnsiTheme="majorHAnsi" w:cs="Arial"/>
          <w:color w:val="000000"/>
          <w:sz w:val="22"/>
          <w:szCs w:val="22"/>
        </w:rPr>
        <w:t xml:space="preserve"> postanowienia </w:t>
      </w:r>
      <w:r w:rsidRPr="0037626D">
        <w:rPr>
          <w:rFonts w:asciiTheme="majorHAnsi" w:hAnsiTheme="majorHAnsi" w:cs="Arial"/>
          <w:color w:val="000000"/>
          <w:sz w:val="22"/>
          <w:szCs w:val="22"/>
        </w:rPr>
        <w:t>ust. 5</w:t>
      </w:r>
      <w:r w:rsidR="00C04FA7">
        <w:rPr>
          <w:rFonts w:asciiTheme="majorHAnsi" w:hAnsiTheme="majorHAnsi" w:cs="Arial"/>
          <w:color w:val="000000"/>
          <w:sz w:val="22"/>
          <w:szCs w:val="22"/>
        </w:rPr>
        <w:t>-</w:t>
      </w:r>
      <w:r w:rsidR="00593028">
        <w:rPr>
          <w:rFonts w:asciiTheme="majorHAnsi" w:hAnsiTheme="majorHAnsi" w:cs="Arial"/>
          <w:color w:val="000000"/>
          <w:sz w:val="22"/>
          <w:szCs w:val="22"/>
        </w:rPr>
        <w:t xml:space="preserve"> </w:t>
      </w:r>
      <w:r w:rsidR="000C0D84">
        <w:rPr>
          <w:rFonts w:asciiTheme="majorHAnsi" w:hAnsiTheme="majorHAnsi" w:cs="Arial"/>
          <w:color w:val="000000"/>
          <w:sz w:val="22"/>
          <w:szCs w:val="22"/>
        </w:rPr>
        <w:t>8</w:t>
      </w:r>
      <w:r w:rsidR="00593028">
        <w:rPr>
          <w:rFonts w:asciiTheme="majorHAnsi" w:hAnsiTheme="majorHAnsi" w:cs="Arial"/>
          <w:color w:val="000000"/>
          <w:sz w:val="22"/>
          <w:szCs w:val="22"/>
        </w:rPr>
        <w:t>.</w:t>
      </w:r>
      <w:r w:rsidRPr="0037626D">
        <w:rPr>
          <w:rFonts w:asciiTheme="majorHAnsi" w:hAnsiTheme="majorHAnsi" w:cs="Arial"/>
          <w:color w:val="000000"/>
          <w:sz w:val="22"/>
          <w:szCs w:val="22"/>
        </w:rPr>
        <w:t xml:space="preserve"> </w:t>
      </w:r>
    </w:p>
    <w:p w14:paraId="2E33E0B6" w14:textId="77777777" w:rsidR="000B6527" w:rsidRPr="0037626D" w:rsidRDefault="000B6527" w:rsidP="001C2E0B">
      <w:pPr>
        <w:spacing w:before="40" w:line="276" w:lineRule="auto"/>
        <w:ind w:left="426"/>
        <w:jc w:val="both"/>
        <w:rPr>
          <w:rFonts w:asciiTheme="majorHAnsi" w:hAnsiTheme="majorHAnsi" w:cs="Arial"/>
          <w:color w:val="000000"/>
          <w:sz w:val="22"/>
          <w:szCs w:val="22"/>
        </w:rPr>
      </w:pPr>
    </w:p>
    <w:p w14:paraId="728C4A56" w14:textId="330E863D" w:rsidR="008350F1" w:rsidRPr="00781921" w:rsidRDefault="006E7764"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4</w:t>
      </w:r>
      <w:r w:rsidR="00AC02CD" w:rsidRPr="00781921">
        <w:rPr>
          <w:rFonts w:asciiTheme="majorHAnsi" w:hAnsiTheme="majorHAnsi" w:cs="Arial"/>
          <w:b/>
          <w:bCs/>
          <w:spacing w:val="-3"/>
          <w:sz w:val="22"/>
          <w:szCs w:val="22"/>
        </w:rPr>
        <w:t xml:space="preserve"> </w:t>
      </w:r>
      <w:r w:rsidR="008350F1" w:rsidRPr="00781921">
        <w:rPr>
          <w:rFonts w:asciiTheme="majorHAnsi" w:hAnsiTheme="majorHAnsi" w:cs="Arial"/>
          <w:b/>
          <w:bCs/>
          <w:spacing w:val="-3"/>
          <w:sz w:val="22"/>
          <w:szCs w:val="22"/>
        </w:rPr>
        <w:t>WYNAGRODZENIE ORAZ WARUNKI PŁATNOŚCI</w:t>
      </w:r>
    </w:p>
    <w:p w14:paraId="3C863ACB" w14:textId="61D4877B" w:rsidR="00593028" w:rsidRPr="00781921" w:rsidRDefault="00DE7949" w:rsidP="000C0D84">
      <w:pPr>
        <w:numPr>
          <w:ilvl w:val="0"/>
          <w:numId w:val="51"/>
        </w:numPr>
        <w:spacing w:before="40" w:line="276" w:lineRule="auto"/>
        <w:ind w:left="426" w:hanging="426"/>
        <w:jc w:val="both"/>
        <w:rPr>
          <w:rFonts w:asciiTheme="majorHAnsi" w:hAnsiTheme="majorHAnsi" w:cs="Arial"/>
          <w:sz w:val="22"/>
          <w:szCs w:val="22"/>
        </w:rPr>
      </w:pPr>
      <w:r w:rsidRPr="00781921">
        <w:rPr>
          <w:rFonts w:asciiTheme="majorHAnsi" w:hAnsiTheme="majorHAnsi" w:cs="Arial"/>
          <w:color w:val="000000"/>
          <w:sz w:val="22"/>
          <w:szCs w:val="22"/>
        </w:rPr>
        <w:t xml:space="preserve">Łączna, całkowita </w:t>
      </w:r>
      <w:r w:rsidR="00AF41ED" w:rsidRPr="00781921">
        <w:rPr>
          <w:rFonts w:asciiTheme="majorHAnsi" w:hAnsiTheme="majorHAnsi" w:cs="Arial"/>
          <w:color w:val="000000"/>
          <w:sz w:val="22"/>
          <w:szCs w:val="22"/>
        </w:rPr>
        <w:t xml:space="preserve">wartość </w:t>
      </w:r>
      <w:r w:rsidRPr="00781921">
        <w:rPr>
          <w:rFonts w:asciiTheme="majorHAnsi" w:hAnsiTheme="majorHAnsi" w:cs="Arial"/>
          <w:color w:val="000000"/>
          <w:sz w:val="22"/>
          <w:szCs w:val="22"/>
        </w:rPr>
        <w:t>przedmiotu umowy, o którym mowa w § 1 ust. 1, określona na podstawie złożonej oferty</w:t>
      </w:r>
      <w:r w:rsidR="00BD34D4" w:rsidRPr="00781921">
        <w:rPr>
          <w:rFonts w:asciiTheme="majorHAnsi" w:hAnsiTheme="majorHAnsi" w:cs="Arial"/>
          <w:color w:val="000000"/>
          <w:sz w:val="22"/>
          <w:szCs w:val="22"/>
        </w:rPr>
        <w:t>,</w:t>
      </w:r>
      <w:r w:rsidRPr="00781921">
        <w:rPr>
          <w:rFonts w:asciiTheme="majorHAnsi" w:hAnsiTheme="majorHAnsi" w:cs="Arial"/>
          <w:color w:val="000000"/>
          <w:sz w:val="22"/>
          <w:szCs w:val="22"/>
        </w:rPr>
        <w:t xml:space="preserve"> wynosi netto </w:t>
      </w:r>
      <w:r w:rsidR="00F9750A">
        <w:rPr>
          <w:rFonts w:asciiTheme="majorHAnsi" w:hAnsiTheme="majorHAnsi" w:cs="Arial"/>
          <w:color w:val="000000"/>
          <w:sz w:val="22"/>
          <w:szCs w:val="22"/>
        </w:rPr>
        <w:t>……………………….</w:t>
      </w:r>
      <w:r w:rsidR="003B362C" w:rsidRPr="00781921">
        <w:rPr>
          <w:rFonts w:asciiTheme="majorHAnsi" w:hAnsiTheme="majorHAnsi" w:cs="Arial"/>
          <w:color w:val="000000"/>
          <w:sz w:val="22"/>
          <w:szCs w:val="22"/>
        </w:rPr>
        <w:t xml:space="preserve"> </w:t>
      </w:r>
      <w:r w:rsidRPr="00781921">
        <w:rPr>
          <w:rFonts w:asciiTheme="majorHAnsi" w:hAnsiTheme="majorHAnsi" w:cs="Arial"/>
          <w:color w:val="000000"/>
          <w:sz w:val="22"/>
          <w:szCs w:val="22"/>
        </w:rPr>
        <w:t>złotych (słownie</w:t>
      </w:r>
      <w:r w:rsidR="00F9750A">
        <w:rPr>
          <w:rFonts w:asciiTheme="majorHAnsi" w:hAnsiTheme="majorHAnsi" w:cs="Arial"/>
          <w:color w:val="000000"/>
          <w:sz w:val="22"/>
          <w:szCs w:val="22"/>
        </w:rPr>
        <w:t>………………………………………………</w:t>
      </w:r>
      <w:r w:rsidR="003B362C" w:rsidRPr="003B362C">
        <w:rPr>
          <w:rFonts w:asciiTheme="majorHAnsi" w:hAnsiTheme="majorHAnsi" w:cs="Arial"/>
          <w:color w:val="000000"/>
          <w:sz w:val="22"/>
          <w:szCs w:val="22"/>
        </w:rPr>
        <w:t xml:space="preserve"> złotyc</w:t>
      </w:r>
      <w:r w:rsidR="003B362C">
        <w:rPr>
          <w:rFonts w:asciiTheme="majorHAnsi" w:hAnsiTheme="majorHAnsi" w:cs="Arial"/>
          <w:color w:val="000000"/>
          <w:sz w:val="22"/>
          <w:szCs w:val="22"/>
        </w:rPr>
        <w:t>h</w:t>
      </w:r>
      <w:r w:rsidR="00215886">
        <w:rPr>
          <w:rFonts w:asciiTheme="majorHAnsi" w:hAnsiTheme="majorHAnsi" w:cs="Arial"/>
          <w:color w:val="000000"/>
          <w:sz w:val="22"/>
          <w:szCs w:val="22"/>
        </w:rPr>
        <w:t>)</w:t>
      </w:r>
      <w:r w:rsidR="000C0D84">
        <w:rPr>
          <w:rFonts w:asciiTheme="majorHAnsi" w:hAnsiTheme="majorHAnsi" w:cs="Arial"/>
          <w:sz w:val="22"/>
          <w:szCs w:val="22"/>
        </w:rPr>
        <w:t>.</w:t>
      </w:r>
    </w:p>
    <w:p w14:paraId="1B721908" w14:textId="77777777" w:rsidR="00EB155B" w:rsidRPr="00EB155B" w:rsidRDefault="00EB155B" w:rsidP="001C2E0B">
      <w:pPr>
        <w:numPr>
          <w:ilvl w:val="0"/>
          <w:numId w:val="51"/>
        </w:numPr>
        <w:spacing w:before="40" w:line="276" w:lineRule="auto"/>
        <w:ind w:left="426" w:hanging="426"/>
        <w:jc w:val="both"/>
        <w:rPr>
          <w:rFonts w:asciiTheme="majorHAnsi" w:hAnsiTheme="majorHAnsi" w:cs="Arial"/>
          <w:sz w:val="22"/>
          <w:szCs w:val="22"/>
        </w:rPr>
      </w:pPr>
      <w:r w:rsidRPr="008C0A86">
        <w:rPr>
          <w:rFonts w:asciiTheme="majorHAnsi" w:hAnsiTheme="majorHAnsi" w:cs="Arial"/>
          <w:color w:val="000000"/>
          <w:sz w:val="22"/>
          <w:szCs w:val="22"/>
        </w:rPr>
        <w:t>Wartość</w:t>
      </w:r>
      <w:r w:rsidRPr="00EB155B">
        <w:rPr>
          <w:rFonts w:asciiTheme="majorHAnsi" w:hAnsiTheme="majorHAnsi" w:cs="Arial"/>
          <w:sz w:val="22"/>
          <w:szCs w:val="22"/>
        </w:rPr>
        <w:t xml:space="preserve"> wynagrodzenia Wykonawcy zostanie powiększona o kwotę podatku od towarów i usług (VAT) zgodnie z obowiązującymi przepisami prawa.</w:t>
      </w:r>
    </w:p>
    <w:p w14:paraId="0336FE4F" w14:textId="4AD89706" w:rsidR="00EB155B" w:rsidRP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lastRenderedPageBreak/>
        <w:t>Wynagrodzenie, o którym mowa w ust. 1</w:t>
      </w:r>
      <w:r w:rsidR="00ED7374">
        <w:rPr>
          <w:rFonts w:asciiTheme="majorHAnsi" w:hAnsiTheme="majorHAnsi" w:cs="Arial"/>
          <w:color w:val="000000"/>
          <w:sz w:val="22"/>
          <w:szCs w:val="22"/>
        </w:rPr>
        <w:t>,</w:t>
      </w:r>
      <w:r w:rsidRPr="00EB155B">
        <w:rPr>
          <w:rFonts w:asciiTheme="majorHAnsi" w:hAnsiTheme="majorHAnsi" w:cs="Arial"/>
          <w:color w:val="000000"/>
          <w:sz w:val="22"/>
          <w:szCs w:val="22"/>
        </w:rPr>
        <w:t xml:space="preserve"> jest całkowitym wynagrodzeniem ryczałtowym i obejmuje </w:t>
      </w:r>
      <w:r w:rsidR="008C0A86">
        <w:rPr>
          <w:rFonts w:asciiTheme="majorHAnsi" w:hAnsiTheme="majorHAnsi" w:cs="Arial"/>
          <w:color w:val="000000"/>
          <w:sz w:val="22"/>
          <w:szCs w:val="22"/>
        </w:rPr>
        <w:t>wszystkie</w:t>
      </w:r>
      <w:r w:rsidRPr="00EB155B">
        <w:rPr>
          <w:rFonts w:asciiTheme="majorHAnsi" w:hAnsiTheme="majorHAnsi" w:cs="Arial"/>
          <w:color w:val="000000"/>
          <w:sz w:val="22"/>
          <w:szCs w:val="22"/>
        </w:rPr>
        <w:t xml:space="preserve"> koszty, w tym m.in. koszty transportu, opakowania, zabezpieczenia przed uszkodzeniem w czasie transportu, ubezpieczenia transportu i wyładunku, koszty testów oraz serwisu dla dostarczonych urządzeń w okresie trwania gwarancji i rękojmi.</w:t>
      </w:r>
    </w:p>
    <w:p w14:paraId="6FC6CB3A" w14:textId="2014D31E" w:rsid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 xml:space="preserve">Podstawą do wystawienia faktury za realizację </w:t>
      </w:r>
      <w:r w:rsidR="00593028">
        <w:rPr>
          <w:rFonts w:asciiTheme="majorHAnsi" w:hAnsiTheme="majorHAnsi" w:cs="Arial"/>
          <w:color w:val="000000"/>
          <w:sz w:val="22"/>
          <w:szCs w:val="22"/>
        </w:rPr>
        <w:t>części</w:t>
      </w:r>
      <w:r w:rsidR="00593028" w:rsidRPr="00EB155B">
        <w:rPr>
          <w:rFonts w:asciiTheme="majorHAnsi" w:hAnsiTheme="majorHAnsi" w:cs="Arial"/>
          <w:color w:val="000000"/>
          <w:sz w:val="22"/>
          <w:szCs w:val="22"/>
        </w:rPr>
        <w:t xml:space="preserve"> </w:t>
      </w:r>
      <w:r w:rsidRPr="00EB155B">
        <w:rPr>
          <w:rFonts w:asciiTheme="majorHAnsi" w:hAnsiTheme="majorHAnsi" w:cs="Arial"/>
          <w:color w:val="000000"/>
          <w:sz w:val="22"/>
          <w:szCs w:val="22"/>
        </w:rPr>
        <w:t>przedmiotu umowy, o którym mowa w § 1 ust. 1</w:t>
      </w:r>
      <w:r w:rsidR="00593028">
        <w:rPr>
          <w:rFonts w:asciiTheme="majorHAnsi" w:hAnsiTheme="majorHAnsi" w:cs="Arial"/>
          <w:color w:val="000000"/>
          <w:sz w:val="22"/>
          <w:szCs w:val="22"/>
        </w:rPr>
        <w:t xml:space="preserve"> </w:t>
      </w:r>
      <w:r w:rsidRPr="00EB155B">
        <w:rPr>
          <w:rFonts w:asciiTheme="majorHAnsi" w:hAnsiTheme="majorHAnsi" w:cs="Arial"/>
          <w:color w:val="000000"/>
          <w:sz w:val="22"/>
          <w:szCs w:val="22"/>
        </w:rPr>
        <w:t xml:space="preserve">będzie </w:t>
      </w:r>
      <w:r w:rsidR="00A36B57">
        <w:rPr>
          <w:rFonts w:asciiTheme="majorHAnsi" w:hAnsiTheme="majorHAnsi" w:cs="Arial"/>
          <w:color w:val="000000"/>
          <w:sz w:val="22"/>
          <w:szCs w:val="22"/>
        </w:rPr>
        <w:t xml:space="preserve">zrealizowana Dostawa wraz z Serwisem, potwierdzona </w:t>
      </w:r>
      <w:r w:rsidRPr="00EB155B">
        <w:rPr>
          <w:rFonts w:asciiTheme="majorHAnsi" w:hAnsiTheme="majorHAnsi" w:cs="Arial"/>
          <w:color w:val="000000"/>
          <w:sz w:val="22"/>
          <w:szCs w:val="22"/>
        </w:rPr>
        <w:t>podpisany</w:t>
      </w:r>
      <w:r w:rsidR="00A36B57">
        <w:rPr>
          <w:rFonts w:asciiTheme="majorHAnsi" w:hAnsiTheme="majorHAnsi" w:cs="Arial"/>
          <w:color w:val="000000"/>
          <w:sz w:val="22"/>
          <w:szCs w:val="22"/>
        </w:rPr>
        <w:t>m</w:t>
      </w:r>
      <w:r w:rsidRPr="00EB155B">
        <w:rPr>
          <w:rFonts w:asciiTheme="majorHAnsi" w:hAnsiTheme="majorHAnsi" w:cs="Arial"/>
          <w:color w:val="000000"/>
          <w:sz w:val="22"/>
          <w:szCs w:val="22"/>
        </w:rPr>
        <w:t xml:space="preserve"> przez Strony protokół odbioru (§ 3 ust. 5) potwierdzający pisemnie odbiór </w:t>
      </w:r>
      <w:r w:rsidR="008C0A86">
        <w:rPr>
          <w:rFonts w:asciiTheme="majorHAnsi" w:hAnsiTheme="majorHAnsi" w:cs="Arial"/>
          <w:color w:val="000000"/>
          <w:sz w:val="22"/>
          <w:szCs w:val="22"/>
        </w:rPr>
        <w:t xml:space="preserve">Dostawy </w:t>
      </w:r>
      <w:r w:rsidRPr="00EB155B">
        <w:rPr>
          <w:rFonts w:asciiTheme="majorHAnsi" w:hAnsiTheme="majorHAnsi" w:cs="Arial"/>
          <w:color w:val="000000"/>
          <w:sz w:val="22"/>
          <w:szCs w:val="22"/>
        </w:rPr>
        <w:t>bez zastrzeżeń</w:t>
      </w:r>
      <w:r>
        <w:rPr>
          <w:rFonts w:asciiTheme="majorHAnsi" w:hAnsiTheme="majorHAnsi" w:cs="Arial"/>
          <w:color w:val="000000"/>
          <w:sz w:val="22"/>
          <w:szCs w:val="22"/>
        </w:rPr>
        <w:t>.</w:t>
      </w:r>
    </w:p>
    <w:p w14:paraId="386F688F" w14:textId="6586358D" w:rsidR="00EB155B" w:rsidRP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Zamawiający dokona przelewu wynagrodzenia Wykonawcy na konto bankowe Wykonawcy o nr</w:t>
      </w:r>
      <w:r w:rsidR="003266C1">
        <w:rPr>
          <w:rFonts w:asciiTheme="majorHAnsi" w:hAnsiTheme="majorHAnsi" w:cs="Arial"/>
          <w:color w:val="000000"/>
          <w:sz w:val="22"/>
          <w:szCs w:val="22"/>
        </w:rPr>
        <w:t xml:space="preserve"> </w:t>
      </w:r>
      <w:r w:rsidR="00F9750A">
        <w:rPr>
          <w:rFonts w:asciiTheme="majorHAnsi" w:hAnsiTheme="majorHAnsi" w:cs="Arial"/>
          <w:b/>
          <w:bCs/>
          <w:color w:val="000000"/>
          <w:sz w:val="22"/>
          <w:szCs w:val="22"/>
        </w:rPr>
        <w:t>……………………………………………….</w:t>
      </w:r>
      <w:r w:rsidR="004F1A30">
        <w:rPr>
          <w:rFonts w:asciiTheme="majorHAnsi" w:hAnsiTheme="majorHAnsi" w:cs="Arial"/>
          <w:color w:val="000000"/>
          <w:sz w:val="22"/>
          <w:szCs w:val="22"/>
        </w:rPr>
        <w:t xml:space="preserve"> </w:t>
      </w:r>
      <w:r w:rsidRPr="00EB155B">
        <w:rPr>
          <w:rFonts w:asciiTheme="majorHAnsi" w:hAnsiTheme="majorHAnsi" w:cs="Arial"/>
          <w:color w:val="000000"/>
          <w:sz w:val="22"/>
          <w:szCs w:val="22"/>
        </w:rPr>
        <w:t xml:space="preserve">podane na fakturze, w terminie 30 dni od daty otrzymania prawidłowej i zgodnej z </w:t>
      </w:r>
      <w:r>
        <w:rPr>
          <w:rFonts w:asciiTheme="majorHAnsi" w:hAnsiTheme="majorHAnsi" w:cs="Arial"/>
          <w:color w:val="000000"/>
          <w:sz w:val="22"/>
          <w:szCs w:val="22"/>
        </w:rPr>
        <w:t>u</w:t>
      </w:r>
      <w:r w:rsidRPr="00EB155B">
        <w:rPr>
          <w:rFonts w:asciiTheme="majorHAnsi" w:hAnsiTheme="majorHAnsi" w:cs="Arial"/>
          <w:color w:val="000000"/>
          <w:sz w:val="22"/>
          <w:szCs w:val="22"/>
        </w:rPr>
        <w:t>mową faktury, zawierającej nr umowy. Datą spełnienia świadczenia jest data obciążenia rachunku bankowego Zamawiającego.</w:t>
      </w:r>
    </w:p>
    <w:p w14:paraId="250B0381" w14:textId="5312406E" w:rsidR="00EB155B" w:rsidRP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Faktur</w:t>
      </w:r>
      <w:r w:rsidR="000C0D84">
        <w:rPr>
          <w:rFonts w:asciiTheme="majorHAnsi" w:hAnsiTheme="majorHAnsi" w:cs="Arial"/>
          <w:color w:val="000000"/>
          <w:sz w:val="22"/>
          <w:szCs w:val="22"/>
        </w:rPr>
        <w:t>a</w:t>
      </w:r>
      <w:r w:rsidRPr="00EB155B">
        <w:rPr>
          <w:rFonts w:asciiTheme="majorHAnsi" w:hAnsiTheme="majorHAnsi" w:cs="Arial"/>
          <w:color w:val="000000"/>
          <w:sz w:val="22"/>
          <w:szCs w:val="22"/>
        </w:rPr>
        <w:t xml:space="preserve"> powinn</w:t>
      </w:r>
      <w:r w:rsidR="000C0D84">
        <w:rPr>
          <w:rFonts w:asciiTheme="majorHAnsi" w:hAnsiTheme="majorHAnsi" w:cs="Arial"/>
          <w:color w:val="000000"/>
          <w:sz w:val="22"/>
          <w:szCs w:val="22"/>
        </w:rPr>
        <w:t>a</w:t>
      </w:r>
      <w:r w:rsidRPr="00EB155B">
        <w:rPr>
          <w:rFonts w:asciiTheme="majorHAnsi" w:hAnsiTheme="majorHAnsi" w:cs="Arial"/>
          <w:color w:val="000000"/>
          <w:sz w:val="22"/>
          <w:szCs w:val="22"/>
        </w:rPr>
        <w:t xml:space="preserve"> zawierać oprócz wymaganych danych wskazanych powyżej także numer umowy lub numer zamówienia podany przez Zamawiającego i dane osoby ze strony Zamawiającego, wyznaczonej do współpracy w ramach realizacji umowy.</w:t>
      </w:r>
    </w:p>
    <w:p w14:paraId="32921F44" w14:textId="25B1AE02" w:rsidR="00EB155B" w:rsidRP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 xml:space="preserve">Wykonawca oświadcza, że wskazany w ust. </w:t>
      </w:r>
      <w:r w:rsidR="000C0D84">
        <w:rPr>
          <w:rFonts w:asciiTheme="majorHAnsi" w:hAnsiTheme="majorHAnsi" w:cs="Arial"/>
          <w:color w:val="000000"/>
          <w:sz w:val="22"/>
          <w:szCs w:val="22"/>
        </w:rPr>
        <w:t>5</w:t>
      </w:r>
      <w:r w:rsidRPr="00EB155B">
        <w:rPr>
          <w:rFonts w:asciiTheme="majorHAnsi" w:hAnsiTheme="majorHAnsi" w:cs="Arial"/>
          <w:color w:val="000000"/>
          <w:sz w:val="22"/>
          <w:szCs w:val="22"/>
        </w:rPr>
        <w:t xml:space="preserve"> rachunek bankowy jest  jego rachunkiem rozliczeniowym udostępnionym w wykazie podmiotów, o którym mowa w art. 96 b ustawy z dnia 11 marca 2004 r. o podatku od towarów i usług (</w:t>
      </w:r>
      <w:r w:rsidR="00C9422F" w:rsidRPr="00C9422F">
        <w:rPr>
          <w:rFonts w:asciiTheme="majorHAnsi" w:hAnsiTheme="majorHAnsi" w:cs="Arial"/>
          <w:color w:val="000000"/>
          <w:sz w:val="22"/>
          <w:szCs w:val="22"/>
        </w:rPr>
        <w:t>Dz.U. z 202</w:t>
      </w:r>
      <w:r w:rsidR="00321829">
        <w:rPr>
          <w:rFonts w:asciiTheme="majorHAnsi" w:hAnsiTheme="majorHAnsi" w:cs="Arial"/>
          <w:color w:val="000000"/>
          <w:sz w:val="22"/>
          <w:szCs w:val="22"/>
        </w:rPr>
        <w:t>1</w:t>
      </w:r>
      <w:r w:rsidR="00C9422F" w:rsidRPr="00C9422F">
        <w:rPr>
          <w:rFonts w:asciiTheme="majorHAnsi" w:hAnsiTheme="majorHAnsi" w:cs="Arial"/>
          <w:color w:val="000000"/>
          <w:sz w:val="22"/>
          <w:szCs w:val="22"/>
        </w:rPr>
        <w:t xml:space="preserve"> poz. </w:t>
      </w:r>
      <w:r w:rsidR="00321829">
        <w:rPr>
          <w:rFonts w:asciiTheme="majorHAnsi" w:hAnsiTheme="majorHAnsi" w:cs="Arial"/>
          <w:color w:val="000000"/>
          <w:sz w:val="22"/>
          <w:szCs w:val="22"/>
        </w:rPr>
        <w:t xml:space="preserve">685 </w:t>
      </w:r>
      <w:proofErr w:type="spellStart"/>
      <w:r w:rsidR="00C9422F">
        <w:rPr>
          <w:rFonts w:asciiTheme="majorHAnsi" w:hAnsiTheme="majorHAnsi" w:cs="Arial"/>
          <w:color w:val="000000"/>
          <w:sz w:val="22"/>
          <w:szCs w:val="22"/>
        </w:rPr>
        <w:t>t.j</w:t>
      </w:r>
      <w:proofErr w:type="spellEnd"/>
      <w:r w:rsidRPr="00EB155B">
        <w:rPr>
          <w:rFonts w:asciiTheme="majorHAnsi" w:hAnsiTheme="majorHAnsi" w:cs="Arial"/>
          <w:color w:val="000000"/>
          <w:sz w:val="22"/>
          <w:szCs w:val="22"/>
        </w:rPr>
        <w:t>). Wykonawca do dnia dokonania przez Zamawiającego płatności wynagrodzenia wynikającego z niniejszej umowy nie dokona żadnej czynności powodującej wykreślenie rachunku z tego wykazu.</w:t>
      </w:r>
    </w:p>
    <w:p w14:paraId="2AC63E69" w14:textId="67C01A35" w:rsidR="00EB155B" w:rsidRP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 xml:space="preserve">Zamawiający ma prawo wstrzymania płatności wynagrodzenia wynikającego z umowy w przypadku, gdy rachunek Wykonawcy wskazany w ust. </w:t>
      </w:r>
      <w:r w:rsidR="000C0D84">
        <w:rPr>
          <w:rFonts w:asciiTheme="majorHAnsi" w:hAnsiTheme="majorHAnsi" w:cs="Arial"/>
          <w:color w:val="000000"/>
          <w:sz w:val="22"/>
          <w:szCs w:val="22"/>
        </w:rPr>
        <w:t>5</w:t>
      </w:r>
      <w:r w:rsidRPr="00EB155B">
        <w:rPr>
          <w:rFonts w:asciiTheme="majorHAnsi" w:hAnsiTheme="majorHAnsi" w:cs="Arial"/>
          <w:color w:val="000000"/>
          <w:sz w:val="22"/>
          <w:szCs w:val="22"/>
        </w:rPr>
        <w:t xml:space="preserve"> nie będzie widoczny w wykazie, o którym mowa w ust. </w:t>
      </w:r>
      <w:r w:rsidR="000C0D84">
        <w:rPr>
          <w:rFonts w:asciiTheme="majorHAnsi" w:hAnsiTheme="majorHAnsi" w:cs="Arial"/>
          <w:color w:val="000000"/>
          <w:sz w:val="22"/>
          <w:szCs w:val="22"/>
        </w:rPr>
        <w:t>7</w:t>
      </w:r>
      <w:r w:rsidRPr="00EB155B">
        <w:rPr>
          <w:rFonts w:asciiTheme="majorHAnsi" w:hAnsiTheme="majorHAnsi" w:cs="Arial"/>
          <w:color w:val="000000"/>
          <w:sz w:val="22"/>
          <w:szCs w:val="22"/>
        </w:rPr>
        <w:t xml:space="preserve">. </w:t>
      </w:r>
    </w:p>
    <w:p w14:paraId="1254F94B" w14:textId="77777777" w:rsidR="00EB155B" w:rsidRP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Wykonawca nie może bez zgody Zamawiającego wyrażonej w formie pisemnej pod rygorem nieważności dokonać cesji wierzytelności przysługujących mu od Zamawiającego.</w:t>
      </w:r>
    </w:p>
    <w:p w14:paraId="60EC8018" w14:textId="77777777" w:rsidR="00EB155B" w:rsidRP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 xml:space="preserve">Zamawiający oświadcza, że jest podatnikiem VAT, czynnym i posiada nr NIP: 9571059190 niekorzystającym ze zwolnienia od podatku na podstawie art. 113 ust.1 i 9 ustawy o VAT.  </w:t>
      </w:r>
    </w:p>
    <w:p w14:paraId="6BFB0E5B" w14:textId="1669ADC9" w:rsidR="00EB155B" w:rsidRP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 xml:space="preserve">Wykonawca oświadcza, że jest podatnikiem VAT, czynnym i posiada nr NIP: </w:t>
      </w:r>
      <w:r w:rsidR="00D27EF2">
        <w:rPr>
          <w:rFonts w:asciiTheme="majorHAnsi" w:hAnsiTheme="majorHAnsi" w:cs="Arial"/>
          <w:color w:val="000000"/>
          <w:sz w:val="22"/>
          <w:szCs w:val="22"/>
        </w:rPr>
        <w:t xml:space="preserve">……………… </w:t>
      </w:r>
      <w:r w:rsidRPr="00EB155B">
        <w:rPr>
          <w:rFonts w:asciiTheme="majorHAnsi" w:hAnsiTheme="majorHAnsi" w:cs="Arial"/>
          <w:color w:val="000000"/>
          <w:sz w:val="22"/>
          <w:szCs w:val="22"/>
        </w:rPr>
        <w:t xml:space="preserve">niekorzystającym ze zwolnienia od podatku na podstawie art. 113 ust. 1 i 9 ustawy o VAT. </w:t>
      </w:r>
      <w:r w:rsidR="00ED7374" w:rsidRPr="00F04965">
        <w:rPr>
          <w:rFonts w:ascii="Cambria" w:hAnsi="Cambria"/>
          <w:sz w:val="22"/>
          <w:szCs w:val="22"/>
        </w:rPr>
        <w:t>W sytuacji, gdyby Wykonawca przestał być czynnym podatnikiem podatku VAT ma on obowiązek niezwłocznie poinformować o tym fakcie Zamawiającego. Niedopełnienie tego obowiązku skutkować będzie obciążeniem Wykonawcy kosztami faktycznie poniesionej szkody.</w:t>
      </w:r>
    </w:p>
    <w:p w14:paraId="196299A5" w14:textId="39673521" w:rsidR="00EB155B" w:rsidRP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Faktura winna być przesłana na adres eite_faktury@energa.pl .Wykonawca złoży oświadczenie o którym mowa w ust. 1</w:t>
      </w:r>
      <w:r w:rsidR="000C0D84">
        <w:rPr>
          <w:rFonts w:asciiTheme="majorHAnsi" w:hAnsiTheme="majorHAnsi" w:cs="Arial"/>
          <w:color w:val="000000"/>
          <w:sz w:val="22"/>
          <w:szCs w:val="22"/>
        </w:rPr>
        <w:t>3</w:t>
      </w:r>
      <w:r w:rsidRPr="00EB155B">
        <w:rPr>
          <w:rFonts w:asciiTheme="majorHAnsi" w:hAnsiTheme="majorHAnsi" w:cs="Arial"/>
          <w:color w:val="000000"/>
          <w:sz w:val="22"/>
          <w:szCs w:val="22"/>
        </w:rPr>
        <w:t>.</w:t>
      </w:r>
    </w:p>
    <w:p w14:paraId="76AD07A9" w14:textId="7A73B91F" w:rsidR="00EB155B" w:rsidRDefault="00EB155B" w:rsidP="001C2E0B">
      <w:pPr>
        <w:numPr>
          <w:ilvl w:val="0"/>
          <w:numId w:val="51"/>
        </w:numPr>
        <w:spacing w:before="40" w:line="276" w:lineRule="auto"/>
        <w:ind w:left="426" w:hanging="426"/>
        <w:jc w:val="both"/>
        <w:rPr>
          <w:rFonts w:asciiTheme="majorHAnsi" w:hAnsiTheme="majorHAnsi" w:cs="Arial"/>
          <w:color w:val="000000"/>
          <w:sz w:val="22"/>
          <w:szCs w:val="22"/>
        </w:rPr>
      </w:pPr>
      <w:r w:rsidRPr="00EB155B">
        <w:rPr>
          <w:rFonts w:asciiTheme="majorHAnsi" w:hAnsiTheme="majorHAnsi" w:cs="Arial"/>
          <w:color w:val="000000"/>
          <w:sz w:val="22"/>
          <w:szCs w:val="22"/>
        </w:rPr>
        <w:t>Na podstawie art. 106n Ustawy z dnia 11.03.2004 r. od podatku od towarów i usług (tj.</w:t>
      </w:r>
      <w:r w:rsidR="00C04FA7">
        <w:rPr>
          <w:rFonts w:ascii="Arial Narrow" w:hAnsi="Arial Narrow" w:cs="Arial"/>
          <w:color w:val="000000"/>
          <w:sz w:val="22"/>
          <w:szCs w:val="22"/>
        </w:rPr>
        <w:t xml:space="preserve"> </w:t>
      </w:r>
      <w:r w:rsidR="00C04FA7" w:rsidRPr="00202CC0">
        <w:rPr>
          <w:rFonts w:ascii="Cambria" w:hAnsi="Cambria" w:cs="Arial"/>
          <w:color w:val="000000"/>
          <w:sz w:val="22"/>
          <w:szCs w:val="22"/>
        </w:rPr>
        <w:t xml:space="preserve">Dz. U. z </w:t>
      </w:r>
      <w:r w:rsidR="00321829" w:rsidRPr="00202CC0">
        <w:rPr>
          <w:rFonts w:ascii="Cambria" w:hAnsi="Cambria" w:cs="Arial"/>
          <w:color w:val="000000"/>
          <w:sz w:val="22"/>
          <w:szCs w:val="22"/>
        </w:rPr>
        <w:t>20</w:t>
      </w:r>
      <w:r w:rsidR="00321829">
        <w:rPr>
          <w:rFonts w:ascii="Cambria" w:hAnsi="Cambria" w:cs="Arial"/>
          <w:color w:val="000000"/>
          <w:sz w:val="22"/>
          <w:szCs w:val="22"/>
        </w:rPr>
        <w:t>21</w:t>
      </w:r>
      <w:r w:rsidR="00321829" w:rsidRPr="00202CC0">
        <w:rPr>
          <w:rFonts w:ascii="Cambria" w:hAnsi="Cambria" w:cs="Arial"/>
          <w:color w:val="000000"/>
          <w:sz w:val="22"/>
          <w:szCs w:val="22"/>
        </w:rPr>
        <w:t xml:space="preserve"> </w:t>
      </w:r>
      <w:r w:rsidR="00C04FA7" w:rsidRPr="00202CC0">
        <w:rPr>
          <w:rFonts w:ascii="Cambria" w:hAnsi="Cambria" w:cs="Arial"/>
          <w:color w:val="000000"/>
          <w:sz w:val="22"/>
          <w:szCs w:val="22"/>
        </w:rPr>
        <w:t>poz.</w:t>
      </w:r>
      <w:r w:rsidR="00321829">
        <w:rPr>
          <w:rFonts w:ascii="Cambria" w:hAnsi="Cambria" w:cs="Arial"/>
          <w:color w:val="000000"/>
          <w:sz w:val="22"/>
          <w:szCs w:val="22"/>
        </w:rPr>
        <w:t>685</w:t>
      </w:r>
      <w:r w:rsidR="00C04FA7" w:rsidRPr="008B1960">
        <w:rPr>
          <w:rFonts w:ascii="Arial Narrow" w:hAnsi="Arial Narrow" w:cs="Arial"/>
          <w:color w:val="000000"/>
          <w:sz w:val="22"/>
          <w:szCs w:val="22"/>
        </w:rPr>
        <w:t>)</w:t>
      </w:r>
      <w:r w:rsidRPr="00EB155B">
        <w:rPr>
          <w:rFonts w:asciiTheme="majorHAnsi" w:hAnsiTheme="majorHAnsi" w:cs="Arial"/>
          <w:color w:val="000000"/>
          <w:sz w:val="22"/>
          <w:szCs w:val="22"/>
        </w:rPr>
        <w:t xml:space="preserve">). Strony ustalają, że będą dokumentować zawierane pomiędzy sobą transakcje w formie elektronicznej zgodnie z Oświadczeniem stanowiącym Załącznik </w:t>
      </w:r>
      <w:r w:rsidR="00ED7374">
        <w:rPr>
          <w:rFonts w:asciiTheme="majorHAnsi" w:hAnsiTheme="majorHAnsi" w:cs="Arial"/>
          <w:color w:val="000000"/>
          <w:sz w:val="22"/>
          <w:szCs w:val="22"/>
        </w:rPr>
        <w:t>n</w:t>
      </w:r>
      <w:r w:rsidRPr="00EB155B">
        <w:rPr>
          <w:rFonts w:asciiTheme="majorHAnsi" w:hAnsiTheme="majorHAnsi" w:cs="Arial"/>
          <w:color w:val="000000"/>
          <w:sz w:val="22"/>
          <w:szCs w:val="22"/>
        </w:rPr>
        <w:t>r 3 do niniejszej umowy.</w:t>
      </w:r>
    </w:p>
    <w:p w14:paraId="186110BD" w14:textId="77777777" w:rsidR="00ED7374" w:rsidRPr="00870751" w:rsidRDefault="00ED7374" w:rsidP="001C2E0B">
      <w:pPr>
        <w:numPr>
          <w:ilvl w:val="0"/>
          <w:numId w:val="51"/>
        </w:numPr>
        <w:spacing w:before="40" w:line="276" w:lineRule="auto"/>
        <w:ind w:left="426" w:hanging="426"/>
        <w:jc w:val="both"/>
        <w:rPr>
          <w:rFonts w:asciiTheme="majorHAnsi" w:hAnsiTheme="majorHAnsi" w:cs="Arial"/>
          <w:color w:val="000000"/>
          <w:sz w:val="22"/>
          <w:szCs w:val="22"/>
        </w:rPr>
      </w:pPr>
      <w:r w:rsidRPr="00ED7374">
        <w:rPr>
          <w:rFonts w:ascii="Cambria" w:hAnsi="Cambria"/>
          <w:sz w:val="22"/>
          <w:szCs w:val="22"/>
        </w:rPr>
        <w:t>W rozliczeniach pomiędzy Stronami zastosowany zostanie mechanizm podzielonej płatności (split payment), polegający na rozdzieleniu kwoty wynagrodzenia na dwie części:</w:t>
      </w:r>
    </w:p>
    <w:p w14:paraId="5ECBCEA4" w14:textId="77777777" w:rsidR="00ED7374" w:rsidRPr="00F04965" w:rsidRDefault="00ED7374">
      <w:pPr>
        <w:numPr>
          <w:ilvl w:val="0"/>
          <w:numId w:val="45"/>
        </w:numPr>
        <w:spacing w:line="276" w:lineRule="auto"/>
        <w:ind w:left="851" w:hanging="426"/>
        <w:jc w:val="both"/>
        <w:rPr>
          <w:rFonts w:ascii="Cambria" w:hAnsi="Cambria"/>
          <w:sz w:val="22"/>
          <w:szCs w:val="22"/>
        </w:rPr>
      </w:pPr>
      <w:r w:rsidRPr="00F04965">
        <w:rPr>
          <w:rFonts w:ascii="Cambria" w:hAnsi="Cambria"/>
          <w:sz w:val="22"/>
          <w:szCs w:val="22"/>
        </w:rPr>
        <w:t>kwota netto płatna będzie na rachunek Wykonawcy,</w:t>
      </w:r>
    </w:p>
    <w:p w14:paraId="4BC35B52" w14:textId="68C15409" w:rsidR="00ED7374" w:rsidRDefault="00ED7374">
      <w:pPr>
        <w:numPr>
          <w:ilvl w:val="0"/>
          <w:numId w:val="45"/>
        </w:numPr>
        <w:spacing w:line="276" w:lineRule="auto"/>
        <w:ind w:left="851" w:hanging="426"/>
        <w:jc w:val="both"/>
        <w:rPr>
          <w:rFonts w:ascii="Cambria" w:hAnsi="Cambria"/>
          <w:sz w:val="22"/>
          <w:szCs w:val="22"/>
        </w:rPr>
      </w:pPr>
      <w:r w:rsidRPr="00F04965">
        <w:rPr>
          <w:rFonts w:ascii="Cambria" w:hAnsi="Cambria"/>
          <w:sz w:val="22"/>
          <w:szCs w:val="22"/>
        </w:rPr>
        <w:t>kwota podatku od towarów i usług (VAT) płatna będzie na dedykowany rachunek bankowy Wykonawcy – do rozliczeń podatku od towarów i usług (VAT).</w:t>
      </w:r>
    </w:p>
    <w:p w14:paraId="296E9336" w14:textId="7934BE41" w:rsidR="00F9750A" w:rsidRPr="00F9750A" w:rsidRDefault="00F9750A" w:rsidP="001C2E0B">
      <w:pPr>
        <w:numPr>
          <w:ilvl w:val="0"/>
          <w:numId w:val="51"/>
        </w:numPr>
        <w:spacing w:before="40" w:line="276" w:lineRule="auto"/>
        <w:ind w:left="426" w:hanging="426"/>
        <w:jc w:val="both"/>
        <w:rPr>
          <w:rFonts w:asciiTheme="majorHAnsi" w:hAnsiTheme="majorHAnsi" w:cs="Arial"/>
          <w:color w:val="000000"/>
          <w:sz w:val="22"/>
          <w:szCs w:val="22"/>
        </w:rPr>
      </w:pPr>
      <w:r w:rsidRPr="00F9750A">
        <w:rPr>
          <w:rFonts w:asciiTheme="majorHAnsi" w:hAnsiTheme="majorHAnsi" w:cs="Arial"/>
          <w:color w:val="000000"/>
          <w:sz w:val="22"/>
          <w:szCs w:val="22"/>
        </w:rPr>
        <w:t>Zamawiający oświadcza, że posiada status dużego przedsiębiorcy w rozumieniu art. 4 pkt. 6 ustawy z dnia  8 marca 2013 r. o przeciwdziałaniu nadmiernym opóźnieniom w transakcjach handlowych (Dz.U. z 2019 r. poz. 118).</w:t>
      </w:r>
    </w:p>
    <w:p w14:paraId="12124EA5" w14:textId="4F6CD4D1" w:rsidR="00F9750A" w:rsidRPr="00F9750A" w:rsidRDefault="00F9750A" w:rsidP="001C2E0B">
      <w:pPr>
        <w:numPr>
          <w:ilvl w:val="0"/>
          <w:numId w:val="51"/>
        </w:numPr>
        <w:spacing w:before="40" w:line="276" w:lineRule="auto"/>
        <w:ind w:left="426" w:hanging="426"/>
        <w:jc w:val="both"/>
        <w:rPr>
          <w:rFonts w:asciiTheme="majorHAnsi" w:hAnsiTheme="majorHAnsi" w:cs="Arial"/>
          <w:color w:val="000000"/>
          <w:sz w:val="22"/>
          <w:szCs w:val="22"/>
        </w:rPr>
      </w:pPr>
      <w:r w:rsidRPr="00F9750A">
        <w:rPr>
          <w:rFonts w:asciiTheme="majorHAnsi" w:hAnsiTheme="majorHAnsi" w:cs="Arial"/>
          <w:color w:val="000000"/>
          <w:sz w:val="22"/>
          <w:szCs w:val="22"/>
        </w:rPr>
        <w:t>Wykonawca oświadcza, że posiada / nie posiada (niepotrzebne przekreślić) statusu dużego przedsiębiorcy w rozumieniu art. 4 pkt. 6 ustawy z dnia  8 marca 2013 r. o przeciwdziałaniu nadmiernym opóźnieniom w transakcjach handlowych (Dz.U. z 2019 r. poz. 118).</w:t>
      </w:r>
    </w:p>
    <w:p w14:paraId="635FC31E" w14:textId="1D2D36A9" w:rsidR="00F9750A" w:rsidRPr="00F9750A" w:rsidRDefault="00F9750A" w:rsidP="001C2E0B">
      <w:pPr>
        <w:numPr>
          <w:ilvl w:val="0"/>
          <w:numId w:val="51"/>
        </w:numPr>
        <w:spacing w:before="40" w:line="276" w:lineRule="auto"/>
        <w:ind w:left="426" w:hanging="426"/>
        <w:jc w:val="both"/>
        <w:rPr>
          <w:rFonts w:asciiTheme="majorHAnsi" w:hAnsiTheme="majorHAnsi" w:cs="Arial"/>
          <w:color w:val="000000"/>
          <w:sz w:val="22"/>
          <w:szCs w:val="22"/>
        </w:rPr>
      </w:pPr>
      <w:r w:rsidRPr="00F9750A">
        <w:rPr>
          <w:rFonts w:asciiTheme="majorHAnsi" w:hAnsiTheme="majorHAnsi" w:cs="Arial"/>
          <w:color w:val="000000"/>
          <w:sz w:val="22"/>
          <w:szCs w:val="22"/>
        </w:rPr>
        <w:lastRenderedPageBreak/>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p>
    <w:p w14:paraId="6BCD320F" w14:textId="5FBC31BC" w:rsidR="00F9750A" w:rsidRPr="00F9750A" w:rsidRDefault="00F9750A" w:rsidP="001C2E0B">
      <w:pPr>
        <w:numPr>
          <w:ilvl w:val="0"/>
          <w:numId w:val="51"/>
        </w:numPr>
        <w:spacing w:before="40" w:line="276" w:lineRule="auto"/>
        <w:ind w:left="426" w:hanging="426"/>
        <w:jc w:val="both"/>
        <w:rPr>
          <w:rFonts w:asciiTheme="majorHAnsi" w:hAnsiTheme="majorHAnsi" w:cs="Arial"/>
          <w:color w:val="000000"/>
          <w:sz w:val="22"/>
          <w:szCs w:val="22"/>
        </w:rPr>
      </w:pPr>
      <w:r w:rsidRPr="00F9750A">
        <w:rPr>
          <w:rFonts w:asciiTheme="majorHAnsi" w:hAnsiTheme="majorHAnsi" w:cs="Arial"/>
          <w:color w:val="000000"/>
          <w:sz w:val="22"/>
          <w:szCs w:val="22"/>
        </w:rPr>
        <w:t>Wykonawca oświadcza, że jest / nie (niepotrzebne przekreślić) jest rezydentem w rozumieniu art. 2 ust. 1 ustawy z dnia 27 lipca 2002 r. prawo dewizowe.</w:t>
      </w:r>
    </w:p>
    <w:p w14:paraId="19B05F2F" w14:textId="4491CC61" w:rsidR="00F9750A" w:rsidRPr="00F9750A" w:rsidRDefault="00F9750A" w:rsidP="001C2E0B">
      <w:pPr>
        <w:numPr>
          <w:ilvl w:val="0"/>
          <w:numId w:val="51"/>
        </w:numPr>
        <w:spacing w:before="40" w:line="276" w:lineRule="auto"/>
        <w:ind w:left="426" w:hanging="426"/>
        <w:jc w:val="both"/>
        <w:rPr>
          <w:rFonts w:asciiTheme="majorHAnsi" w:hAnsiTheme="majorHAnsi" w:cs="Arial"/>
          <w:color w:val="000000"/>
          <w:sz w:val="22"/>
          <w:szCs w:val="22"/>
        </w:rPr>
      </w:pPr>
      <w:r w:rsidRPr="00F9750A">
        <w:rPr>
          <w:rFonts w:asciiTheme="majorHAnsi" w:hAnsiTheme="majorHAnsi" w:cs="Arial"/>
          <w:color w:val="000000"/>
          <w:sz w:val="22"/>
          <w:szCs w:val="22"/>
        </w:rPr>
        <w:t xml:space="preserve">Wykonawca posiadający status nierezydenta w rozumieniu ustawy, o której mowa w ust. </w:t>
      </w:r>
      <w:r w:rsidR="00D27EF2">
        <w:rPr>
          <w:rFonts w:asciiTheme="majorHAnsi" w:hAnsiTheme="majorHAnsi" w:cs="Arial"/>
          <w:color w:val="000000"/>
          <w:sz w:val="22"/>
          <w:szCs w:val="22"/>
        </w:rPr>
        <w:t>1</w:t>
      </w:r>
      <w:r w:rsidR="00410C41">
        <w:rPr>
          <w:rFonts w:asciiTheme="majorHAnsi" w:hAnsiTheme="majorHAnsi" w:cs="Arial"/>
          <w:color w:val="000000"/>
          <w:sz w:val="22"/>
          <w:szCs w:val="22"/>
        </w:rPr>
        <w:t>8</w:t>
      </w:r>
      <w:r w:rsidR="00D27EF2" w:rsidRPr="00F9750A">
        <w:rPr>
          <w:rFonts w:asciiTheme="majorHAnsi" w:hAnsiTheme="majorHAnsi" w:cs="Arial"/>
          <w:color w:val="000000"/>
          <w:sz w:val="22"/>
          <w:szCs w:val="22"/>
        </w:rPr>
        <w:t xml:space="preserve"> </w:t>
      </w:r>
      <w:r w:rsidRPr="00F9750A">
        <w:rPr>
          <w:rFonts w:asciiTheme="majorHAnsi" w:hAnsiTheme="majorHAnsi" w:cs="Arial"/>
          <w:color w:val="000000"/>
          <w:sz w:val="22"/>
          <w:szCs w:val="22"/>
        </w:rPr>
        <w:t>powyżej, oświadcza, że posiada / nie posiada (niepotrzebne przekreślić) na terytorium Rzeczypospolitej Polskiej przedsiębiorstwo, oddział lub przedstawicielstwo.</w:t>
      </w:r>
    </w:p>
    <w:p w14:paraId="5FBAB28F" w14:textId="596970B2" w:rsidR="00ED7374" w:rsidRPr="00EB155B" w:rsidRDefault="000B6527" w:rsidP="001C2E0B">
      <w:pPr>
        <w:tabs>
          <w:tab w:val="left" w:pos="5637"/>
        </w:tabs>
        <w:spacing w:before="40" w:line="276" w:lineRule="auto"/>
        <w:ind w:left="284"/>
        <w:jc w:val="both"/>
        <w:rPr>
          <w:rFonts w:asciiTheme="majorHAnsi" w:hAnsiTheme="majorHAnsi" w:cs="Arial"/>
          <w:color w:val="000000"/>
          <w:sz w:val="22"/>
          <w:szCs w:val="22"/>
        </w:rPr>
      </w:pPr>
      <w:r>
        <w:rPr>
          <w:rFonts w:asciiTheme="majorHAnsi" w:hAnsiTheme="majorHAnsi" w:cs="Arial"/>
          <w:color w:val="000000"/>
          <w:sz w:val="22"/>
          <w:szCs w:val="22"/>
        </w:rPr>
        <w:tab/>
      </w:r>
    </w:p>
    <w:p w14:paraId="410588E3" w14:textId="37CB2A3E" w:rsidR="007627E5" w:rsidRPr="00781921" w:rsidRDefault="00C64060"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w:t>
      </w:r>
      <w:r w:rsidR="00E03E27" w:rsidRPr="00781921">
        <w:rPr>
          <w:rFonts w:asciiTheme="majorHAnsi" w:hAnsiTheme="majorHAnsi" w:cs="Arial"/>
          <w:b/>
          <w:bCs/>
          <w:spacing w:val="-3"/>
          <w:sz w:val="22"/>
          <w:szCs w:val="22"/>
        </w:rPr>
        <w:t xml:space="preserve"> </w:t>
      </w:r>
      <w:r w:rsidR="008350F1" w:rsidRPr="00781921">
        <w:rPr>
          <w:rFonts w:asciiTheme="majorHAnsi" w:hAnsiTheme="majorHAnsi" w:cs="Arial"/>
          <w:b/>
          <w:bCs/>
          <w:spacing w:val="-3"/>
          <w:sz w:val="22"/>
          <w:szCs w:val="22"/>
        </w:rPr>
        <w:t>5</w:t>
      </w:r>
      <w:r w:rsidR="00AC02CD" w:rsidRPr="00781921">
        <w:rPr>
          <w:rFonts w:asciiTheme="majorHAnsi" w:hAnsiTheme="majorHAnsi" w:cs="Arial"/>
          <w:b/>
          <w:bCs/>
          <w:spacing w:val="-3"/>
          <w:sz w:val="22"/>
          <w:szCs w:val="22"/>
        </w:rPr>
        <w:t xml:space="preserve"> </w:t>
      </w:r>
      <w:r w:rsidR="007627E5" w:rsidRPr="00781921">
        <w:rPr>
          <w:rFonts w:asciiTheme="majorHAnsi" w:hAnsiTheme="majorHAnsi" w:cs="Arial"/>
          <w:b/>
          <w:bCs/>
          <w:spacing w:val="-3"/>
          <w:sz w:val="22"/>
          <w:szCs w:val="22"/>
        </w:rPr>
        <w:t>ODPOWIEDZIALNOŚĆ ZA NIEWYKONANIE LUB NIENALEŻYTE WYKONANIE UMOWY</w:t>
      </w:r>
    </w:p>
    <w:p w14:paraId="0C614808" w14:textId="57A2C4C4" w:rsidR="0079271B" w:rsidRPr="0037626D" w:rsidRDefault="008A327C" w:rsidP="001C2E0B">
      <w:pPr>
        <w:numPr>
          <w:ilvl w:val="0"/>
          <w:numId w:val="50"/>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W przypadku zwłoki w wykonaniu umowy lub jej części</w:t>
      </w:r>
      <w:r w:rsidR="0079271B" w:rsidRPr="0037626D">
        <w:rPr>
          <w:rFonts w:asciiTheme="majorHAnsi" w:hAnsiTheme="majorHAnsi" w:cs="Arial"/>
          <w:color w:val="000000"/>
          <w:sz w:val="22"/>
          <w:szCs w:val="22"/>
        </w:rPr>
        <w:t xml:space="preserve">, bądź zwłoki w usunięciu </w:t>
      </w:r>
      <w:r w:rsidRPr="0037626D">
        <w:rPr>
          <w:rFonts w:asciiTheme="majorHAnsi" w:hAnsiTheme="majorHAnsi" w:cs="Arial"/>
          <w:color w:val="000000"/>
          <w:sz w:val="22"/>
          <w:szCs w:val="22"/>
        </w:rPr>
        <w:t>wady wskazanej w protokole odbioru, o którym mowa w §</w:t>
      </w:r>
      <w:r w:rsidR="00C25D8B" w:rsidRPr="0037626D">
        <w:rPr>
          <w:rFonts w:asciiTheme="majorHAnsi" w:hAnsiTheme="majorHAnsi" w:cs="Arial"/>
          <w:color w:val="000000"/>
          <w:sz w:val="22"/>
          <w:szCs w:val="22"/>
        </w:rPr>
        <w:t xml:space="preserve"> </w:t>
      </w:r>
      <w:r w:rsidR="004279F3" w:rsidRPr="0037626D">
        <w:rPr>
          <w:rFonts w:asciiTheme="majorHAnsi" w:hAnsiTheme="majorHAnsi" w:cs="Arial"/>
          <w:color w:val="000000"/>
          <w:sz w:val="22"/>
          <w:szCs w:val="22"/>
        </w:rPr>
        <w:t>3</w:t>
      </w:r>
      <w:r w:rsidRPr="0037626D">
        <w:rPr>
          <w:rFonts w:asciiTheme="majorHAnsi" w:hAnsiTheme="majorHAnsi" w:cs="Arial"/>
          <w:color w:val="000000"/>
          <w:sz w:val="22"/>
          <w:szCs w:val="22"/>
        </w:rPr>
        <w:t xml:space="preserve"> ust.</w:t>
      </w:r>
      <w:r w:rsidR="0007742A" w:rsidRPr="0037626D">
        <w:rPr>
          <w:rFonts w:asciiTheme="majorHAnsi" w:hAnsiTheme="majorHAnsi" w:cs="Arial"/>
          <w:color w:val="000000"/>
          <w:sz w:val="22"/>
          <w:szCs w:val="22"/>
        </w:rPr>
        <w:t xml:space="preserve"> </w:t>
      </w:r>
      <w:r w:rsidR="005F631B" w:rsidRPr="0037626D">
        <w:rPr>
          <w:rFonts w:asciiTheme="majorHAnsi" w:hAnsiTheme="majorHAnsi" w:cs="Arial"/>
          <w:color w:val="000000"/>
          <w:sz w:val="22"/>
          <w:szCs w:val="22"/>
        </w:rPr>
        <w:t>5</w:t>
      </w:r>
      <w:r w:rsidR="00C04FA7">
        <w:rPr>
          <w:rFonts w:asciiTheme="majorHAnsi" w:hAnsiTheme="majorHAnsi" w:cs="Arial"/>
          <w:color w:val="000000"/>
          <w:sz w:val="22"/>
          <w:szCs w:val="22"/>
        </w:rPr>
        <w:t xml:space="preserve"> lub 6</w:t>
      </w:r>
      <w:r w:rsidRPr="0037626D">
        <w:rPr>
          <w:rFonts w:asciiTheme="majorHAnsi" w:hAnsiTheme="majorHAnsi" w:cs="Arial"/>
          <w:color w:val="000000"/>
          <w:sz w:val="22"/>
          <w:szCs w:val="22"/>
        </w:rPr>
        <w:t xml:space="preserve">, </w:t>
      </w:r>
      <w:r w:rsidR="00C851C6" w:rsidRPr="0037626D">
        <w:rPr>
          <w:rFonts w:asciiTheme="majorHAnsi" w:hAnsiTheme="majorHAnsi" w:cs="Arial"/>
          <w:color w:val="000000"/>
          <w:sz w:val="22"/>
          <w:szCs w:val="22"/>
        </w:rPr>
        <w:t xml:space="preserve">Zamawiający </w:t>
      </w:r>
      <w:r w:rsidRPr="0037626D">
        <w:rPr>
          <w:rFonts w:asciiTheme="majorHAnsi" w:hAnsiTheme="majorHAnsi" w:cs="Arial"/>
          <w:color w:val="000000"/>
          <w:sz w:val="22"/>
          <w:szCs w:val="22"/>
        </w:rPr>
        <w:t>może żądać od Wykonawcy zapłaty kary umownej w wysokości 0,</w:t>
      </w:r>
      <w:r w:rsidR="00FB5B6F" w:rsidRPr="0037626D">
        <w:rPr>
          <w:rFonts w:asciiTheme="majorHAnsi" w:hAnsiTheme="majorHAnsi" w:cs="Arial"/>
          <w:color w:val="000000"/>
          <w:sz w:val="22"/>
          <w:szCs w:val="22"/>
        </w:rPr>
        <w:t>5</w:t>
      </w:r>
      <w:r w:rsidRPr="0037626D">
        <w:rPr>
          <w:rFonts w:asciiTheme="majorHAnsi" w:hAnsiTheme="majorHAnsi" w:cs="Arial"/>
          <w:color w:val="000000"/>
          <w:sz w:val="22"/>
          <w:szCs w:val="22"/>
        </w:rPr>
        <w:t>% wartości wynagrodzenia netto określonego w</w:t>
      </w:r>
      <w:r w:rsidR="00CD5EBA" w:rsidRPr="0037626D">
        <w:rPr>
          <w:rFonts w:asciiTheme="majorHAnsi" w:hAnsiTheme="majorHAnsi" w:cs="Arial"/>
          <w:color w:val="000000"/>
          <w:sz w:val="22"/>
          <w:szCs w:val="22"/>
        </w:rPr>
        <w:t> </w:t>
      </w:r>
      <w:r w:rsidRPr="0037626D">
        <w:rPr>
          <w:rFonts w:asciiTheme="majorHAnsi" w:hAnsiTheme="majorHAnsi" w:cs="Arial"/>
          <w:color w:val="000000"/>
          <w:sz w:val="22"/>
          <w:szCs w:val="22"/>
        </w:rPr>
        <w:t>§</w:t>
      </w:r>
      <w:r w:rsidR="00CD5EBA" w:rsidRPr="0037626D">
        <w:rPr>
          <w:rFonts w:asciiTheme="majorHAnsi" w:hAnsiTheme="majorHAnsi" w:cs="Arial"/>
          <w:color w:val="000000"/>
          <w:sz w:val="22"/>
          <w:szCs w:val="22"/>
        </w:rPr>
        <w:t> </w:t>
      </w:r>
      <w:r w:rsidR="00B602B6" w:rsidRPr="0037626D">
        <w:rPr>
          <w:rFonts w:asciiTheme="majorHAnsi" w:hAnsiTheme="majorHAnsi" w:cs="Arial"/>
          <w:color w:val="000000"/>
          <w:sz w:val="22"/>
          <w:szCs w:val="22"/>
        </w:rPr>
        <w:t>4</w:t>
      </w:r>
      <w:r w:rsidRPr="0037626D">
        <w:rPr>
          <w:rFonts w:asciiTheme="majorHAnsi" w:hAnsiTheme="majorHAnsi" w:cs="Arial"/>
          <w:color w:val="000000"/>
          <w:sz w:val="22"/>
          <w:szCs w:val="22"/>
        </w:rPr>
        <w:t xml:space="preserve"> ust. 1</w:t>
      </w:r>
      <w:r w:rsidR="00216235" w:rsidRPr="0037626D">
        <w:rPr>
          <w:rFonts w:asciiTheme="majorHAnsi" w:hAnsiTheme="majorHAnsi" w:cs="Arial"/>
          <w:color w:val="000000"/>
          <w:sz w:val="22"/>
          <w:szCs w:val="22"/>
        </w:rPr>
        <w:t xml:space="preserve">, </w:t>
      </w:r>
      <w:r w:rsidRPr="0037626D">
        <w:rPr>
          <w:rFonts w:asciiTheme="majorHAnsi" w:hAnsiTheme="majorHAnsi" w:cs="Arial"/>
          <w:color w:val="000000"/>
          <w:sz w:val="22"/>
          <w:szCs w:val="22"/>
        </w:rPr>
        <w:t>za każdy dzień zwłoki.</w:t>
      </w:r>
    </w:p>
    <w:p w14:paraId="0B150D09" w14:textId="3C0948D3" w:rsidR="008A327C" w:rsidRPr="0037626D" w:rsidRDefault="008A327C" w:rsidP="001C2E0B">
      <w:pPr>
        <w:numPr>
          <w:ilvl w:val="0"/>
          <w:numId w:val="50"/>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W przypadku, gdy zwłoka w wykonaniu umowy przekroczy 30 dni, </w:t>
      </w:r>
      <w:r w:rsidR="00C851C6" w:rsidRPr="0037626D">
        <w:rPr>
          <w:rFonts w:asciiTheme="majorHAnsi" w:hAnsiTheme="majorHAnsi" w:cs="Arial"/>
          <w:color w:val="000000"/>
          <w:sz w:val="22"/>
          <w:szCs w:val="22"/>
        </w:rPr>
        <w:t xml:space="preserve">Zamawiający </w:t>
      </w:r>
      <w:r w:rsidRPr="0037626D">
        <w:rPr>
          <w:rFonts w:asciiTheme="majorHAnsi" w:hAnsiTheme="majorHAnsi" w:cs="Arial"/>
          <w:color w:val="000000"/>
          <w:sz w:val="22"/>
          <w:szCs w:val="22"/>
        </w:rPr>
        <w:t>będzie uprawniony do</w:t>
      </w:r>
      <w:r w:rsidR="00CD5EBA" w:rsidRPr="0037626D">
        <w:rPr>
          <w:rFonts w:asciiTheme="majorHAnsi" w:hAnsiTheme="majorHAnsi" w:cs="Arial"/>
          <w:color w:val="000000"/>
          <w:sz w:val="22"/>
          <w:szCs w:val="22"/>
        </w:rPr>
        <w:t> </w:t>
      </w:r>
      <w:r w:rsidR="00DB1A6A" w:rsidRPr="0037626D">
        <w:rPr>
          <w:rFonts w:asciiTheme="majorHAnsi" w:hAnsiTheme="majorHAnsi" w:cs="Arial"/>
          <w:color w:val="000000"/>
          <w:sz w:val="22"/>
          <w:szCs w:val="22"/>
        </w:rPr>
        <w:t xml:space="preserve">rozwiązania </w:t>
      </w:r>
      <w:r w:rsidRPr="0037626D">
        <w:rPr>
          <w:rFonts w:asciiTheme="majorHAnsi" w:hAnsiTheme="majorHAnsi" w:cs="Arial"/>
          <w:color w:val="000000"/>
          <w:sz w:val="22"/>
          <w:szCs w:val="22"/>
        </w:rPr>
        <w:t xml:space="preserve"> umowy</w:t>
      </w:r>
      <w:r w:rsidR="00DB1A6A" w:rsidRPr="0037626D">
        <w:rPr>
          <w:rFonts w:asciiTheme="majorHAnsi" w:hAnsiTheme="majorHAnsi" w:cs="Arial"/>
          <w:color w:val="000000"/>
          <w:sz w:val="22"/>
          <w:szCs w:val="22"/>
        </w:rPr>
        <w:t xml:space="preserve"> bez zachowania okresu wypowiedzenia</w:t>
      </w:r>
      <w:r w:rsidRPr="0037626D">
        <w:rPr>
          <w:rFonts w:asciiTheme="majorHAnsi" w:hAnsiTheme="majorHAnsi" w:cs="Arial"/>
          <w:color w:val="000000"/>
          <w:sz w:val="22"/>
          <w:szCs w:val="22"/>
        </w:rPr>
        <w:t>.</w:t>
      </w:r>
    </w:p>
    <w:p w14:paraId="41A1D99A" w14:textId="4B3B9028" w:rsidR="008A327C" w:rsidRPr="0037626D" w:rsidRDefault="008A327C" w:rsidP="001C2E0B">
      <w:pPr>
        <w:numPr>
          <w:ilvl w:val="0"/>
          <w:numId w:val="50"/>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W przypadku, gdy </w:t>
      </w:r>
      <w:r w:rsidR="00C851C6" w:rsidRPr="0037626D">
        <w:rPr>
          <w:rFonts w:asciiTheme="majorHAnsi" w:hAnsiTheme="majorHAnsi" w:cs="Arial"/>
          <w:color w:val="000000"/>
          <w:sz w:val="22"/>
          <w:szCs w:val="22"/>
        </w:rPr>
        <w:t xml:space="preserve">Zamawiający </w:t>
      </w:r>
      <w:r w:rsidR="00DB1A6A" w:rsidRPr="0037626D">
        <w:rPr>
          <w:rFonts w:asciiTheme="majorHAnsi" w:hAnsiTheme="majorHAnsi" w:cs="Arial"/>
          <w:color w:val="000000"/>
          <w:sz w:val="22"/>
          <w:szCs w:val="22"/>
        </w:rPr>
        <w:t>rozwiąże umowę</w:t>
      </w:r>
      <w:r w:rsidR="00DE5523" w:rsidRPr="0037626D">
        <w:rPr>
          <w:rFonts w:asciiTheme="majorHAnsi" w:hAnsiTheme="majorHAnsi" w:cs="Arial"/>
          <w:color w:val="000000"/>
          <w:sz w:val="22"/>
          <w:szCs w:val="22"/>
        </w:rPr>
        <w:t xml:space="preserve"> na podstawie ust. 2</w:t>
      </w:r>
      <w:r w:rsidRPr="0037626D">
        <w:rPr>
          <w:rFonts w:asciiTheme="majorHAnsi" w:hAnsiTheme="majorHAnsi" w:cs="Arial"/>
          <w:color w:val="000000"/>
          <w:sz w:val="22"/>
          <w:szCs w:val="22"/>
        </w:rPr>
        <w:t>, będzie uprawniony do żądania od</w:t>
      </w:r>
      <w:r w:rsidR="00CD5EBA" w:rsidRPr="0037626D">
        <w:rPr>
          <w:rFonts w:asciiTheme="majorHAnsi" w:hAnsiTheme="majorHAnsi" w:cs="Arial"/>
          <w:color w:val="000000"/>
          <w:sz w:val="22"/>
          <w:szCs w:val="22"/>
        </w:rPr>
        <w:t> </w:t>
      </w:r>
      <w:r w:rsidRPr="0037626D">
        <w:rPr>
          <w:rFonts w:asciiTheme="majorHAnsi" w:hAnsiTheme="majorHAnsi" w:cs="Arial"/>
          <w:color w:val="000000"/>
          <w:sz w:val="22"/>
          <w:szCs w:val="22"/>
        </w:rPr>
        <w:t xml:space="preserve">Wykonawcy zapłaty kary umownej w wysokości </w:t>
      </w:r>
      <w:r w:rsidR="003A47E8" w:rsidRPr="0037626D">
        <w:rPr>
          <w:rFonts w:asciiTheme="majorHAnsi" w:hAnsiTheme="majorHAnsi" w:cs="Arial"/>
          <w:color w:val="000000"/>
          <w:sz w:val="22"/>
          <w:szCs w:val="22"/>
        </w:rPr>
        <w:t>1</w:t>
      </w:r>
      <w:r w:rsidRPr="0037626D">
        <w:rPr>
          <w:rFonts w:asciiTheme="majorHAnsi" w:hAnsiTheme="majorHAnsi" w:cs="Arial"/>
          <w:color w:val="000000"/>
          <w:sz w:val="22"/>
          <w:szCs w:val="22"/>
        </w:rPr>
        <w:t xml:space="preserve">0% </w:t>
      </w:r>
      <w:r w:rsidR="002163E5" w:rsidRPr="0037626D">
        <w:rPr>
          <w:rFonts w:asciiTheme="majorHAnsi" w:hAnsiTheme="majorHAnsi" w:cs="Arial"/>
          <w:color w:val="000000"/>
          <w:sz w:val="22"/>
          <w:szCs w:val="22"/>
        </w:rPr>
        <w:t xml:space="preserve">całości </w:t>
      </w:r>
      <w:r w:rsidRPr="0037626D">
        <w:rPr>
          <w:rFonts w:asciiTheme="majorHAnsi" w:hAnsiTheme="majorHAnsi" w:cs="Arial"/>
          <w:color w:val="000000"/>
          <w:sz w:val="22"/>
          <w:szCs w:val="22"/>
        </w:rPr>
        <w:t>wynagrodzenia netto</w:t>
      </w:r>
      <w:r w:rsidR="00384ED9" w:rsidRPr="0037626D">
        <w:rPr>
          <w:rFonts w:asciiTheme="majorHAnsi" w:hAnsiTheme="majorHAnsi" w:cs="Arial"/>
          <w:color w:val="000000"/>
          <w:sz w:val="22"/>
          <w:szCs w:val="22"/>
        </w:rPr>
        <w:t xml:space="preserve"> określonego w § 4 ust. 1</w:t>
      </w:r>
      <w:r w:rsidRPr="0037626D">
        <w:rPr>
          <w:rFonts w:asciiTheme="majorHAnsi" w:hAnsiTheme="majorHAnsi" w:cs="Arial"/>
          <w:color w:val="000000"/>
          <w:sz w:val="22"/>
          <w:szCs w:val="22"/>
        </w:rPr>
        <w:t>.</w:t>
      </w:r>
    </w:p>
    <w:p w14:paraId="7925BFC9" w14:textId="77777777" w:rsidR="00384ED9" w:rsidRPr="0037626D" w:rsidRDefault="00384ED9" w:rsidP="001C2E0B">
      <w:pPr>
        <w:numPr>
          <w:ilvl w:val="0"/>
          <w:numId w:val="50"/>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Zapłata kar umownych nastąpi w terminie 30 dni od daty wystawienia dokumentu obciążającego.</w:t>
      </w:r>
    </w:p>
    <w:p w14:paraId="383B6FDD" w14:textId="77777777" w:rsidR="008A327C" w:rsidRPr="0037626D" w:rsidRDefault="008A327C" w:rsidP="001C2E0B">
      <w:pPr>
        <w:numPr>
          <w:ilvl w:val="0"/>
          <w:numId w:val="50"/>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Roszczenia o zapłatę należnych kar umownych nie będą pozbawiać </w:t>
      </w:r>
      <w:r w:rsidR="00C851C6" w:rsidRPr="0037626D">
        <w:rPr>
          <w:rFonts w:asciiTheme="majorHAnsi" w:hAnsiTheme="majorHAnsi" w:cs="Arial"/>
          <w:color w:val="000000"/>
          <w:sz w:val="22"/>
          <w:szCs w:val="22"/>
        </w:rPr>
        <w:t xml:space="preserve">Zamawiającego </w:t>
      </w:r>
      <w:r w:rsidRPr="0037626D">
        <w:rPr>
          <w:rFonts w:asciiTheme="majorHAnsi" w:hAnsiTheme="majorHAnsi" w:cs="Arial"/>
          <w:color w:val="000000"/>
          <w:sz w:val="22"/>
          <w:szCs w:val="22"/>
        </w:rPr>
        <w:t>prawa żądania zapłaty odszkodowania uzupełniającego na zasadach ogólnych, jeżeli wysokość szkody przekroczy wysokość zastrzeżonej kary umownej.</w:t>
      </w:r>
    </w:p>
    <w:p w14:paraId="5B3F5636" w14:textId="77777777" w:rsidR="00D17FFE" w:rsidRPr="0037626D" w:rsidRDefault="00C851C6" w:rsidP="001C2E0B">
      <w:pPr>
        <w:numPr>
          <w:ilvl w:val="0"/>
          <w:numId w:val="50"/>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Zamawiającemu </w:t>
      </w:r>
      <w:r w:rsidR="008A327C" w:rsidRPr="0037626D">
        <w:rPr>
          <w:rFonts w:asciiTheme="majorHAnsi" w:hAnsiTheme="majorHAnsi" w:cs="Arial"/>
          <w:color w:val="000000"/>
          <w:sz w:val="22"/>
          <w:szCs w:val="22"/>
        </w:rPr>
        <w:t>przysługuje</w:t>
      </w:r>
      <w:r w:rsidR="00384ED9" w:rsidRPr="0037626D">
        <w:rPr>
          <w:rFonts w:asciiTheme="majorHAnsi" w:hAnsiTheme="majorHAnsi" w:cs="Arial"/>
          <w:color w:val="000000"/>
          <w:sz w:val="22"/>
          <w:szCs w:val="22"/>
        </w:rPr>
        <w:t>, z zachowaniem uprawnień do naliczenia kar umownych opisanych wyżej,</w:t>
      </w:r>
      <w:r w:rsidR="008A327C" w:rsidRPr="0037626D">
        <w:rPr>
          <w:rFonts w:asciiTheme="majorHAnsi" w:hAnsiTheme="majorHAnsi" w:cs="Arial"/>
          <w:color w:val="000000"/>
          <w:sz w:val="22"/>
          <w:szCs w:val="22"/>
        </w:rPr>
        <w:t xml:space="preserve"> prawo do</w:t>
      </w:r>
      <w:r w:rsidR="00CD5EBA" w:rsidRPr="0037626D">
        <w:rPr>
          <w:rFonts w:asciiTheme="majorHAnsi" w:hAnsiTheme="majorHAnsi" w:cs="Arial"/>
          <w:color w:val="000000"/>
          <w:sz w:val="22"/>
          <w:szCs w:val="22"/>
        </w:rPr>
        <w:t> </w:t>
      </w:r>
      <w:r w:rsidR="002463F9" w:rsidRPr="0037626D">
        <w:rPr>
          <w:rFonts w:asciiTheme="majorHAnsi" w:hAnsiTheme="majorHAnsi" w:cs="Arial"/>
          <w:color w:val="000000"/>
          <w:sz w:val="22"/>
          <w:szCs w:val="22"/>
        </w:rPr>
        <w:t>rozwiązania</w:t>
      </w:r>
      <w:r w:rsidR="008A327C" w:rsidRPr="0037626D">
        <w:rPr>
          <w:rFonts w:asciiTheme="majorHAnsi" w:hAnsiTheme="majorHAnsi" w:cs="Arial"/>
          <w:color w:val="000000"/>
          <w:sz w:val="22"/>
          <w:szCs w:val="22"/>
        </w:rPr>
        <w:t xml:space="preserve"> umowy</w:t>
      </w:r>
      <w:r w:rsidR="00AC4B46" w:rsidRPr="0037626D">
        <w:rPr>
          <w:rFonts w:asciiTheme="majorHAnsi" w:hAnsiTheme="majorHAnsi" w:cs="Arial"/>
          <w:color w:val="000000"/>
          <w:sz w:val="22"/>
          <w:szCs w:val="22"/>
        </w:rPr>
        <w:t xml:space="preserve"> </w:t>
      </w:r>
      <w:r w:rsidR="002463F9" w:rsidRPr="0037626D">
        <w:rPr>
          <w:rFonts w:asciiTheme="majorHAnsi" w:hAnsiTheme="majorHAnsi" w:cs="Arial"/>
          <w:color w:val="000000"/>
          <w:sz w:val="22"/>
          <w:szCs w:val="22"/>
        </w:rPr>
        <w:t>bez zachowania okresu wypowiedzenia</w:t>
      </w:r>
      <w:r w:rsidR="00384ED9" w:rsidRPr="0037626D">
        <w:rPr>
          <w:rFonts w:asciiTheme="majorHAnsi" w:hAnsiTheme="majorHAnsi" w:cs="Arial"/>
          <w:color w:val="000000"/>
          <w:sz w:val="22"/>
          <w:szCs w:val="22"/>
        </w:rPr>
        <w:t>,</w:t>
      </w:r>
      <w:r w:rsidR="008A327C" w:rsidRPr="0037626D">
        <w:rPr>
          <w:rFonts w:asciiTheme="majorHAnsi" w:hAnsiTheme="majorHAnsi" w:cs="Arial"/>
          <w:color w:val="000000"/>
          <w:sz w:val="22"/>
          <w:szCs w:val="22"/>
        </w:rPr>
        <w:t xml:space="preserve"> gdy:</w:t>
      </w:r>
    </w:p>
    <w:p w14:paraId="27DB4929" w14:textId="76079A24" w:rsidR="008A327C" w:rsidRPr="00781921" w:rsidRDefault="008A327C" w:rsidP="001C2E0B">
      <w:pPr>
        <w:pStyle w:val="Tekstpodstawowy"/>
        <w:numPr>
          <w:ilvl w:val="1"/>
          <w:numId w:val="10"/>
        </w:numPr>
        <w:spacing w:before="40" w:line="276" w:lineRule="auto"/>
        <w:jc w:val="both"/>
        <w:rPr>
          <w:rFonts w:asciiTheme="majorHAnsi" w:hAnsiTheme="majorHAnsi" w:cs="Arial"/>
          <w:sz w:val="22"/>
          <w:szCs w:val="22"/>
        </w:rPr>
      </w:pPr>
      <w:r w:rsidRPr="00781921">
        <w:rPr>
          <w:rFonts w:asciiTheme="majorHAnsi" w:hAnsiTheme="majorHAnsi" w:cs="Arial"/>
          <w:spacing w:val="-3"/>
          <w:sz w:val="22"/>
          <w:szCs w:val="22"/>
        </w:rPr>
        <w:t>zostanie ogłoszon</w:t>
      </w:r>
      <w:r w:rsidR="00387A78">
        <w:rPr>
          <w:rFonts w:asciiTheme="majorHAnsi" w:hAnsiTheme="majorHAnsi" w:cs="Arial"/>
          <w:spacing w:val="-3"/>
          <w:sz w:val="22"/>
          <w:szCs w:val="22"/>
        </w:rPr>
        <w:t>a upad</w:t>
      </w:r>
      <w:r w:rsidR="00FE67A7">
        <w:rPr>
          <w:rFonts w:asciiTheme="majorHAnsi" w:hAnsiTheme="majorHAnsi" w:cs="Arial"/>
          <w:spacing w:val="-3"/>
          <w:sz w:val="22"/>
          <w:szCs w:val="22"/>
          <w:lang w:val="pl-PL"/>
        </w:rPr>
        <w:t>ł</w:t>
      </w:r>
      <w:r w:rsidR="00387A78">
        <w:rPr>
          <w:rFonts w:asciiTheme="majorHAnsi" w:hAnsiTheme="majorHAnsi" w:cs="Arial"/>
          <w:spacing w:val="-3"/>
          <w:sz w:val="22"/>
          <w:szCs w:val="22"/>
        </w:rPr>
        <w:t xml:space="preserve">ość </w:t>
      </w:r>
      <w:r w:rsidRPr="00781921">
        <w:rPr>
          <w:rFonts w:asciiTheme="majorHAnsi" w:hAnsiTheme="majorHAnsi" w:cs="Arial"/>
          <w:spacing w:val="-3"/>
          <w:sz w:val="22"/>
          <w:szCs w:val="22"/>
        </w:rPr>
        <w:t xml:space="preserve">lub likwidacja (rozwiązanie) </w:t>
      </w:r>
      <w:r w:rsidR="009076B5" w:rsidRPr="00781921">
        <w:rPr>
          <w:rFonts w:asciiTheme="majorHAnsi" w:hAnsiTheme="majorHAnsi" w:cs="Arial"/>
          <w:spacing w:val="-3"/>
          <w:sz w:val="22"/>
          <w:szCs w:val="22"/>
        </w:rPr>
        <w:t>W</w:t>
      </w:r>
      <w:r w:rsidRPr="00781921">
        <w:rPr>
          <w:rFonts w:asciiTheme="majorHAnsi" w:hAnsiTheme="majorHAnsi" w:cs="Arial"/>
          <w:spacing w:val="-3"/>
          <w:sz w:val="22"/>
          <w:szCs w:val="22"/>
        </w:rPr>
        <w:t>ykonawcy;</w:t>
      </w:r>
    </w:p>
    <w:p w14:paraId="229260D2" w14:textId="77777777" w:rsidR="008A327C" w:rsidRPr="00781921" w:rsidRDefault="008A327C" w:rsidP="001C2E0B">
      <w:pPr>
        <w:pStyle w:val="Tekstpodstawowy"/>
        <w:numPr>
          <w:ilvl w:val="1"/>
          <w:numId w:val="10"/>
        </w:numPr>
        <w:spacing w:before="40" w:line="276" w:lineRule="auto"/>
        <w:jc w:val="both"/>
        <w:rPr>
          <w:rFonts w:asciiTheme="majorHAnsi" w:hAnsiTheme="majorHAnsi" w:cs="Arial"/>
          <w:spacing w:val="-3"/>
          <w:sz w:val="22"/>
          <w:szCs w:val="22"/>
        </w:rPr>
      </w:pPr>
      <w:r w:rsidRPr="00781921">
        <w:rPr>
          <w:rFonts w:asciiTheme="majorHAnsi" w:hAnsiTheme="majorHAnsi" w:cs="Arial"/>
          <w:spacing w:val="-3"/>
          <w:sz w:val="22"/>
          <w:szCs w:val="22"/>
        </w:rPr>
        <w:t xml:space="preserve">zostanie wydany nakaz zajęcia majątku </w:t>
      </w:r>
      <w:r w:rsidR="009076B5" w:rsidRPr="00781921">
        <w:rPr>
          <w:rFonts w:asciiTheme="majorHAnsi" w:hAnsiTheme="majorHAnsi" w:cs="Arial"/>
          <w:spacing w:val="-3"/>
          <w:sz w:val="22"/>
          <w:szCs w:val="22"/>
        </w:rPr>
        <w:t>W</w:t>
      </w:r>
      <w:r w:rsidRPr="00781921">
        <w:rPr>
          <w:rFonts w:asciiTheme="majorHAnsi" w:hAnsiTheme="majorHAnsi" w:cs="Arial"/>
          <w:spacing w:val="-3"/>
          <w:sz w:val="22"/>
          <w:szCs w:val="22"/>
        </w:rPr>
        <w:t>ykonawcy;</w:t>
      </w:r>
    </w:p>
    <w:p w14:paraId="6499113C" w14:textId="77777777" w:rsidR="008A327C" w:rsidRPr="00781921" w:rsidRDefault="009076B5" w:rsidP="001C2E0B">
      <w:pPr>
        <w:pStyle w:val="Tekstpodstawowy"/>
        <w:numPr>
          <w:ilvl w:val="1"/>
          <w:numId w:val="10"/>
        </w:numPr>
        <w:spacing w:before="40" w:line="276" w:lineRule="auto"/>
        <w:jc w:val="both"/>
        <w:rPr>
          <w:rFonts w:asciiTheme="majorHAnsi" w:hAnsiTheme="majorHAnsi" w:cs="Arial"/>
          <w:spacing w:val="-3"/>
          <w:sz w:val="22"/>
          <w:szCs w:val="22"/>
        </w:rPr>
      </w:pPr>
      <w:r w:rsidRPr="00781921">
        <w:rPr>
          <w:rFonts w:asciiTheme="majorHAnsi" w:hAnsiTheme="majorHAnsi" w:cs="Arial"/>
          <w:spacing w:val="-3"/>
          <w:sz w:val="22"/>
          <w:szCs w:val="22"/>
        </w:rPr>
        <w:t>W</w:t>
      </w:r>
      <w:r w:rsidR="008A327C" w:rsidRPr="00781921">
        <w:rPr>
          <w:rFonts w:asciiTheme="majorHAnsi" w:hAnsiTheme="majorHAnsi" w:cs="Arial"/>
          <w:spacing w:val="-3"/>
          <w:sz w:val="22"/>
          <w:szCs w:val="22"/>
        </w:rPr>
        <w:t xml:space="preserve">ykonawca realizuje lub zrealizował przedmiot zamówienia niezgodnie z umową; </w:t>
      </w:r>
    </w:p>
    <w:p w14:paraId="5F37066F" w14:textId="77777777" w:rsidR="008A327C" w:rsidRPr="00781921" w:rsidRDefault="009076B5" w:rsidP="001C2E0B">
      <w:pPr>
        <w:pStyle w:val="Tekstpodstawowy"/>
        <w:numPr>
          <w:ilvl w:val="1"/>
          <w:numId w:val="10"/>
        </w:numPr>
        <w:spacing w:before="40" w:line="276" w:lineRule="auto"/>
        <w:jc w:val="both"/>
        <w:rPr>
          <w:rFonts w:asciiTheme="majorHAnsi" w:hAnsiTheme="majorHAnsi" w:cs="Arial"/>
          <w:spacing w:val="-3"/>
          <w:sz w:val="22"/>
          <w:szCs w:val="22"/>
        </w:rPr>
      </w:pPr>
      <w:r w:rsidRPr="00781921">
        <w:rPr>
          <w:rFonts w:asciiTheme="majorHAnsi" w:hAnsiTheme="majorHAnsi" w:cs="Arial"/>
          <w:spacing w:val="-3"/>
          <w:sz w:val="22"/>
          <w:szCs w:val="22"/>
        </w:rPr>
        <w:t>W</w:t>
      </w:r>
      <w:r w:rsidR="008A327C" w:rsidRPr="00781921">
        <w:rPr>
          <w:rFonts w:asciiTheme="majorHAnsi" w:hAnsiTheme="majorHAnsi" w:cs="Arial"/>
          <w:spacing w:val="-3"/>
          <w:sz w:val="22"/>
          <w:szCs w:val="22"/>
        </w:rPr>
        <w:t xml:space="preserve">ykonawca dostarczył urządzenia o innych parametrach niż wskazane w </w:t>
      </w:r>
      <w:r w:rsidR="00B602B6" w:rsidRPr="00781921">
        <w:rPr>
          <w:rFonts w:asciiTheme="majorHAnsi" w:hAnsiTheme="majorHAnsi" w:cs="Arial"/>
          <w:spacing w:val="-3"/>
          <w:sz w:val="22"/>
          <w:szCs w:val="22"/>
        </w:rPr>
        <w:t>umowie</w:t>
      </w:r>
      <w:r w:rsidR="008A327C" w:rsidRPr="00781921">
        <w:rPr>
          <w:rFonts w:asciiTheme="majorHAnsi" w:hAnsiTheme="majorHAnsi" w:cs="Arial"/>
          <w:spacing w:val="-3"/>
          <w:sz w:val="22"/>
          <w:szCs w:val="22"/>
        </w:rPr>
        <w:t>.</w:t>
      </w:r>
    </w:p>
    <w:p w14:paraId="5CFEAFC8" w14:textId="76888912" w:rsidR="00EF7CBD" w:rsidRPr="0037626D" w:rsidRDefault="00EF7CBD" w:rsidP="001C2E0B">
      <w:pPr>
        <w:numPr>
          <w:ilvl w:val="0"/>
          <w:numId w:val="50"/>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Zamawiającemu przysługuje prawo rozwiązania umowy</w:t>
      </w:r>
      <w:r w:rsidR="007A20C3" w:rsidRPr="0037626D">
        <w:rPr>
          <w:rFonts w:asciiTheme="majorHAnsi" w:hAnsiTheme="majorHAnsi" w:cs="Arial"/>
          <w:color w:val="000000"/>
          <w:sz w:val="22"/>
          <w:szCs w:val="22"/>
        </w:rPr>
        <w:t xml:space="preserve"> w każdym czasie</w:t>
      </w:r>
      <w:r w:rsidRPr="0037626D">
        <w:rPr>
          <w:rFonts w:asciiTheme="majorHAnsi" w:hAnsiTheme="majorHAnsi" w:cs="Arial"/>
          <w:color w:val="000000"/>
          <w:sz w:val="22"/>
          <w:szCs w:val="22"/>
        </w:rPr>
        <w:t xml:space="preserve"> z zachowaniem</w:t>
      </w:r>
      <w:r w:rsidR="00030B34" w:rsidRPr="0037626D">
        <w:rPr>
          <w:rFonts w:asciiTheme="majorHAnsi" w:hAnsiTheme="majorHAnsi" w:cs="Arial"/>
          <w:color w:val="000000"/>
          <w:sz w:val="22"/>
          <w:szCs w:val="22"/>
        </w:rPr>
        <w:t xml:space="preserve"> 1-miesięcznego</w:t>
      </w:r>
      <w:r w:rsidR="007240FD" w:rsidRPr="0037626D">
        <w:rPr>
          <w:rFonts w:asciiTheme="majorHAnsi" w:hAnsiTheme="majorHAnsi" w:cs="Arial"/>
          <w:color w:val="000000"/>
          <w:sz w:val="22"/>
          <w:szCs w:val="22"/>
        </w:rPr>
        <w:t xml:space="preserve"> </w:t>
      </w:r>
      <w:r w:rsidRPr="0037626D">
        <w:rPr>
          <w:rFonts w:asciiTheme="majorHAnsi" w:hAnsiTheme="majorHAnsi" w:cs="Arial"/>
          <w:color w:val="000000"/>
          <w:sz w:val="22"/>
          <w:szCs w:val="22"/>
        </w:rPr>
        <w:t>okresu wypowiedzenia.</w:t>
      </w:r>
    </w:p>
    <w:p w14:paraId="31AA753B" w14:textId="0CA5E335" w:rsidR="00DA1ADB" w:rsidRDefault="00B31B6A" w:rsidP="001C2E0B">
      <w:pPr>
        <w:numPr>
          <w:ilvl w:val="0"/>
          <w:numId w:val="50"/>
        </w:numPr>
        <w:spacing w:before="40" w:line="276" w:lineRule="auto"/>
        <w:ind w:left="426" w:hanging="426"/>
        <w:jc w:val="both"/>
        <w:rPr>
          <w:rFonts w:asciiTheme="majorHAnsi" w:hAnsiTheme="majorHAnsi" w:cs="Arial"/>
          <w:color w:val="000000"/>
          <w:sz w:val="22"/>
          <w:szCs w:val="22"/>
        </w:rPr>
      </w:pPr>
      <w:r w:rsidRPr="0037626D">
        <w:rPr>
          <w:rFonts w:asciiTheme="majorHAnsi" w:hAnsiTheme="majorHAnsi" w:cs="Arial"/>
          <w:color w:val="000000"/>
          <w:sz w:val="22"/>
          <w:szCs w:val="22"/>
        </w:rPr>
        <w:t xml:space="preserve">Oświadczenie o </w:t>
      </w:r>
      <w:r w:rsidR="002463F9" w:rsidRPr="0037626D">
        <w:rPr>
          <w:rFonts w:asciiTheme="majorHAnsi" w:hAnsiTheme="majorHAnsi" w:cs="Arial"/>
          <w:color w:val="000000"/>
          <w:sz w:val="22"/>
          <w:szCs w:val="22"/>
        </w:rPr>
        <w:t>rozwiązaniu</w:t>
      </w:r>
      <w:r w:rsidRPr="0037626D">
        <w:rPr>
          <w:rFonts w:asciiTheme="majorHAnsi" w:hAnsiTheme="majorHAnsi" w:cs="Arial"/>
          <w:color w:val="000000"/>
          <w:sz w:val="22"/>
          <w:szCs w:val="22"/>
        </w:rPr>
        <w:t xml:space="preserve"> umowy powinno </w:t>
      </w:r>
      <w:r w:rsidR="00582F91" w:rsidRPr="0037626D">
        <w:rPr>
          <w:rFonts w:asciiTheme="majorHAnsi" w:hAnsiTheme="majorHAnsi" w:cs="Arial"/>
          <w:color w:val="000000"/>
          <w:sz w:val="22"/>
          <w:szCs w:val="22"/>
        </w:rPr>
        <w:t>mieć formę pisemną pod rygorem nieważności</w:t>
      </w:r>
      <w:r w:rsidRPr="0037626D">
        <w:rPr>
          <w:rFonts w:asciiTheme="majorHAnsi" w:hAnsiTheme="majorHAnsi" w:cs="Arial"/>
          <w:color w:val="000000"/>
          <w:sz w:val="22"/>
          <w:szCs w:val="22"/>
        </w:rPr>
        <w:t xml:space="preserve">. </w:t>
      </w:r>
    </w:p>
    <w:p w14:paraId="530A2B04" w14:textId="77777777" w:rsidR="00F9750A" w:rsidRPr="0037626D" w:rsidRDefault="00F9750A" w:rsidP="001C2E0B">
      <w:pPr>
        <w:spacing w:before="40" w:line="276" w:lineRule="auto"/>
        <w:ind w:left="426"/>
        <w:jc w:val="both"/>
        <w:rPr>
          <w:rFonts w:asciiTheme="majorHAnsi" w:hAnsiTheme="majorHAnsi" w:cs="Arial"/>
          <w:color w:val="000000"/>
          <w:sz w:val="22"/>
          <w:szCs w:val="22"/>
        </w:rPr>
      </w:pPr>
    </w:p>
    <w:p w14:paraId="3E1339BD" w14:textId="1314C7A3" w:rsidR="008763FD" w:rsidRPr="00781921" w:rsidRDefault="008763FD"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6</w:t>
      </w:r>
      <w:r w:rsidR="00AC02CD" w:rsidRPr="00781921">
        <w:rPr>
          <w:rFonts w:asciiTheme="majorHAnsi" w:hAnsiTheme="majorHAnsi" w:cs="Arial"/>
          <w:b/>
          <w:bCs/>
          <w:spacing w:val="-3"/>
          <w:sz w:val="22"/>
          <w:szCs w:val="22"/>
        </w:rPr>
        <w:t xml:space="preserve"> </w:t>
      </w:r>
      <w:r w:rsidRPr="00781921">
        <w:rPr>
          <w:rFonts w:asciiTheme="majorHAnsi" w:hAnsiTheme="majorHAnsi" w:cs="Arial"/>
          <w:b/>
          <w:bCs/>
          <w:spacing w:val="-3"/>
          <w:sz w:val="22"/>
          <w:szCs w:val="22"/>
        </w:rPr>
        <w:t>POUFNO</w:t>
      </w:r>
      <w:r w:rsidR="00930DA1" w:rsidRPr="00781921">
        <w:rPr>
          <w:rFonts w:asciiTheme="majorHAnsi" w:hAnsiTheme="majorHAnsi" w:cs="Arial"/>
          <w:b/>
          <w:bCs/>
          <w:spacing w:val="-3"/>
          <w:sz w:val="22"/>
          <w:szCs w:val="22"/>
        </w:rPr>
        <w:t>ŚĆ</w:t>
      </w:r>
    </w:p>
    <w:p w14:paraId="33466B97"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bookmarkStart w:id="0" w:name="_Toc1632078"/>
      <w:r w:rsidRPr="00F77BB9">
        <w:rPr>
          <w:rFonts w:asciiTheme="majorHAnsi" w:hAnsiTheme="majorHAnsi"/>
          <w:sz w:val="22"/>
          <w:szCs w:val="22"/>
        </w:rPr>
        <w:t>Wykonawca zobowiązuje się zachować w ścisłej tajemnicy, nie ujawniać osobom nieuprawnionym i wykorzystywać tylko w celach niezbędnych do realizacji umowy wszelkie informacje techniczne, technologiczne, ekonomiczne, finansowe, handlowe, prawne, organizacyjne oraz dane osobowe dotyczące lub należące do Zamawiającego, uzyskane w okresie realizacji umowy oraz uzgodnień wstępnych – niezależnie od formy przekazania tych informacji, jak również ich źródła i sposobu przetwarzania.</w:t>
      </w:r>
    </w:p>
    <w:p w14:paraId="2F9A60D0"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Strony zobowiązują się do nieujawniania osobom trzecim informacji dotyczących przebiegu, treści i rezultatu prowadzonych negocjacji i pertraktacji oraz innych rozmów pozostających w związku z realizacją umowy.</w:t>
      </w:r>
    </w:p>
    <w:p w14:paraId="5080E70D"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 xml:space="preserve">W przypadku niewykonania lub nienależytego wykonania obowiązku ochrony informacji, o których </w:t>
      </w:r>
      <w:r w:rsidRPr="00F77BB9">
        <w:rPr>
          <w:rFonts w:asciiTheme="majorHAnsi" w:hAnsiTheme="majorHAnsi"/>
          <w:sz w:val="22"/>
          <w:szCs w:val="22"/>
        </w:rPr>
        <w:lastRenderedPageBreak/>
        <w:t>mowa w niniejszym paragrafie, Strona, której informacje ujawniono może żądać naprawienia wynikłej z tego tytułu szkody na ogólnych zasadach przewidzianych w obowiązujących przepisach prawa. Strony postanawiają, że informacje będą przekazywane pomiędzy nimi w formie zapewniającej ich poufność.</w:t>
      </w:r>
    </w:p>
    <w:p w14:paraId="7C2CAF3E"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 xml:space="preserve">Przystąpienie do Umowy jest jednoznaczne z zapewnieniem, iż strony dysponują stosownymi procedurami oraz zabezpieczeniami umożliwiającymi dochowanie niniejszego obowiązku zachowania poufności przez swoich pracowników oraz osoby, którymi posługują się przy wykonaniu Umowy. </w:t>
      </w:r>
    </w:p>
    <w:p w14:paraId="594BCF57"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Postanowienia o poufności nie będą stanowiły przeszkody w ujawnianiu informacji, która została zaaprobowana na piśmie przez obie Strony, jako informacja, która może zostać ujawniona lub należy do informacji powszechnie znanych.</w:t>
      </w:r>
    </w:p>
    <w:p w14:paraId="4C5E1326"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 xml:space="preserve">Nie stanowi ujawnienia informacji i dokumentów, ani nie narusza określonych w Umowie zasad poufności, ujawnienie przez Zamawiającego tych informacji lub dokumentów swoim doradcom, audytorom, inwestorom, a także innym podmiotom z Grupy Orlen, jak również podmiotom, z którymi Zamawiający współpracuje na jakiejkolwiek podstawie. Grupa Orlen oznacza Polski Koncern Naftowy Orlen S.A. lub jej następcę prawnego oraz spółki zależne, dominujące i powiązane w rozumieniu ustawy z dnia 15 września 2000 r. – Kodeks spółek handlowych (Dz.U. z 2017 r., poz. 1577 z </w:t>
      </w:r>
      <w:proofErr w:type="spellStart"/>
      <w:r w:rsidRPr="00F77BB9">
        <w:rPr>
          <w:rFonts w:asciiTheme="majorHAnsi" w:hAnsiTheme="majorHAnsi"/>
          <w:sz w:val="22"/>
          <w:szCs w:val="22"/>
        </w:rPr>
        <w:t>późn</w:t>
      </w:r>
      <w:proofErr w:type="spellEnd"/>
      <w:r w:rsidRPr="00F77BB9">
        <w:rPr>
          <w:rFonts w:asciiTheme="majorHAnsi" w:hAnsiTheme="majorHAnsi"/>
          <w:sz w:val="22"/>
          <w:szCs w:val="22"/>
        </w:rPr>
        <w:t>. zm.) oraz spółki, które zostaną włączone do Grupy Orlen.</w:t>
      </w:r>
    </w:p>
    <w:p w14:paraId="50116AC7"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Wykonawca w przypadku zlecenia wykonania umowy podwykonawcom przyjmuje na siebie obowiązek zagwarantowania poufności informacji Zamawiającego określonych w ust. 1 i 2 przez tych podwykonawców oraz odpowiada za ich działania lub zaniechania w zakresie zachowania obowiązku poufności, jak za własne działania lub zaniechania.</w:t>
      </w:r>
    </w:p>
    <w:p w14:paraId="473A2331"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Po zakończeniu realizacji przedmiotu Umowy, niezależnie od powodu jej zakończenia, Wykonawca zwróci wszystkie otrzymane od Zamawiającego dokumenty zawierające informacje, o których mowa w niniejszym paragrafie, w terminie do 7 dni od dnia zakończenia realizacji umowy, natomiast informacje takie przechowywane elektronicznie, w tym samym terminie usunie ze swoich zasobów elektronicznych oraz nośników informacji.  Wykonawca dopilnuje również, ażeby taką czynność wykonały inne podmioty, którymi wykonawca posługuje się przy realizacji umowy. Strony mogą odstąpić od tej czynności w odniesieniu do informacji, które są niezbędne w celu ewidencji i rozliczenia działalności w zakresie uregulowanym obowiązującymi przepisami prawa lub gdy Strona, która jest właścicielem informacji, wyraża na to zgodę.</w:t>
      </w:r>
    </w:p>
    <w:p w14:paraId="1C64F2E8"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Prowadzenie pracy w środowisku informatycznym Zamawiającego w oparciu o zdalny dostęp wymaga zgody koordynatora ze strony Zamawiającego. Zgoda ta może zostać uzależniona od spełnienia przez Wykonawcę określonych warunków, w szczególności w zakresie bezpieczeństwa teleinformatycznego.</w:t>
      </w:r>
    </w:p>
    <w:p w14:paraId="67C77B88"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Jakiekolwiek postanowienia Umowy nie wyłączają zobowiązań dotyczących ochrony informacji wynikających z powszechnie obowiązujących przepisów prawa, w szczególności zawartych w ustawie z dnia 16 kwietnia 1993 roku o zwalczaniu nieuczciwej konkurencji (</w:t>
      </w:r>
      <w:proofErr w:type="spellStart"/>
      <w:r w:rsidRPr="00F77BB9">
        <w:rPr>
          <w:rFonts w:asciiTheme="majorHAnsi" w:hAnsiTheme="majorHAnsi"/>
          <w:sz w:val="22"/>
          <w:szCs w:val="22"/>
        </w:rPr>
        <w:t>t.j</w:t>
      </w:r>
      <w:proofErr w:type="spellEnd"/>
      <w:r w:rsidRPr="00F77BB9">
        <w:rPr>
          <w:rFonts w:asciiTheme="majorHAnsi" w:hAnsiTheme="majorHAnsi"/>
          <w:sz w:val="22"/>
          <w:szCs w:val="22"/>
        </w:rPr>
        <w:t>. Dz.U. z 2018, poz. 419).  Informacje, o których mowa w ust. 1 i 2, należy traktować jako tajemnicę przedsiębiorstwa chronioną w myśl ustawy wymienionej w zdaniu poprzednim oraz tajemnicę przedsiębiorcy określoną w ustawie z dnia 6 września 2001r. o dostępie do informacji publicznej (</w:t>
      </w:r>
      <w:proofErr w:type="spellStart"/>
      <w:r w:rsidRPr="00F77BB9">
        <w:rPr>
          <w:rFonts w:asciiTheme="majorHAnsi" w:hAnsiTheme="majorHAnsi"/>
          <w:sz w:val="22"/>
          <w:szCs w:val="22"/>
        </w:rPr>
        <w:t>t.j</w:t>
      </w:r>
      <w:proofErr w:type="spellEnd"/>
      <w:r w:rsidRPr="00F77BB9">
        <w:rPr>
          <w:rFonts w:asciiTheme="majorHAnsi" w:hAnsiTheme="majorHAnsi"/>
          <w:sz w:val="22"/>
          <w:szCs w:val="22"/>
        </w:rPr>
        <w:t>. Dz.U. z 2018, poz. 1330).</w:t>
      </w:r>
    </w:p>
    <w:p w14:paraId="6ADAF4A8"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Strony zobowiązują się nie publikować w jakichkolwiek mediach oświadczeń na temat Umowy, niezależnie od formy i środka przekazu, bez uprzedniej pisemnej zgody drugiej Strony. Zakaz ten nie dotyczy sytuacji, w której obowiązek publikacji nakładają na Stronę obowiązujące przepisy prawa.</w:t>
      </w:r>
    </w:p>
    <w:p w14:paraId="6CE8D294"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Żadna ze Stron nie jest uprawniona do używania nazwy (firmy) drugiej Strony we własnych materiałach reklamowych bez uprzedniej zgody drugiej Strony.</w:t>
      </w:r>
    </w:p>
    <w:p w14:paraId="3AE37A37"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lastRenderedPageBreak/>
        <w:t xml:space="preserve">W przypadku niewykonania lub nienależytego wykonania przez jedną ze Stron postanowień określonych w powyższych ustępach, druga Strona może żądać naprawienia wynikłej z tego tytułu szkody na zasadach ogólnych przewidzianych w przepisach prawa. </w:t>
      </w:r>
    </w:p>
    <w:p w14:paraId="43D472F6"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Zobowiązanie wynikające z niniejszego paragrafu pozostaje w mocy przez okres obowiązywania Umowy oraz 5 lat po jej zakończeniu, niezależnie od powodu jej zakończenia.</w:t>
      </w:r>
    </w:p>
    <w:p w14:paraId="484B1F2F"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W razie naruszenia przez Wykonawcę postanowień, o których mowa w niniejszym paragrafie, niezależnie od postanowień określonych w ust. 3, jest on zobowiązany do zapłacenia Zamawiającemu kary umownej w wysokości 5% całości wynagrodzenia netto określonego w § 4 ust. 1 za każde naruszenie dotyczące obowiązku zachowania poufności. Zamawiający ma prawo dochodzenia odszkodowania przewyższającego wysokość zastrzeżonej kary umownej na zasadach ogólnych Kodeksu cywilnego.</w:t>
      </w:r>
    </w:p>
    <w:p w14:paraId="04F8236C" w14:textId="77777777" w:rsidR="00F77BB9" w:rsidRP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Wykonawca zobowiąże swoich pracowników, specjalistów oraz wszelkie inne podmioty, przy pomocy których prowadzi swoją działalność, do przestrzegania obowiązku zachowania tajemnicy zarówno w trakcie trwania, jak i po ustaniu stosunku pracy lub innego stosunku prawnego łączącego Wykonawcę z tymi podmiotami. Zobowiązanie to powinno mieć formę pisemną.</w:t>
      </w:r>
    </w:p>
    <w:p w14:paraId="3E739571" w14:textId="489CFAF4" w:rsidR="00F77BB9" w:rsidRDefault="00F77BB9" w:rsidP="001C2E0B">
      <w:pPr>
        <w:widowControl w:val="0"/>
        <w:numPr>
          <w:ilvl w:val="3"/>
          <w:numId w:val="63"/>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Wykonawca zobowiązany jest bezzwłocznie poinformować Zamawiającego o fakcie utraty lub ujawnienia informacji poufnej lub niedotrzymania poufności.</w:t>
      </w:r>
    </w:p>
    <w:p w14:paraId="49543B21" w14:textId="77777777" w:rsidR="00A44D84" w:rsidRPr="00F77BB9" w:rsidRDefault="00A44D84" w:rsidP="001C2E0B">
      <w:pPr>
        <w:widowControl w:val="0"/>
        <w:numPr>
          <w:ilvl w:val="2"/>
          <w:numId w:val="63"/>
        </w:numPr>
        <w:pBdr>
          <w:top w:val="nil"/>
          <w:left w:val="nil"/>
          <w:bottom w:val="nil"/>
          <w:right w:val="nil"/>
          <w:between w:val="nil"/>
        </w:pBdr>
        <w:spacing w:before="60" w:line="276" w:lineRule="auto"/>
        <w:jc w:val="both"/>
        <w:rPr>
          <w:rFonts w:asciiTheme="majorHAnsi" w:hAnsiTheme="majorHAnsi"/>
          <w:sz w:val="22"/>
          <w:szCs w:val="22"/>
        </w:rPr>
      </w:pPr>
    </w:p>
    <w:p w14:paraId="4E11D348" w14:textId="77472B4D" w:rsidR="00EB155B" w:rsidRDefault="00EB155B"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7 ZASADY KORZYSTANIA Z ZASOBÓW INFORMATYCZNYCH ZAMAWIAJĄCEGO</w:t>
      </w:r>
    </w:p>
    <w:bookmarkEnd w:id="0"/>
    <w:p w14:paraId="26349CB7" w14:textId="191E26A1" w:rsidR="00F9750A" w:rsidRPr="00F9750A" w:rsidRDefault="00F9750A"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F9750A">
        <w:rPr>
          <w:rFonts w:asciiTheme="majorHAnsi" w:hAnsiTheme="majorHAnsi"/>
          <w:sz w:val="22"/>
          <w:szCs w:val="22"/>
        </w:rPr>
        <w:t xml:space="preserve">Wykonawca i personel Wykonawcy zobowiązuje się do stosowania ogólnie przyjętych </w:t>
      </w:r>
      <w:r w:rsidR="00C04FA7">
        <w:rPr>
          <w:rFonts w:asciiTheme="majorHAnsi" w:hAnsiTheme="majorHAnsi"/>
          <w:sz w:val="22"/>
          <w:szCs w:val="22"/>
        </w:rPr>
        <w:t xml:space="preserve">u Zamawiającego </w:t>
      </w:r>
      <w:r w:rsidRPr="00F9750A">
        <w:rPr>
          <w:rFonts w:asciiTheme="majorHAnsi" w:hAnsiTheme="majorHAnsi"/>
          <w:sz w:val="22"/>
          <w:szCs w:val="22"/>
        </w:rPr>
        <w:t>zasad bezpieczeństwa informatycznego (regulacje Systemu Zarządzania Bezpieczeństwem Informacji w EITE) opisanych w niniejszym paragrafie.</w:t>
      </w:r>
    </w:p>
    <w:p w14:paraId="4B6CD7CB" w14:textId="46BA8E94" w:rsidR="00F9750A" w:rsidRPr="00F9750A" w:rsidRDefault="00F9750A"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F9750A">
        <w:rPr>
          <w:rFonts w:asciiTheme="majorHAnsi" w:hAnsiTheme="majorHAnsi"/>
          <w:sz w:val="22"/>
          <w:szCs w:val="22"/>
        </w:rPr>
        <w:t xml:space="preserve">Dostęp do jakichkolwiek zasobów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jest przyznawany zgodnie z obowiązującą polityką i procedurami za pośrednictwem przedstawiciela umowy ze strony</w:t>
      </w:r>
      <w:r w:rsidR="00C04FA7" w:rsidRPr="00C04FA7">
        <w:rPr>
          <w:rFonts w:asciiTheme="majorHAnsi" w:hAnsiTheme="majorHAnsi" w:cs="Arial"/>
          <w:color w:val="000000"/>
          <w:sz w:val="22"/>
          <w:szCs w:val="22"/>
        </w:rPr>
        <w:t xml:space="preserve"> </w:t>
      </w:r>
      <w:r w:rsidR="00C04FA7" w:rsidRPr="0037626D">
        <w:rPr>
          <w:rFonts w:asciiTheme="majorHAnsi" w:hAnsiTheme="majorHAnsi" w:cs="Arial"/>
          <w:color w:val="000000"/>
          <w:sz w:val="22"/>
          <w:szCs w:val="22"/>
        </w:rPr>
        <w:t>Zamawiającego</w:t>
      </w:r>
      <w:r w:rsidRPr="00F9750A">
        <w:rPr>
          <w:rFonts w:asciiTheme="majorHAnsi" w:hAnsiTheme="majorHAnsi"/>
          <w:sz w:val="22"/>
          <w:szCs w:val="22"/>
        </w:rPr>
        <w:t>, który ma prawo domagać się potwierdzenia przez Wykonawcę spełnienia warunków w tym zakresie.</w:t>
      </w:r>
    </w:p>
    <w:p w14:paraId="299F733E" w14:textId="608D2597" w:rsidR="00F9750A" w:rsidRPr="00F9750A" w:rsidRDefault="00C04FA7"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37626D">
        <w:rPr>
          <w:rFonts w:asciiTheme="majorHAnsi" w:hAnsiTheme="majorHAnsi" w:cs="Arial"/>
          <w:color w:val="000000"/>
          <w:sz w:val="22"/>
          <w:szCs w:val="22"/>
        </w:rPr>
        <w:t>Zamawiając</w:t>
      </w:r>
      <w:r>
        <w:rPr>
          <w:rFonts w:asciiTheme="majorHAnsi" w:hAnsiTheme="majorHAnsi" w:cs="Arial"/>
          <w:color w:val="000000"/>
          <w:sz w:val="22"/>
          <w:szCs w:val="22"/>
        </w:rPr>
        <w:t>y</w:t>
      </w:r>
      <w:r w:rsidR="00F9750A" w:rsidRPr="00F9750A">
        <w:rPr>
          <w:rFonts w:asciiTheme="majorHAnsi" w:hAnsiTheme="majorHAnsi"/>
          <w:sz w:val="22"/>
          <w:szCs w:val="22"/>
        </w:rPr>
        <w:t xml:space="preserve"> dopuszcza wykorzystywanie sprzętu teleinformatycznego Wykonawcy, z możliwością podłączenia do sieci </w:t>
      </w:r>
      <w:r w:rsidRPr="0037626D">
        <w:rPr>
          <w:rFonts w:asciiTheme="majorHAnsi" w:hAnsiTheme="majorHAnsi" w:cs="Arial"/>
          <w:color w:val="000000"/>
          <w:sz w:val="22"/>
          <w:szCs w:val="22"/>
        </w:rPr>
        <w:t>Zamawiającego</w:t>
      </w:r>
      <w:r w:rsidRPr="00F9750A" w:rsidDel="00C04FA7">
        <w:rPr>
          <w:rFonts w:asciiTheme="majorHAnsi" w:hAnsiTheme="majorHAnsi"/>
          <w:sz w:val="22"/>
          <w:szCs w:val="22"/>
        </w:rPr>
        <w:t xml:space="preserve"> </w:t>
      </w:r>
      <w:r w:rsidR="00F9750A" w:rsidRPr="00F9750A">
        <w:rPr>
          <w:rFonts w:asciiTheme="majorHAnsi" w:hAnsiTheme="majorHAnsi"/>
          <w:sz w:val="22"/>
          <w:szCs w:val="22"/>
        </w:rPr>
        <w:t>z wykorzystaniem mechanizmu VPN, pod warunkiem spełnienia poniższych zasad:</w:t>
      </w:r>
    </w:p>
    <w:p w14:paraId="6514EBF6" w14:textId="21E7F3A4" w:rsidR="00F9750A" w:rsidRPr="00F9750A" w:rsidRDefault="00F9750A" w:rsidP="001C2E0B">
      <w:pPr>
        <w:pStyle w:val="Akapitzlist"/>
        <w:numPr>
          <w:ilvl w:val="4"/>
          <w:numId w:val="60"/>
        </w:numPr>
        <w:tabs>
          <w:tab w:val="clear" w:pos="3240"/>
          <w:tab w:val="num" w:pos="3828"/>
        </w:tabs>
        <w:spacing w:line="276" w:lineRule="auto"/>
        <w:ind w:left="1134"/>
        <w:jc w:val="both"/>
        <w:rPr>
          <w:rFonts w:asciiTheme="majorHAnsi" w:hAnsiTheme="majorHAnsi"/>
          <w:szCs w:val="22"/>
        </w:rPr>
      </w:pPr>
      <w:r w:rsidRPr="00F9750A">
        <w:rPr>
          <w:rFonts w:asciiTheme="majorHAnsi" w:hAnsiTheme="majorHAnsi"/>
          <w:sz w:val="22"/>
          <w:szCs w:val="22"/>
        </w:rPr>
        <w:t xml:space="preserve">Urządzenie jest wolne od oprogramowania szkodliwego, szpiegującego i elementów, które mogą negatywnie wpłynąć na inne urządzenia działające w sieci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w:t>
      </w:r>
    </w:p>
    <w:p w14:paraId="6EAD1F6B" w14:textId="77777777" w:rsidR="00F9750A" w:rsidRPr="00F9750A" w:rsidRDefault="00F9750A" w:rsidP="001C2E0B">
      <w:pPr>
        <w:pStyle w:val="Akapitzlist"/>
        <w:numPr>
          <w:ilvl w:val="4"/>
          <w:numId w:val="60"/>
        </w:numPr>
        <w:tabs>
          <w:tab w:val="clear" w:pos="3240"/>
          <w:tab w:val="num" w:pos="3828"/>
        </w:tabs>
        <w:spacing w:line="276" w:lineRule="auto"/>
        <w:ind w:left="1134"/>
        <w:jc w:val="both"/>
        <w:rPr>
          <w:rFonts w:asciiTheme="majorHAnsi" w:hAnsiTheme="majorHAnsi"/>
          <w:szCs w:val="22"/>
        </w:rPr>
      </w:pPr>
      <w:r w:rsidRPr="00F9750A">
        <w:rPr>
          <w:rFonts w:asciiTheme="majorHAnsi" w:hAnsiTheme="majorHAnsi"/>
          <w:sz w:val="22"/>
          <w:szCs w:val="22"/>
        </w:rPr>
        <w:t>Na urządzeniu jest zainstalowana aplikacja zabezpieczająca posiadająca co najmniej funkcjonalność ochrony antywirusowej z ochroną w czasie rzeczywistym i firewall z aktualnymi definicjami ochrony  antywirusowej.</w:t>
      </w:r>
    </w:p>
    <w:p w14:paraId="029B5106" w14:textId="77777777" w:rsidR="00F9750A" w:rsidRPr="00F9750A" w:rsidRDefault="00F9750A" w:rsidP="001C2E0B">
      <w:pPr>
        <w:pStyle w:val="Akapitzlist"/>
        <w:numPr>
          <w:ilvl w:val="4"/>
          <w:numId w:val="60"/>
        </w:numPr>
        <w:tabs>
          <w:tab w:val="clear" w:pos="3240"/>
          <w:tab w:val="num" w:pos="3828"/>
        </w:tabs>
        <w:spacing w:line="276" w:lineRule="auto"/>
        <w:ind w:left="1134"/>
        <w:jc w:val="both"/>
        <w:rPr>
          <w:rFonts w:asciiTheme="majorHAnsi" w:hAnsiTheme="majorHAnsi"/>
          <w:szCs w:val="22"/>
        </w:rPr>
      </w:pPr>
      <w:r w:rsidRPr="00F9750A">
        <w:rPr>
          <w:rFonts w:asciiTheme="majorHAnsi" w:hAnsiTheme="majorHAnsi"/>
          <w:sz w:val="22"/>
          <w:szCs w:val="22"/>
        </w:rPr>
        <w:t>Zainstalowane na urządzeniu oprogramowanie musi spełniać kryteria oprogramowania legalnego.</w:t>
      </w:r>
    </w:p>
    <w:p w14:paraId="1B7FFE1E" w14:textId="29271B92" w:rsidR="00F9750A" w:rsidRPr="00F9750A" w:rsidRDefault="00F9750A" w:rsidP="001C2E0B">
      <w:pPr>
        <w:pStyle w:val="Akapitzlist"/>
        <w:numPr>
          <w:ilvl w:val="4"/>
          <w:numId w:val="60"/>
        </w:numPr>
        <w:tabs>
          <w:tab w:val="clear" w:pos="3240"/>
          <w:tab w:val="num" w:pos="3828"/>
        </w:tabs>
        <w:spacing w:line="276" w:lineRule="auto"/>
        <w:ind w:left="1134"/>
        <w:jc w:val="both"/>
        <w:rPr>
          <w:rFonts w:asciiTheme="majorHAnsi" w:hAnsiTheme="majorHAnsi"/>
          <w:szCs w:val="22"/>
        </w:rPr>
      </w:pPr>
      <w:r w:rsidRPr="00F9750A">
        <w:rPr>
          <w:rFonts w:asciiTheme="majorHAnsi" w:hAnsiTheme="majorHAnsi"/>
          <w:sz w:val="22"/>
          <w:szCs w:val="22"/>
        </w:rPr>
        <w:t xml:space="preserve">Wszelkie oprogramowanie służące do monitorowania sieci lub jej skanowania na czas podłączenia do sieci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musi być wyłączone. Nie dopuszcza się wykorzystywania w trakcie podłączenia do sieci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aplikacji służących do współdzielenia plików, korzystania z mediów społecznościowych oraz serwisów strumieniowania mediów z wyłączeniem </w:t>
      </w:r>
      <w:r w:rsidR="00C04FA7">
        <w:rPr>
          <w:rFonts w:asciiTheme="majorHAnsi" w:hAnsiTheme="majorHAnsi"/>
          <w:sz w:val="22"/>
          <w:szCs w:val="22"/>
        </w:rPr>
        <w:t>s</w:t>
      </w:r>
      <w:r w:rsidRPr="00F9750A">
        <w:rPr>
          <w:rFonts w:asciiTheme="majorHAnsi" w:hAnsiTheme="majorHAnsi"/>
          <w:sz w:val="22"/>
          <w:szCs w:val="22"/>
        </w:rPr>
        <w:t>ystemów telekonferencyjnych.</w:t>
      </w:r>
    </w:p>
    <w:p w14:paraId="18447B74" w14:textId="77777777" w:rsidR="00F9750A" w:rsidRPr="00F9750A" w:rsidRDefault="00F9750A" w:rsidP="001C2E0B">
      <w:pPr>
        <w:pStyle w:val="Akapitzlist"/>
        <w:numPr>
          <w:ilvl w:val="4"/>
          <w:numId w:val="60"/>
        </w:numPr>
        <w:tabs>
          <w:tab w:val="clear" w:pos="3240"/>
          <w:tab w:val="num" w:pos="3828"/>
        </w:tabs>
        <w:spacing w:line="276" w:lineRule="auto"/>
        <w:ind w:left="1134"/>
        <w:jc w:val="both"/>
        <w:rPr>
          <w:rFonts w:asciiTheme="majorHAnsi" w:hAnsiTheme="majorHAnsi"/>
          <w:szCs w:val="22"/>
        </w:rPr>
      </w:pPr>
      <w:r w:rsidRPr="00F9750A">
        <w:rPr>
          <w:rFonts w:asciiTheme="majorHAnsi" w:hAnsiTheme="majorHAnsi"/>
          <w:sz w:val="22"/>
          <w:szCs w:val="22"/>
        </w:rPr>
        <w:t>Dostęp i realizacja zleconych czynności na udostępnionym systemie powinny być realizowane przez osoby do tego upoważnione.</w:t>
      </w:r>
    </w:p>
    <w:p w14:paraId="1640BE40" w14:textId="5C598621" w:rsidR="00F9750A" w:rsidRPr="00F9750A" w:rsidRDefault="00F9750A" w:rsidP="001C2E0B">
      <w:pPr>
        <w:pStyle w:val="Akapitzlist"/>
        <w:numPr>
          <w:ilvl w:val="4"/>
          <w:numId w:val="60"/>
        </w:numPr>
        <w:tabs>
          <w:tab w:val="clear" w:pos="3240"/>
          <w:tab w:val="num" w:pos="3828"/>
        </w:tabs>
        <w:spacing w:line="276" w:lineRule="auto"/>
        <w:ind w:left="1134"/>
        <w:jc w:val="both"/>
        <w:rPr>
          <w:rFonts w:asciiTheme="majorHAnsi" w:hAnsiTheme="majorHAnsi"/>
          <w:szCs w:val="22"/>
        </w:rPr>
      </w:pPr>
      <w:r w:rsidRPr="00F9750A">
        <w:rPr>
          <w:rFonts w:asciiTheme="majorHAnsi" w:hAnsiTheme="majorHAnsi"/>
          <w:sz w:val="22"/>
          <w:szCs w:val="22"/>
        </w:rPr>
        <w:t xml:space="preserve">Po włączeniu stacji do domeny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wygenerowany ruch z urządzenia podlega monitorowaniu.</w:t>
      </w:r>
    </w:p>
    <w:p w14:paraId="4CCF5E10" w14:textId="052035D0" w:rsidR="00F9750A" w:rsidRPr="00F9750A" w:rsidRDefault="00F9750A"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F9750A">
        <w:rPr>
          <w:rFonts w:asciiTheme="majorHAnsi" w:hAnsiTheme="majorHAnsi"/>
          <w:sz w:val="22"/>
          <w:szCs w:val="22"/>
        </w:rPr>
        <w:t xml:space="preserve">Zabronione jest podłączanie do sieci teleinformatycznej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urządzeń sieciowych (router, </w:t>
      </w:r>
      <w:proofErr w:type="spellStart"/>
      <w:r w:rsidRPr="00F9750A">
        <w:rPr>
          <w:rFonts w:asciiTheme="majorHAnsi" w:hAnsiTheme="majorHAnsi"/>
          <w:sz w:val="22"/>
          <w:szCs w:val="22"/>
        </w:rPr>
        <w:t>accespoint</w:t>
      </w:r>
      <w:proofErr w:type="spellEnd"/>
      <w:r w:rsidRPr="00F9750A">
        <w:rPr>
          <w:rFonts w:asciiTheme="majorHAnsi" w:hAnsiTheme="majorHAnsi"/>
          <w:sz w:val="22"/>
          <w:szCs w:val="22"/>
        </w:rPr>
        <w:t xml:space="preserve">, </w:t>
      </w:r>
      <w:proofErr w:type="spellStart"/>
      <w:r w:rsidRPr="00F9750A">
        <w:rPr>
          <w:rFonts w:asciiTheme="majorHAnsi" w:hAnsiTheme="majorHAnsi"/>
          <w:sz w:val="22"/>
          <w:szCs w:val="22"/>
        </w:rPr>
        <w:t>repeater</w:t>
      </w:r>
      <w:proofErr w:type="spellEnd"/>
      <w:r w:rsidRPr="00F9750A">
        <w:rPr>
          <w:rFonts w:asciiTheme="majorHAnsi" w:hAnsiTheme="majorHAnsi"/>
          <w:sz w:val="22"/>
          <w:szCs w:val="22"/>
        </w:rPr>
        <w:t xml:space="preserve"> wifi, itp.) mogących umożliwiać dostęp do sieci Wykonawcy z pominięciem mechanizmów bezpieczeństwa i zasad dostępu do sieci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Podłączenie </w:t>
      </w:r>
      <w:r w:rsidRPr="00F9750A">
        <w:rPr>
          <w:rFonts w:asciiTheme="majorHAnsi" w:hAnsiTheme="majorHAnsi"/>
          <w:sz w:val="22"/>
          <w:szCs w:val="22"/>
        </w:rPr>
        <w:lastRenderedPageBreak/>
        <w:t xml:space="preserve">takich urządzeń zostanie potraktowane jako świadome działanie godzące w bezpieczeństwo teleinformatyczne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Zapis ten nie dotyczy sytuacji, w której </w:t>
      </w:r>
      <w:r w:rsidR="00C04FA7" w:rsidRPr="0037626D">
        <w:rPr>
          <w:rFonts w:asciiTheme="majorHAnsi" w:hAnsiTheme="majorHAnsi" w:cs="Arial"/>
          <w:color w:val="000000"/>
          <w:sz w:val="22"/>
          <w:szCs w:val="22"/>
        </w:rPr>
        <w:t>Zamawiają</w:t>
      </w:r>
      <w:r w:rsidR="00C04FA7">
        <w:rPr>
          <w:rFonts w:asciiTheme="majorHAnsi" w:hAnsiTheme="majorHAnsi" w:cs="Arial"/>
          <w:color w:val="000000"/>
          <w:sz w:val="22"/>
          <w:szCs w:val="22"/>
        </w:rPr>
        <w:t>cy</w:t>
      </w:r>
      <w:r w:rsidRPr="00F9750A">
        <w:rPr>
          <w:rFonts w:asciiTheme="majorHAnsi" w:hAnsiTheme="majorHAnsi"/>
          <w:sz w:val="22"/>
          <w:szCs w:val="22"/>
        </w:rPr>
        <w:t xml:space="preserve"> zleca Wykonawcy instalację takiego urządzenia.</w:t>
      </w:r>
    </w:p>
    <w:p w14:paraId="4A586A39" w14:textId="3FBD2EE0" w:rsidR="00F9750A" w:rsidRPr="00F9750A" w:rsidRDefault="00F9750A"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F9750A">
        <w:rPr>
          <w:rFonts w:asciiTheme="majorHAnsi" w:hAnsiTheme="majorHAnsi"/>
          <w:sz w:val="22"/>
          <w:szCs w:val="22"/>
        </w:rPr>
        <w:t xml:space="preserve">Wykonawca świadomy jest, że sieć teleinformatyczna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jest monitorowana, w związku z czym zgadza się na kontrolę ruchu wygenerowanego przez jego urządzenia wpięte do tej sieci, bezpośrednio lub za pośrednictwem dostępu zdalnego. Monitorowanie nie obejmuje skanowania zawartości i ingerencji w urządzenie.</w:t>
      </w:r>
    </w:p>
    <w:p w14:paraId="3CEFE174" w14:textId="58460FEC" w:rsidR="00F9750A" w:rsidRPr="00F9750A" w:rsidRDefault="00C04FA7"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37626D">
        <w:rPr>
          <w:rFonts w:asciiTheme="majorHAnsi" w:hAnsiTheme="majorHAnsi" w:cs="Arial"/>
          <w:color w:val="000000"/>
          <w:sz w:val="22"/>
          <w:szCs w:val="22"/>
        </w:rPr>
        <w:t>Zamawiając</w:t>
      </w:r>
      <w:r>
        <w:rPr>
          <w:rFonts w:asciiTheme="majorHAnsi" w:hAnsiTheme="majorHAnsi" w:cs="Arial"/>
          <w:color w:val="000000"/>
          <w:sz w:val="22"/>
          <w:szCs w:val="22"/>
        </w:rPr>
        <w:t>y</w:t>
      </w:r>
      <w:r w:rsidR="00F9750A" w:rsidRPr="00F9750A">
        <w:rPr>
          <w:rFonts w:asciiTheme="majorHAnsi" w:hAnsiTheme="majorHAnsi"/>
          <w:sz w:val="22"/>
          <w:szCs w:val="22"/>
        </w:rPr>
        <w:t xml:space="preserve"> zastrzega sobie prawo do odłączenia danego urządzenia od sieci </w:t>
      </w:r>
      <w:r w:rsidRPr="0037626D">
        <w:rPr>
          <w:rFonts w:asciiTheme="majorHAnsi" w:hAnsiTheme="majorHAnsi" w:cs="Arial"/>
          <w:color w:val="000000"/>
          <w:sz w:val="22"/>
          <w:szCs w:val="22"/>
        </w:rPr>
        <w:t>Zamawiającego</w:t>
      </w:r>
      <w:r w:rsidRPr="00F9750A" w:rsidDel="00C04FA7">
        <w:rPr>
          <w:rFonts w:asciiTheme="majorHAnsi" w:hAnsiTheme="majorHAnsi"/>
          <w:sz w:val="22"/>
          <w:szCs w:val="22"/>
        </w:rPr>
        <w:t xml:space="preserve"> </w:t>
      </w:r>
      <w:r w:rsidR="00F9750A" w:rsidRPr="00F9750A">
        <w:rPr>
          <w:rFonts w:asciiTheme="majorHAnsi" w:hAnsiTheme="majorHAnsi"/>
          <w:sz w:val="22"/>
          <w:szCs w:val="22"/>
        </w:rPr>
        <w:t xml:space="preserve"> oraz dezaktywacji konta lub kont służących do dostępu do sieci </w:t>
      </w:r>
      <w:r w:rsidRPr="0037626D">
        <w:rPr>
          <w:rFonts w:asciiTheme="majorHAnsi" w:hAnsiTheme="majorHAnsi" w:cs="Arial"/>
          <w:color w:val="000000"/>
          <w:sz w:val="22"/>
          <w:szCs w:val="22"/>
        </w:rPr>
        <w:t>Zamawiającego</w:t>
      </w:r>
      <w:r w:rsidRPr="00F9750A" w:rsidDel="00C04FA7">
        <w:rPr>
          <w:rFonts w:asciiTheme="majorHAnsi" w:hAnsiTheme="majorHAnsi"/>
          <w:sz w:val="22"/>
          <w:szCs w:val="22"/>
        </w:rPr>
        <w:t xml:space="preserve"> </w:t>
      </w:r>
      <w:r w:rsidR="00F9750A" w:rsidRPr="00F9750A">
        <w:rPr>
          <w:rFonts w:asciiTheme="majorHAnsi" w:hAnsiTheme="majorHAnsi"/>
          <w:sz w:val="22"/>
          <w:szCs w:val="22"/>
        </w:rPr>
        <w:t xml:space="preserve"> bez uprzedniego powiadomienia w przypadku, gdy zaistnienie podejrzenie, że takie urządzenie stanowi jakiekolwiek zagrożenie dla infrastruktury </w:t>
      </w:r>
      <w:r w:rsidRPr="0037626D">
        <w:rPr>
          <w:rFonts w:asciiTheme="majorHAnsi" w:hAnsiTheme="majorHAnsi" w:cs="Arial"/>
          <w:color w:val="000000"/>
          <w:sz w:val="22"/>
          <w:szCs w:val="22"/>
        </w:rPr>
        <w:t>Zamawiającego</w:t>
      </w:r>
      <w:r w:rsidR="00F9750A" w:rsidRPr="00F9750A">
        <w:rPr>
          <w:rFonts w:asciiTheme="majorHAnsi" w:hAnsiTheme="majorHAnsi"/>
          <w:sz w:val="22"/>
          <w:szCs w:val="22"/>
        </w:rPr>
        <w:t xml:space="preserve">. Blokada następuje do czasu wyjaśnienia incydentu. Działanie takie nie powoduje przedłużenia terminów realizacji przedmiotu umowy. </w:t>
      </w:r>
    </w:p>
    <w:p w14:paraId="59A8E353" w14:textId="12DDB5BE" w:rsidR="00F9750A" w:rsidRPr="00F9750A" w:rsidRDefault="00F9750A"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F9750A">
        <w:rPr>
          <w:rFonts w:asciiTheme="majorHAnsi" w:hAnsiTheme="majorHAnsi"/>
          <w:sz w:val="22"/>
          <w:szCs w:val="22"/>
        </w:rPr>
        <w:t xml:space="preserve">Wykonawca odpowiada za dotrzymanie warunków dopuszczenia sprzętu do pracy w sieci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i może zostać poproszony o udowodnienie ich spełnienia. </w:t>
      </w:r>
    </w:p>
    <w:p w14:paraId="3F25CC3B" w14:textId="1E76A301" w:rsidR="00F9750A" w:rsidRPr="00F9750A" w:rsidRDefault="00F9750A"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F9750A">
        <w:rPr>
          <w:rFonts w:asciiTheme="majorHAnsi" w:hAnsiTheme="majorHAnsi"/>
          <w:sz w:val="22"/>
          <w:szCs w:val="22"/>
        </w:rPr>
        <w:t xml:space="preserve">Wykonawca odpowiada za świadome lub nieświadome działania związane z naruszeniem zasad bezpieczeństwa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spowodowane złym stanem urządzenia Wykonawcy podłączonym do sieci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lub oprogramowaniem na nim zainstalowanym, w tym także oprogramowaniem szkodliwym.</w:t>
      </w:r>
    </w:p>
    <w:p w14:paraId="2818CE8C" w14:textId="485816AF" w:rsidR="00F9750A" w:rsidRPr="00F9750A" w:rsidRDefault="00C04FA7"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37626D">
        <w:rPr>
          <w:rFonts w:asciiTheme="majorHAnsi" w:hAnsiTheme="majorHAnsi" w:cs="Arial"/>
          <w:color w:val="000000"/>
          <w:sz w:val="22"/>
          <w:szCs w:val="22"/>
        </w:rPr>
        <w:t>Zamawiając</w:t>
      </w:r>
      <w:r>
        <w:rPr>
          <w:rFonts w:asciiTheme="majorHAnsi" w:hAnsiTheme="majorHAnsi" w:cs="Arial"/>
          <w:color w:val="000000"/>
          <w:sz w:val="22"/>
          <w:szCs w:val="22"/>
        </w:rPr>
        <w:t>y</w:t>
      </w:r>
      <w:r w:rsidR="00F9750A" w:rsidRPr="00F9750A">
        <w:rPr>
          <w:rFonts w:asciiTheme="majorHAnsi" w:hAnsiTheme="majorHAnsi"/>
          <w:sz w:val="22"/>
          <w:szCs w:val="22"/>
        </w:rPr>
        <w:t xml:space="preserve"> może dochodzić od Wykonawcy, w przypadku powstania szkody, związanej z niewykonywaniem postanowień niniejszego paragrafu, odszkodowania na zasadach ogólnych.</w:t>
      </w:r>
    </w:p>
    <w:p w14:paraId="5AB8A5E7" w14:textId="766B0FB0" w:rsidR="00F9750A" w:rsidRPr="00F9750A" w:rsidRDefault="00F9750A" w:rsidP="001C2E0B">
      <w:pPr>
        <w:pStyle w:val="Akapitzlist"/>
        <w:numPr>
          <w:ilvl w:val="0"/>
          <w:numId w:val="61"/>
        </w:numPr>
        <w:tabs>
          <w:tab w:val="clear" w:pos="2520"/>
        </w:tabs>
        <w:spacing w:line="276" w:lineRule="auto"/>
        <w:ind w:left="426" w:hanging="426"/>
        <w:jc w:val="both"/>
        <w:rPr>
          <w:rFonts w:asciiTheme="majorHAnsi" w:hAnsiTheme="majorHAnsi"/>
          <w:szCs w:val="22"/>
        </w:rPr>
      </w:pPr>
      <w:r w:rsidRPr="00F9750A">
        <w:rPr>
          <w:rFonts w:asciiTheme="majorHAnsi" w:hAnsiTheme="majorHAnsi"/>
          <w:sz w:val="22"/>
          <w:szCs w:val="22"/>
        </w:rPr>
        <w:t xml:space="preserve">W przypadku zaistnienia sytuacji naruszenia bezpieczeństwa teleinformatycznego, za które odpowiedzialny jest Wykonawca lub osoba przez niego zatrudniona lub z nim współpracująca, Wykonawca jest zobowiązany do zwrotu </w:t>
      </w:r>
      <w:r w:rsidR="00C04FA7" w:rsidRPr="0037626D">
        <w:rPr>
          <w:rFonts w:asciiTheme="majorHAnsi" w:hAnsiTheme="majorHAnsi" w:cs="Arial"/>
          <w:color w:val="000000"/>
          <w:sz w:val="22"/>
          <w:szCs w:val="22"/>
        </w:rPr>
        <w:t>Zamawiające</w:t>
      </w:r>
      <w:r w:rsidR="00C04FA7">
        <w:rPr>
          <w:rFonts w:asciiTheme="majorHAnsi" w:hAnsiTheme="majorHAnsi" w:cs="Arial"/>
          <w:color w:val="000000"/>
          <w:sz w:val="22"/>
          <w:szCs w:val="22"/>
        </w:rPr>
        <w:t>mu</w:t>
      </w:r>
      <w:r w:rsidRPr="00F9750A">
        <w:rPr>
          <w:rFonts w:asciiTheme="majorHAnsi" w:hAnsiTheme="majorHAnsi"/>
          <w:sz w:val="22"/>
          <w:szCs w:val="22"/>
        </w:rPr>
        <w:t xml:space="preserve">  wszelkich kosztów związanych z usunięciem powstałej szkody.</w:t>
      </w:r>
    </w:p>
    <w:p w14:paraId="78C16EF9" w14:textId="52650DE0" w:rsidR="00F9750A" w:rsidRPr="00F9750A" w:rsidRDefault="00F9750A" w:rsidP="001C2E0B">
      <w:pPr>
        <w:pStyle w:val="Akapitzlist"/>
        <w:numPr>
          <w:ilvl w:val="0"/>
          <w:numId w:val="61"/>
        </w:numPr>
        <w:tabs>
          <w:tab w:val="clear" w:pos="2520"/>
        </w:tabs>
        <w:spacing w:line="276" w:lineRule="auto"/>
        <w:ind w:left="426" w:hanging="426"/>
        <w:jc w:val="both"/>
        <w:rPr>
          <w:rFonts w:asciiTheme="majorHAnsi" w:hAnsiTheme="majorHAnsi"/>
        </w:rPr>
      </w:pPr>
      <w:r w:rsidRPr="00F9750A">
        <w:rPr>
          <w:rFonts w:asciiTheme="majorHAnsi" w:hAnsiTheme="majorHAnsi"/>
          <w:sz w:val="22"/>
          <w:szCs w:val="22"/>
        </w:rPr>
        <w:t xml:space="preserve">Wyłączne prawa do wszelkich danych gromadzonych i przetwarzanych przez System i systemy informatyczne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przysługują </w:t>
      </w:r>
      <w:r w:rsidR="00C04FA7" w:rsidRPr="0037626D">
        <w:rPr>
          <w:rFonts w:asciiTheme="majorHAnsi" w:hAnsiTheme="majorHAnsi" w:cs="Arial"/>
          <w:color w:val="000000"/>
          <w:sz w:val="22"/>
          <w:szCs w:val="22"/>
        </w:rPr>
        <w:t>Zamawiające</w:t>
      </w:r>
      <w:r w:rsidR="00C04FA7">
        <w:rPr>
          <w:rFonts w:asciiTheme="majorHAnsi" w:hAnsiTheme="majorHAnsi" w:cs="Arial"/>
          <w:color w:val="000000"/>
          <w:sz w:val="22"/>
          <w:szCs w:val="22"/>
        </w:rPr>
        <w:t>mu</w:t>
      </w:r>
      <w:r w:rsidRPr="00F9750A">
        <w:rPr>
          <w:rFonts w:asciiTheme="majorHAnsi" w:hAnsiTheme="majorHAnsi"/>
          <w:sz w:val="22"/>
          <w:szCs w:val="22"/>
        </w:rPr>
        <w:t xml:space="preserve">. Wykonawca zobowiązany jest do przekazania danych powstałych przy wykonywaniu Umowy najpóźniej w ostatnim dniu obowiązywania </w:t>
      </w:r>
      <w:r w:rsidR="00C04FA7">
        <w:rPr>
          <w:rFonts w:asciiTheme="majorHAnsi" w:hAnsiTheme="majorHAnsi"/>
          <w:sz w:val="22"/>
          <w:szCs w:val="22"/>
        </w:rPr>
        <w:t>u</w:t>
      </w:r>
      <w:r w:rsidRPr="00F9750A">
        <w:rPr>
          <w:rFonts w:asciiTheme="majorHAnsi" w:hAnsiTheme="majorHAnsi"/>
          <w:sz w:val="22"/>
          <w:szCs w:val="22"/>
        </w:rPr>
        <w:t>mowy.</w:t>
      </w:r>
    </w:p>
    <w:p w14:paraId="2FCB416A" w14:textId="726508BB" w:rsidR="00F9750A" w:rsidRPr="00FC28D0" w:rsidRDefault="00F9750A" w:rsidP="001C2E0B">
      <w:pPr>
        <w:pStyle w:val="Akapitzlist"/>
        <w:numPr>
          <w:ilvl w:val="0"/>
          <w:numId w:val="61"/>
        </w:numPr>
        <w:tabs>
          <w:tab w:val="clear" w:pos="2520"/>
        </w:tabs>
        <w:spacing w:line="276" w:lineRule="auto"/>
        <w:ind w:left="426" w:hanging="426"/>
        <w:jc w:val="both"/>
        <w:rPr>
          <w:rFonts w:asciiTheme="majorHAnsi" w:hAnsiTheme="majorHAnsi"/>
        </w:rPr>
      </w:pPr>
      <w:r w:rsidRPr="00F9750A">
        <w:rPr>
          <w:rFonts w:asciiTheme="majorHAnsi" w:hAnsiTheme="majorHAnsi"/>
          <w:sz w:val="22"/>
          <w:szCs w:val="22"/>
        </w:rPr>
        <w:t xml:space="preserve">Wszystkie prawa do baz danych przekazanych Wykonawcy przez </w:t>
      </w:r>
      <w:r w:rsidR="00C04FA7" w:rsidRPr="0037626D">
        <w:rPr>
          <w:rFonts w:asciiTheme="majorHAnsi" w:hAnsiTheme="majorHAnsi" w:cs="Arial"/>
          <w:color w:val="000000"/>
          <w:sz w:val="22"/>
          <w:szCs w:val="22"/>
        </w:rPr>
        <w:t>Zamawiającego</w:t>
      </w:r>
      <w:r w:rsidR="00C04FA7" w:rsidRPr="00F9750A" w:rsidDel="00C04FA7">
        <w:rPr>
          <w:rFonts w:asciiTheme="majorHAnsi" w:hAnsiTheme="majorHAnsi"/>
          <w:sz w:val="22"/>
          <w:szCs w:val="22"/>
        </w:rPr>
        <w:t xml:space="preserve"> </w:t>
      </w:r>
      <w:r w:rsidRPr="00F9750A">
        <w:rPr>
          <w:rFonts w:asciiTheme="majorHAnsi" w:hAnsiTheme="majorHAnsi"/>
          <w:sz w:val="22"/>
          <w:szCs w:val="22"/>
        </w:rPr>
        <w:t xml:space="preserve"> w celu wykonania </w:t>
      </w:r>
      <w:r w:rsidR="00C04FA7">
        <w:rPr>
          <w:rFonts w:asciiTheme="majorHAnsi" w:hAnsiTheme="majorHAnsi"/>
          <w:sz w:val="22"/>
          <w:szCs w:val="22"/>
        </w:rPr>
        <w:t>u</w:t>
      </w:r>
      <w:r w:rsidRPr="00F9750A">
        <w:rPr>
          <w:rFonts w:asciiTheme="majorHAnsi" w:hAnsiTheme="majorHAnsi"/>
          <w:sz w:val="22"/>
          <w:szCs w:val="22"/>
        </w:rPr>
        <w:t xml:space="preserve">mowy przysługują tylko i wyłącznie </w:t>
      </w:r>
      <w:r w:rsidR="00C04FA7" w:rsidRPr="0037626D">
        <w:rPr>
          <w:rFonts w:asciiTheme="majorHAnsi" w:hAnsiTheme="majorHAnsi" w:cs="Arial"/>
          <w:color w:val="000000"/>
          <w:sz w:val="22"/>
          <w:szCs w:val="22"/>
        </w:rPr>
        <w:t>Zamawiające</w:t>
      </w:r>
      <w:r w:rsidR="00C04FA7">
        <w:rPr>
          <w:rFonts w:asciiTheme="majorHAnsi" w:hAnsiTheme="majorHAnsi" w:cs="Arial"/>
          <w:color w:val="000000"/>
          <w:sz w:val="22"/>
          <w:szCs w:val="22"/>
        </w:rPr>
        <w:t>mu</w:t>
      </w:r>
      <w:r w:rsidRPr="00F9750A">
        <w:rPr>
          <w:rFonts w:asciiTheme="majorHAnsi" w:hAnsiTheme="majorHAnsi"/>
          <w:sz w:val="22"/>
          <w:szCs w:val="22"/>
        </w:rPr>
        <w:t xml:space="preserve"> i pozostają przy</w:t>
      </w:r>
      <w:r w:rsidR="00C04FA7">
        <w:rPr>
          <w:rFonts w:asciiTheme="majorHAnsi" w:hAnsiTheme="majorHAnsi"/>
          <w:sz w:val="22"/>
          <w:szCs w:val="22"/>
        </w:rPr>
        <w:t xml:space="preserve"> </w:t>
      </w:r>
      <w:r w:rsidR="00C04FA7" w:rsidRPr="0037626D">
        <w:rPr>
          <w:rFonts w:asciiTheme="majorHAnsi" w:hAnsiTheme="majorHAnsi" w:cs="Arial"/>
          <w:color w:val="000000"/>
          <w:sz w:val="22"/>
          <w:szCs w:val="22"/>
        </w:rPr>
        <w:t>Zamawiając</w:t>
      </w:r>
      <w:r w:rsidR="00C04FA7">
        <w:rPr>
          <w:rFonts w:asciiTheme="majorHAnsi" w:hAnsiTheme="majorHAnsi" w:cs="Arial"/>
          <w:color w:val="000000"/>
          <w:sz w:val="22"/>
          <w:szCs w:val="22"/>
        </w:rPr>
        <w:t>ym</w:t>
      </w:r>
      <w:r w:rsidRPr="00F9750A">
        <w:rPr>
          <w:rFonts w:asciiTheme="majorHAnsi" w:hAnsiTheme="majorHAnsi"/>
          <w:sz w:val="22"/>
          <w:szCs w:val="22"/>
        </w:rPr>
        <w:t>.</w:t>
      </w:r>
    </w:p>
    <w:p w14:paraId="290CCFDE" w14:textId="77777777" w:rsidR="00FC28D0" w:rsidRPr="00F9750A" w:rsidRDefault="00FC28D0" w:rsidP="00FC28D0">
      <w:pPr>
        <w:pStyle w:val="Akapitzlist"/>
        <w:spacing w:line="276" w:lineRule="auto"/>
        <w:ind w:left="426"/>
        <w:jc w:val="both"/>
        <w:rPr>
          <w:rFonts w:asciiTheme="majorHAnsi" w:hAnsiTheme="majorHAnsi"/>
        </w:rPr>
      </w:pPr>
    </w:p>
    <w:p w14:paraId="6D324020" w14:textId="510AE731" w:rsidR="00F97975" w:rsidRPr="00781921" w:rsidRDefault="00F97975"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xml:space="preserve">§ </w:t>
      </w:r>
      <w:r w:rsidR="00BD34D4" w:rsidRPr="00781921">
        <w:rPr>
          <w:rFonts w:asciiTheme="majorHAnsi" w:hAnsiTheme="majorHAnsi" w:cs="Arial"/>
          <w:b/>
          <w:bCs/>
          <w:spacing w:val="-3"/>
          <w:sz w:val="22"/>
          <w:szCs w:val="22"/>
        </w:rPr>
        <w:t>8</w:t>
      </w:r>
      <w:r w:rsidR="001036DD" w:rsidRPr="00781921">
        <w:rPr>
          <w:rFonts w:asciiTheme="majorHAnsi" w:hAnsiTheme="majorHAnsi" w:cs="Arial"/>
          <w:b/>
          <w:bCs/>
          <w:spacing w:val="-3"/>
          <w:sz w:val="22"/>
          <w:szCs w:val="22"/>
        </w:rPr>
        <w:t xml:space="preserve"> </w:t>
      </w:r>
      <w:r w:rsidRPr="00781921">
        <w:rPr>
          <w:rFonts w:asciiTheme="majorHAnsi" w:hAnsiTheme="majorHAnsi" w:cs="Arial"/>
          <w:b/>
          <w:bCs/>
          <w:spacing w:val="-3"/>
          <w:sz w:val="22"/>
          <w:szCs w:val="22"/>
        </w:rPr>
        <w:t xml:space="preserve">WARUNKI </w:t>
      </w:r>
      <w:r w:rsidR="008C0A86">
        <w:rPr>
          <w:rFonts w:asciiTheme="majorHAnsi" w:hAnsiTheme="majorHAnsi" w:cs="Arial"/>
          <w:b/>
          <w:bCs/>
          <w:spacing w:val="-3"/>
          <w:sz w:val="22"/>
          <w:szCs w:val="22"/>
        </w:rPr>
        <w:t>SERWISU</w:t>
      </w:r>
    </w:p>
    <w:p w14:paraId="3BD2F559" w14:textId="30B90BBC"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Wykonawca </w:t>
      </w:r>
      <w:r w:rsidR="003D3A00">
        <w:rPr>
          <w:rFonts w:asciiTheme="majorHAnsi" w:hAnsiTheme="majorHAnsi" w:cs="Arial"/>
          <w:sz w:val="22"/>
          <w:szCs w:val="22"/>
          <w:lang w:val="pl-PL"/>
        </w:rPr>
        <w:t xml:space="preserve">zapewni </w:t>
      </w:r>
      <w:r w:rsidRPr="00781921">
        <w:rPr>
          <w:rFonts w:asciiTheme="majorHAnsi" w:hAnsiTheme="majorHAnsi" w:cs="Arial"/>
          <w:sz w:val="22"/>
          <w:szCs w:val="22"/>
        </w:rPr>
        <w:t xml:space="preserve">Zamawiającemu </w:t>
      </w:r>
      <w:r w:rsidR="003B362C">
        <w:rPr>
          <w:rFonts w:asciiTheme="majorHAnsi" w:hAnsiTheme="majorHAnsi" w:cs="Arial"/>
          <w:sz w:val="22"/>
          <w:szCs w:val="22"/>
          <w:lang w:val="pl-PL"/>
        </w:rPr>
        <w:t xml:space="preserve">60 </w:t>
      </w:r>
      <w:r w:rsidR="008C0A86">
        <w:rPr>
          <w:rFonts w:asciiTheme="majorHAnsi" w:hAnsiTheme="majorHAnsi" w:cs="Arial"/>
          <w:sz w:val="22"/>
          <w:szCs w:val="22"/>
          <w:lang w:val="pl-PL"/>
        </w:rPr>
        <w:t>miesięczn</w:t>
      </w:r>
      <w:r w:rsidR="003D3A00">
        <w:rPr>
          <w:rFonts w:asciiTheme="majorHAnsi" w:hAnsiTheme="majorHAnsi" w:cs="Arial"/>
          <w:sz w:val="22"/>
          <w:szCs w:val="22"/>
          <w:lang w:val="pl-PL"/>
        </w:rPr>
        <w:t>y</w:t>
      </w:r>
      <w:r w:rsidR="008C0A86">
        <w:rPr>
          <w:rFonts w:asciiTheme="majorHAnsi" w:hAnsiTheme="majorHAnsi" w:cs="Arial"/>
          <w:sz w:val="22"/>
          <w:szCs w:val="22"/>
          <w:lang w:val="pl-PL"/>
        </w:rPr>
        <w:t xml:space="preserve"> Serwis</w:t>
      </w:r>
      <w:r w:rsidRPr="00781921">
        <w:rPr>
          <w:rFonts w:asciiTheme="majorHAnsi" w:hAnsiTheme="majorHAnsi" w:cs="Arial"/>
          <w:sz w:val="22"/>
          <w:szCs w:val="22"/>
        </w:rPr>
        <w:t xml:space="preserve"> </w:t>
      </w:r>
      <w:r w:rsidR="00CE0898">
        <w:rPr>
          <w:rFonts w:asciiTheme="majorHAnsi" w:hAnsiTheme="majorHAnsi" w:cs="Arial"/>
          <w:sz w:val="22"/>
          <w:szCs w:val="22"/>
          <w:lang w:val="pl-PL"/>
        </w:rPr>
        <w:t xml:space="preserve">dla </w:t>
      </w:r>
      <w:r w:rsidR="00CF2ABA">
        <w:rPr>
          <w:rFonts w:asciiTheme="majorHAnsi" w:hAnsiTheme="majorHAnsi" w:cs="Arial"/>
          <w:sz w:val="22"/>
          <w:szCs w:val="22"/>
          <w:lang w:val="pl-PL"/>
        </w:rPr>
        <w:t xml:space="preserve">dostarczonych urządzeń </w:t>
      </w:r>
      <w:r w:rsidRPr="00781921">
        <w:rPr>
          <w:rFonts w:asciiTheme="majorHAnsi" w:hAnsiTheme="majorHAnsi" w:cs="Arial"/>
          <w:sz w:val="22"/>
          <w:szCs w:val="22"/>
        </w:rPr>
        <w:t xml:space="preserve">zgodnie z </w:t>
      </w:r>
      <w:proofErr w:type="spellStart"/>
      <w:r w:rsidR="00372392">
        <w:rPr>
          <w:rFonts w:asciiTheme="majorHAnsi" w:hAnsiTheme="majorHAnsi" w:cs="Arial"/>
          <w:sz w:val="22"/>
          <w:szCs w:val="22"/>
          <w:lang w:val="pl-PL"/>
        </w:rPr>
        <w:t>Z</w:t>
      </w:r>
      <w:proofErr w:type="spellEnd"/>
      <w:r w:rsidR="008C0A86" w:rsidRPr="00781921">
        <w:rPr>
          <w:rFonts w:asciiTheme="majorHAnsi" w:hAnsiTheme="majorHAnsi" w:cs="Arial"/>
          <w:sz w:val="22"/>
          <w:szCs w:val="22"/>
        </w:rPr>
        <w:t>ałącznikiem</w:t>
      </w:r>
      <w:r w:rsidRPr="00781921">
        <w:rPr>
          <w:rFonts w:asciiTheme="majorHAnsi" w:hAnsiTheme="majorHAnsi" w:cs="Arial"/>
          <w:sz w:val="22"/>
          <w:szCs w:val="22"/>
        </w:rPr>
        <w:t xml:space="preserve"> nr 1 do</w:t>
      </w:r>
      <w:r w:rsidR="00CD5EBA" w:rsidRPr="00781921">
        <w:rPr>
          <w:rFonts w:asciiTheme="majorHAnsi" w:hAnsiTheme="majorHAnsi" w:cs="Arial"/>
          <w:sz w:val="22"/>
          <w:szCs w:val="22"/>
          <w:lang w:val="pl-PL"/>
        </w:rPr>
        <w:t> </w:t>
      </w:r>
      <w:r w:rsidRPr="00781921">
        <w:rPr>
          <w:rFonts w:asciiTheme="majorHAnsi" w:hAnsiTheme="majorHAnsi" w:cs="Arial"/>
          <w:sz w:val="22"/>
          <w:szCs w:val="22"/>
        </w:rPr>
        <w:t xml:space="preserve">umowy. Bieg terminu </w:t>
      </w:r>
      <w:r w:rsidR="003D3A00">
        <w:rPr>
          <w:rFonts w:asciiTheme="majorHAnsi" w:hAnsiTheme="majorHAnsi" w:cs="Arial"/>
          <w:sz w:val="22"/>
          <w:szCs w:val="22"/>
          <w:lang w:val="pl-PL"/>
        </w:rPr>
        <w:t xml:space="preserve">świadczenia </w:t>
      </w:r>
      <w:r w:rsidR="008C0A86">
        <w:rPr>
          <w:rFonts w:asciiTheme="majorHAnsi" w:hAnsiTheme="majorHAnsi" w:cs="Arial"/>
          <w:sz w:val="22"/>
          <w:szCs w:val="22"/>
          <w:lang w:val="pl-PL"/>
        </w:rPr>
        <w:t>Serwisu</w:t>
      </w:r>
      <w:r w:rsidRPr="00781921">
        <w:rPr>
          <w:rFonts w:asciiTheme="majorHAnsi" w:hAnsiTheme="majorHAnsi" w:cs="Arial"/>
          <w:sz w:val="22"/>
          <w:szCs w:val="22"/>
        </w:rPr>
        <w:t xml:space="preserve"> rozpoczyna się w dniu następnym po dacie odbioru </w:t>
      </w:r>
      <w:r w:rsidR="00487D17">
        <w:rPr>
          <w:rFonts w:asciiTheme="majorHAnsi" w:hAnsiTheme="majorHAnsi" w:cs="Arial"/>
          <w:sz w:val="22"/>
          <w:szCs w:val="22"/>
          <w:lang w:val="pl-PL"/>
        </w:rPr>
        <w:t>D</w:t>
      </w:r>
      <w:r w:rsidR="00073834">
        <w:rPr>
          <w:rFonts w:asciiTheme="majorHAnsi" w:hAnsiTheme="majorHAnsi" w:cs="Arial"/>
          <w:sz w:val="22"/>
          <w:szCs w:val="22"/>
          <w:lang w:val="pl-PL"/>
        </w:rPr>
        <w:t>ostawy</w:t>
      </w:r>
      <w:r w:rsidR="00073834" w:rsidRPr="00781921">
        <w:rPr>
          <w:rFonts w:asciiTheme="majorHAnsi" w:hAnsiTheme="majorHAnsi" w:cs="Arial"/>
          <w:sz w:val="22"/>
          <w:szCs w:val="22"/>
        </w:rPr>
        <w:t xml:space="preserve"> </w:t>
      </w:r>
      <w:r w:rsidRPr="00781921">
        <w:rPr>
          <w:rFonts w:asciiTheme="majorHAnsi" w:hAnsiTheme="majorHAnsi" w:cs="Arial"/>
          <w:sz w:val="22"/>
          <w:szCs w:val="22"/>
        </w:rPr>
        <w:t>przez Zamawiającego bez zastrzeżeń.</w:t>
      </w:r>
    </w:p>
    <w:p w14:paraId="271B3C90" w14:textId="302D951C"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W okresie </w:t>
      </w:r>
      <w:r w:rsidR="00C04FA7">
        <w:rPr>
          <w:rFonts w:asciiTheme="majorHAnsi" w:hAnsiTheme="majorHAnsi" w:cs="Arial"/>
          <w:sz w:val="22"/>
          <w:szCs w:val="22"/>
          <w:lang w:val="pl-PL"/>
        </w:rPr>
        <w:t xml:space="preserve">świadczenia </w:t>
      </w:r>
      <w:r w:rsidR="008C0A86">
        <w:rPr>
          <w:rFonts w:asciiTheme="majorHAnsi" w:hAnsiTheme="majorHAnsi" w:cs="Arial"/>
          <w:sz w:val="22"/>
          <w:szCs w:val="22"/>
          <w:lang w:val="pl-PL"/>
        </w:rPr>
        <w:t>Serwisu</w:t>
      </w:r>
      <w:r w:rsidRPr="00781921">
        <w:rPr>
          <w:rFonts w:asciiTheme="majorHAnsi" w:hAnsiTheme="majorHAnsi" w:cs="Arial"/>
          <w:sz w:val="22"/>
          <w:szCs w:val="22"/>
        </w:rPr>
        <w:t xml:space="preserve"> Wykonawca zobowiązuje się w ramach wynagrodzenia określonego w § 4 ust. 1 umowy do</w:t>
      </w:r>
      <w:r w:rsidR="00CD5EBA" w:rsidRPr="00781921">
        <w:rPr>
          <w:rFonts w:asciiTheme="majorHAnsi" w:hAnsiTheme="majorHAnsi" w:cs="Arial"/>
          <w:sz w:val="22"/>
          <w:szCs w:val="22"/>
          <w:lang w:val="pl-PL"/>
        </w:rPr>
        <w:t> </w:t>
      </w:r>
      <w:r w:rsidRPr="00781921">
        <w:rPr>
          <w:rFonts w:asciiTheme="majorHAnsi" w:hAnsiTheme="majorHAnsi" w:cs="Arial"/>
          <w:sz w:val="22"/>
          <w:szCs w:val="22"/>
        </w:rPr>
        <w:t>świadczenia serwisu dla urządze</w:t>
      </w:r>
      <w:r w:rsidR="00DC28CA">
        <w:rPr>
          <w:rFonts w:asciiTheme="majorHAnsi" w:hAnsiTheme="majorHAnsi" w:cs="Arial"/>
          <w:sz w:val="22"/>
          <w:szCs w:val="22"/>
          <w:lang w:val="pl-PL"/>
        </w:rPr>
        <w:t>ń</w:t>
      </w:r>
      <w:r w:rsidRPr="00781921">
        <w:rPr>
          <w:rFonts w:asciiTheme="majorHAnsi" w:hAnsiTheme="majorHAnsi" w:cs="Arial"/>
          <w:sz w:val="22"/>
          <w:szCs w:val="22"/>
        </w:rPr>
        <w:t>.</w:t>
      </w:r>
    </w:p>
    <w:p w14:paraId="5AEF22FF" w14:textId="7DB2A1B2"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Termin </w:t>
      </w:r>
      <w:r w:rsidR="008C0A86">
        <w:rPr>
          <w:rFonts w:asciiTheme="majorHAnsi" w:hAnsiTheme="majorHAnsi" w:cs="Arial"/>
          <w:sz w:val="22"/>
          <w:szCs w:val="22"/>
          <w:lang w:val="pl-PL"/>
        </w:rPr>
        <w:t>Serwisu</w:t>
      </w:r>
      <w:r w:rsidRPr="00781921">
        <w:rPr>
          <w:rFonts w:asciiTheme="majorHAnsi" w:hAnsiTheme="majorHAnsi" w:cs="Arial"/>
          <w:sz w:val="22"/>
          <w:szCs w:val="22"/>
        </w:rPr>
        <w:t xml:space="preserve"> wraz z informacją o poziomie wsparcia dla dostarczonych urządzeń musi być możliwy do weryfikacji na stronie i/lub na infolinii serwisowej producenta dostarczonego urządzenia.</w:t>
      </w:r>
    </w:p>
    <w:p w14:paraId="231E83CE" w14:textId="77777777"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Wykonawca dostarczy pisemne lub za pomocą e-mail oświadczenie producenta urządzenia o aktywacji pakietów serwisowych producenta urządzenia dla dostarczanych urządzeń. Oświadczenie to należy dostarczyć w terminie 30 dni od daty podpisania protokołu odbioru.</w:t>
      </w:r>
    </w:p>
    <w:p w14:paraId="495007B5" w14:textId="12238142" w:rsidR="00654476" w:rsidRPr="000F4C8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0F4C81">
        <w:rPr>
          <w:rFonts w:asciiTheme="majorHAnsi" w:hAnsiTheme="majorHAnsi" w:cs="Arial"/>
          <w:sz w:val="22"/>
          <w:szCs w:val="22"/>
        </w:rPr>
        <w:t xml:space="preserve">Serwis prowadzony będzie przez: </w:t>
      </w:r>
      <w:r w:rsidR="00F77BB9">
        <w:rPr>
          <w:rFonts w:asciiTheme="majorHAnsi" w:hAnsiTheme="majorHAnsi" w:cs="Arial"/>
          <w:sz w:val="22"/>
          <w:szCs w:val="22"/>
          <w:lang w:val="pl-PL"/>
        </w:rPr>
        <w:t>…………………………………</w:t>
      </w:r>
      <w:r w:rsidR="007637D4">
        <w:rPr>
          <w:rFonts w:asciiTheme="majorHAnsi" w:hAnsiTheme="majorHAnsi" w:cs="Arial"/>
          <w:sz w:val="22"/>
          <w:szCs w:val="22"/>
          <w:lang w:val="pl-PL"/>
        </w:rPr>
        <w:t xml:space="preserve"> </w:t>
      </w:r>
    </w:p>
    <w:p w14:paraId="1E448485" w14:textId="14C1305D"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Stwierdzone w okresie </w:t>
      </w:r>
      <w:r w:rsidR="008C0A86">
        <w:rPr>
          <w:rFonts w:asciiTheme="majorHAnsi" w:hAnsiTheme="majorHAnsi" w:cs="Arial"/>
          <w:sz w:val="22"/>
          <w:szCs w:val="22"/>
          <w:lang w:val="pl-PL"/>
        </w:rPr>
        <w:t>Serwisu</w:t>
      </w:r>
      <w:r w:rsidRPr="00781921">
        <w:rPr>
          <w:rFonts w:asciiTheme="majorHAnsi" w:hAnsiTheme="majorHAnsi" w:cs="Arial"/>
          <w:sz w:val="22"/>
          <w:szCs w:val="22"/>
        </w:rPr>
        <w:t xml:space="preserve"> wszelkie wady lub usterki lub braki, Wykonawca usunie na własny koszt, najpóźniej w terminie 10 dni </w:t>
      </w:r>
      <w:r w:rsidR="00F03462" w:rsidRPr="00781921">
        <w:rPr>
          <w:rFonts w:asciiTheme="majorHAnsi" w:hAnsiTheme="majorHAnsi" w:cs="Arial"/>
          <w:sz w:val="22"/>
          <w:szCs w:val="22"/>
          <w:lang w:val="pl-PL"/>
        </w:rPr>
        <w:t xml:space="preserve">roboczych </w:t>
      </w:r>
      <w:r w:rsidRPr="00781921">
        <w:rPr>
          <w:rFonts w:asciiTheme="majorHAnsi" w:hAnsiTheme="majorHAnsi" w:cs="Arial"/>
          <w:sz w:val="22"/>
          <w:szCs w:val="22"/>
        </w:rPr>
        <w:t xml:space="preserve">licząc od daty ich zgłoszenia na piśmie, w tym </w:t>
      </w:r>
      <w:r w:rsidRPr="00781921">
        <w:rPr>
          <w:rFonts w:asciiTheme="majorHAnsi" w:hAnsiTheme="majorHAnsi" w:cs="Arial"/>
          <w:sz w:val="22"/>
          <w:szCs w:val="22"/>
        </w:rPr>
        <w:lastRenderedPageBreak/>
        <w:t xml:space="preserve">dopuszcza się zgłoszenie pocztą elektroniczną na adres </w:t>
      </w:r>
      <w:r w:rsidR="009E7C29" w:rsidRPr="009E7C29">
        <w:rPr>
          <w:rFonts w:asciiTheme="majorHAnsi" w:hAnsiTheme="majorHAnsi" w:cs="Arial"/>
          <w:sz w:val="22"/>
          <w:szCs w:val="22"/>
          <w:lang w:val="pl-PL"/>
        </w:rPr>
        <w:t>serw</w:t>
      </w:r>
      <w:r w:rsidR="002950CB">
        <w:rPr>
          <w:rFonts w:asciiTheme="majorHAnsi" w:hAnsiTheme="majorHAnsi" w:cs="Arial"/>
          <w:sz w:val="22"/>
          <w:szCs w:val="22"/>
          <w:lang w:val="pl-PL"/>
        </w:rPr>
        <w:t>isu</w:t>
      </w:r>
      <w:r w:rsidR="00A06E5B">
        <w:rPr>
          <w:rFonts w:asciiTheme="majorHAnsi" w:hAnsiTheme="majorHAnsi" w:cs="Arial"/>
          <w:sz w:val="22"/>
          <w:szCs w:val="22"/>
          <w:lang w:val="pl-PL"/>
        </w:rPr>
        <w:t>……………………………………...</w:t>
      </w:r>
      <w:r w:rsidRPr="00781921">
        <w:rPr>
          <w:rFonts w:asciiTheme="majorHAnsi" w:hAnsiTheme="majorHAnsi" w:cs="Arial"/>
          <w:sz w:val="22"/>
          <w:szCs w:val="22"/>
        </w:rPr>
        <w:t xml:space="preserve"> Termin wykonania naprawy liczony jest od momentu zgłoszenia wady Wykonawcy przez Zamawiającego do momentu dostarczenia naprawionego przedmiotu </w:t>
      </w:r>
      <w:r w:rsidR="007A098F">
        <w:rPr>
          <w:rFonts w:asciiTheme="majorHAnsi" w:hAnsiTheme="majorHAnsi" w:cs="Arial"/>
          <w:sz w:val="22"/>
          <w:szCs w:val="22"/>
        </w:rPr>
        <w:t>Dostawy</w:t>
      </w:r>
      <w:r w:rsidRPr="00781921">
        <w:rPr>
          <w:rFonts w:asciiTheme="majorHAnsi" w:hAnsiTheme="majorHAnsi" w:cs="Arial"/>
          <w:sz w:val="22"/>
          <w:szCs w:val="22"/>
        </w:rPr>
        <w:t>.</w:t>
      </w:r>
    </w:p>
    <w:p w14:paraId="459CAD05" w14:textId="3E154FB8"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W okresie </w:t>
      </w:r>
      <w:r w:rsidR="008C0A86">
        <w:rPr>
          <w:rFonts w:asciiTheme="majorHAnsi" w:hAnsiTheme="majorHAnsi" w:cs="Arial"/>
          <w:sz w:val="22"/>
          <w:szCs w:val="22"/>
          <w:lang w:val="pl-PL"/>
        </w:rPr>
        <w:t>Serwisu</w:t>
      </w:r>
      <w:r w:rsidRPr="00781921">
        <w:rPr>
          <w:rFonts w:asciiTheme="majorHAnsi" w:hAnsiTheme="majorHAnsi" w:cs="Arial"/>
          <w:sz w:val="22"/>
          <w:szCs w:val="22"/>
        </w:rPr>
        <w:t xml:space="preserve"> Wykonawca zobowiązany jest do wykonywania, w miejscu lokalizacji urządzenia, następujących usług:</w:t>
      </w:r>
    </w:p>
    <w:p w14:paraId="26A67654" w14:textId="77777777" w:rsidR="00654476" w:rsidRPr="00781921" w:rsidRDefault="00654476" w:rsidP="001C2E0B">
      <w:pPr>
        <w:pStyle w:val="Akapitzlist"/>
        <w:numPr>
          <w:ilvl w:val="0"/>
          <w:numId w:val="16"/>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napraw uszkodzeń spowodowanych wadami technicznymi, technologicznym i  materiałowymi, przy wykorzystaniu nowych, nie regenerowanych, ni</w:t>
      </w:r>
      <w:r w:rsidR="00F63C1C" w:rsidRPr="00781921">
        <w:rPr>
          <w:rFonts w:asciiTheme="majorHAnsi" w:hAnsiTheme="majorHAnsi" w:cs="Arial"/>
          <w:sz w:val="22"/>
          <w:szCs w:val="22"/>
        </w:rPr>
        <w:t>eużywanych części i podzespołów,</w:t>
      </w:r>
    </w:p>
    <w:p w14:paraId="5B16425D" w14:textId="77777777" w:rsidR="00654476" w:rsidRPr="00781921" w:rsidRDefault="00654476" w:rsidP="001C2E0B">
      <w:pPr>
        <w:pStyle w:val="Akapitzlist"/>
        <w:numPr>
          <w:ilvl w:val="0"/>
          <w:numId w:val="16"/>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testowania poprawności pracy urządzenia po wykonaniu naprawy.</w:t>
      </w:r>
    </w:p>
    <w:p w14:paraId="7FFCDF6B" w14:textId="77777777"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Wykonawca ma możliwość wymiany uszkodzonego urządzenia na nowe, o identycznych parametrach. W takim wypadku za dzień usunięcia wady uznaje się datę protokołu odbioru nowego urządzenia. W takim przypadku wszystkie nośniki danych pozostają własnością Zamawiającego.</w:t>
      </w:r>
    </w:p>
    <w:p w14:paraId="231412D2" w14:textId="3C39DF96"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Zakres usług </w:t>
      </w:r>
      <w:r w:rsidR="008C0A86">
        <w:rPr>
          <w:rFonts w:asciiTheme="majorHAnsi" w:hAnsiTheme="majorHAnsi" w:cs="Arial"/>
          <w:sz w:val="22"/>
          <w:szCs w:val="22"/>
          <w:lang w:val="pl-PL"/>
        </w:rPr>
        <w:t>S</w:t>
      </w:r>
      <w:proofErr w:type="spellStart"/>
      <w:r w:rsidRPr="00781921">
        <w:rPr>
          <w:rFonts w:asciiTheme="majorHAnsi" w:hAnsiTheme="majorHAnsi" w:cs="Arial"/>
          <w:sz w:val="22"/>
          <w:szCs w:val="22"/>
        </w:rPr>
        <w:t>erwisu</w:t>
      </w:r>
      <w:proofErr w:type="spellEnd"/>
      <w:r w:rsidRPr="00781921">
        <w:rPr>
          <w:rFonts w:asciiTheme="majorHAnsi" w:hAnsiTheme="majorHAnsi" w:cs="Arial"/>
          <w:sz w:val="22"/>
          <w:szCs w:val="22"/>
        </w:rPr>
        <w:t xml:space="preserve"> obejmuje również dojazd i pracę osób wykonujących czynności serwisowe w</w:t>
      </w:r>
      <w:r w:rsidR="00CD5EBA" w:rsidRPr="00781921">
        <w:rPr>
          <w:rFonts w:asciiTheme="majorHAnsi" w:hAnsiTheme="majorHAnsi" w:cs="Arial"/>
          <w:sz w:val="22"/>
          <w:szCs w:val="22"/>
          <w:lang w:val="pl-PL"/>
        </w:rPr>
        <w:t> </w:t>
      </w:r>
      <w:r w:rsidRPr="00781921">
        <w:rPr>
          <w:rFonts w:asciiTheme="majorHAnsi" w:hAnsiTheme="majorHAnsi" w:cs="Arial"/>
          <w:sz w:val="22"/>
          <w:szCs w:val="22"/>
        </w:rPr>
        <w:t>imieniu Wykonawcy.</w:t>
      </w:r>
    </w:p>
    <w:p w14:paraId="5422BB02" w14:textId="735B2142"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Wszystkie koszty związane z wykonywaniem </w:t>
      </w:r>
      <w:r w:rsidR="008C0A86">
        <w:rPr>
          <w:rFonts w:asciiTheme="majorHAnsi" w:hAnsiTheme="majorHAnsi" w:cs="Arial"/>
          <w:sz w:val="22"/>
          <w:szCs w:val="22"/>
          <w:lang w:val="pl-PL"/>
        </w:rPr>
        <w:t>Serwisu</w:t>
      </w:r>
      <w:r w:rsidRPr="00781921">
        <w:rPr>
          <w:rFonts w:asciiTheme="majorHAnsi" w:hAnsiTheme="majorHAnsi" w:cs="Arial"/>
          <w:sz w:val="22"/>
          <w:szCs w:val="22"/>
        </w:rPr>
        <w:t>, w tym koszty demontażu, transportu ponownego montażu po naprawie - obciążają Wykonawcę.</w:t>
      </w:r>
    </w:p>
    <w:p w14:paraId="536D28D2" w14:textId="23047590"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Koszty wymiany części eksploatacyjnych w okresie </w:t>
      </w:r>
      <w:r w:rsidR="008C0A86">
        <w:rPr>
          <w:rFonts w:asciiTheme="majorHAnsi" w:hAnsiTheme="majorHAnsi" w:cs="Arial"/>
          <w:sz w:val="22"/>
          <w:szCs w:val="22"/>
          <w:lang w:val="pl-PL"/>
        </w:rPr>
        <w:t>Serwisu</w:t>
      </w:r>
      <w:r w:rsidRPr="00781921">
        <w:rPr>
          <w:rFonts w:asciiTheme="majorHAnsi" w:hAnsiTheme="majorHAnsi" w:cs="Arial"/>
          <w:sz w:val="22"/>
          <w:szCs w:val="22"/>
        </w:rPr>
        <w:t xml:space="preserve"> pokrywa Wykonawca.</w:t>
      </w:r>
    </w:p>
    <w:p w14:paraId="1DC3EC1D" w14:textId="77777777"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Uszkodzone nośniki danych, po wymianie muszą pozostać u Zamawiającego.</w:t>
      </w:r>
    </w:p>
    <w:p w14:paraId="0045D6A0" w14:textId="5FBE0E84"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Części lub podzespoły, które zostaną wymienione w ramach usług</w:t>
      </w:r>
      <w:r w:rsidR="008C0A86">
        <w:rPr>
          <w:rFonts w:asciiTheme="majorHAnsi" w:hAnsiTheme="majorHAnsi" w:cs="Arial"/>
          <w:sz w:val="22"/>
          <w:szCs w:val="22"/>
          <w:lang w:val="pl-PL"/>
        </w:rPr>
        <w:t xml:space="preserve"> S</w:t>
      </w:r>
      <w:proofErr w:type="spellStart"/>
      <w:r w:rsidRPr="00781921">
        <w:rPr>
          <w:rFonts w:asciiTheme="majorHAnsi" w:hAnsiTheme="majorHAnsi" w:cs="Arial"/>
          <w:sz w:val="22"/>
          <w:szCs w:val="22"/>
        </w:rPr>
        <w:t>erwisu</w:t>
      </w:r>
      <w:proofErr w:type="spellEnd"/>
      <w:r w:rsidRPr="00781921">
        <w:rPr>
          <w:rFonts w:asciiTheme="majorHAnsi" w:hAnsiTheme="majorHAnsi" w:cs="Arial"/>
          <w:sz w:val="22"/>
          <w:szCs w:val="22"/>
        </w:rPr>
        <w:t xml:space="preserve"> stają się własnością Wykonawcy, który zobowiązuje się do ich bezpośredniego odbioru od Zamawiającego i utylizacji zgodnie z</w:t>
      </w:r>
      <w:r w:rsidR="00CD5EBA" w:rsidRPr="00781921">
        <w:rPr>
          <w:rFonts w:asciiTheme="majorHAnsi" w:hAnsiTheme="majorHAnsi" w:cs="Arial"/>
          <w:sz w:val="22"/>
          <w:szCs w:val="22"/>
          <w:lang w:val="pl-PL"/>
        </w:rPr>
        <w:t> </w:t>
      </w:r>
      <w:r w:rsidRPr="00781921">
        <w:rPr>
          <w:rFonts w:asciiTheme="majorHAnsi" w:hAnsiTheme="majorHAnsi" w:cs="Arial"/>
          <w:sz w:val="22"/>
          <w:szCs w:val="22"/>
        </w:rPr>
        <w:t>obowiązującymi przepisami z wyjątkiem zapisów z ust. 1</w:t>
      </w:r>
      <w:r w:rsidR="00C04FA7">
        <w:rPr>
          <w:rFonts w:asciiTheme="majorHAnsi" w:hAnsiTheme="majorHAnsi" w:cs="Arial"/>
          <w:sz w:val="22"/>
          <w:szCs w:val="22"/>
          <w:lang w:val="pl-PL"/>
        </w:rPr>
        <w:t>2</w:t>
      </w:r>
      <w:r w:rsidRPr="00781921">
        <w:rPr>
          <w:rFonts w:asciiTheme="majorHAnsi" w:hAnsiTheme="majorHAnsi" w:cs="Arial"/>
          <w:sz w:val="22"/>
          <w:szCs w:val="22"/>
        </w:rPr>
        <w:t>.</w:t>
      </w:r>
    </w:p>
    <w:p w14:paraId="1247738C" w14:textId="2DDD298F"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W przypadku wymiany części lub podzespołów, Wykonawca zobowiązany jest do dostarczenia karty gwarancyjnej</w:t>
      </w:r>
      <w:r w:rsidR="008C0A86">
        <w:rPr>
          <w:rFonts w:asciiTheme="majorHAnsi" w:hAnsiTheme="majorHAnsi" w:cs="Arial"/>
          <w:sz w:val="22"/>
          <w:szCs w:val="22"/>
          <w:lang w:val="pl-PL"/>
        </w:rPr>
        <w:t xml:space="preserve"> producenta</w:t>
      </w:r>
      <w:r w:rsidRPr="00781921">
        <w:rPr>
          <w:rFonts w:asciiTheme="majorHAnsi" w:hAnsiTheme="majorHAnsi" w:cs="Arial"/>
          <w:sz w:val="22"/>
          <w:szCs w:val="22"/>
        </w:rPr>
        <w:t xml:space="preserve"> (jeżeli ich producent udziela odrębnej gwarancji).</w:t>
      </w:r>
    </w:p>
    <w:p w14:paraId="5A2876E9" w14:textId="77777777"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Zamawiający powiadomi Wykonawcę o powstałych wadach przedmiotu umowy, na piśmie lub e-mail, w ciągu 7 dni od ich ujawnienia.</w:t>
      </w:r>
    </w:p>
    <w:p w14:paraId="5D66A190" w14:textId="77777777"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olor w:val="000000"/>
          <w:sz w:val="22"/>
          <w:szCs w:val="22"/>
        </w:rPr>
        <w:t>W przypadku, gdy usunięcie zgłoszonej usterki opóźnia się o dłużej niż 5 tygodni, Zamawiający ma prawo żądania od Wykonawcy wymiany urządzenia na nowe, o co najmniej takich samych parametrach i funkcjach użytkowych.</w:t>
      </w:r>
    </w:p>
    <w:p w14:paraId="45510A52" w14:textId="3DC7CAB2"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Strony ustalają, że Zamawiający korzysta z uprawnień z tytułu rękojmi na ogólnych zasadach wynikających z </w:t>
      </w:r>
      <w:r w:rsidR="001D4BC1">
        <w:rPr>
          <w:rFonts w:asciiTheme="majorHAnsi" w:hAnsiTheme="majorHAnsi" w:cs="Arial"/>
          <w:sz w:val="22"/>
          <w:szCs w:val="22"/>
        </w:rPr>
        <w:t>K</w:t>
      </w:r>
      <w:r w:rsidR="001D4BC1" w:rsidRPr="00781921">
        <w:rPr>
          <w:rFonts w:asciiTheme="majorHAnsi" w:hAnsiTheme="majorHAnsi" w:cs="Arial"/>
          <w:sz w:val="22"/>
          <w:szCs w:val="22"/>
        </w:rPr>
        <w:t xml:space="preserve">odeksu </w:t>
      </w:r>
      <w:r w:rsidRPr="00781921">
        <w:rPr>
          <w:rFonts w:asciiTheme="majorHAnsi" w:hAnsiTheme="majorHAnsi" w:cs="Arial"/>
          <w:sz w:val="22"/>
          <w:szCs w:val="22"/>
        </w:rPr>
        <w:t>cywilnego.</w:t>
      </w:r>
    </w:p>
    <w:p w14:paraId="5105D30A" w14:textId="39969F61"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W okresie </w:t>
      </w:r>
      <w:r w:rsidR="008C0A86">
        <w:rPr>
          <w:rFonts w:asciiTheme="majorHAnsi" w:hAnsiTheme="majorHAnsi" w:cs="Arial"/>
          <w:sz w:val="22"/>
          <w:szCs w:val="22"/>
          <w:lang w:val="pl-PL"/>
        </w:rPr>
        <w:t>Serwisu</w:t>
      </w:r>
      <w:r w:rsidRPr="00781921">
        <w:rPr>
          <w:rFonts w:asciiTheme="majorHAnsi" w:hAnsiTheme="majorHAnsi" w:cs="Arial"/>
          <w:sz w:val="22"/>
          <w:szCs w:val="22"/>
        </w:rPr>
        <w:t xml:space="preserve"> rękojmi Wykonawca zobowiązany jest do pisemnego zawiadomienia Zamawiającego w</w:t>
      </w:r>
      <w:r w:rsidR="00CD5EBA" w:rsidRPr="00781921">
        <w:rPr>
          <w:rFonts w:asciiTheme="majorHAnsi" w:hAnsiTheme="majorHAnsi" w:cs="Arial"/>
          <w:sz w:val="22"/>
          <w:szCs w:val="22"/>
          <w:lang w:val="pl-PL"/>
        </w:rPr>
        <w:t> </w:t>
      </w:r>
      <w:r w:rsidRPr="00781921">
        <w:rPr>
          <w:rFonts w:asciiTheme="majorHAnsi" w:hAnsiTheme="majorHAnsi" w:cs="Arial"/>
          <w:sz w:val="22"/>
          <w:szCs w:val="22"/>
        </w:rPr>
        <w:t>terminie 7 dni o:</w:t>
      </w:r>
    </w:p>
    <w:p w14:paraId="677E0C02" w14:textId="77777777" w:rsidR="00654476" w:rsidRPr="00781921" w:rsidRDefault="00654476" w:rsidP="001C2E0B">
      <w:pPr>
        <w:pStyle w:val="Akapitzlist"/>
        <w:numPr>
          <w:ilvl w:val="0"/>
          <w:numId w:val="17"/>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zmianie siedziby, adresu lub nazwy firmy Wykonawcy,</w:t>
      </w:r>
    </w:p>
    <w:p w14:paraId="699F9FB6" w14:textId="4CE86D66" w:rsidR="00654476" w:rsidRPr="00781921" w:rsidRDefault="00654476" w:rsidP="001C2E0B">
      <w:pPr>
        <w:pStyle w:val="Akapitzlist"/>
        <w:numPr>
          <w:ilvl w:val="0"/>
          <w:numId w:val="17"/>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zmianie osób reprezentujących Wykonawcy,</w:t>
      </w:r>
    </w:p>
    <w:p w14:paraId="2BBEF40B" w14:textId="77777777" w:rsidR="00654476" w:rsidRPr="00781921" w:rsidRDefault="00654476" w:rsidP="001C2E0B">
      <w:pPr>
        <w:pStyle w:val="Akapitzlist"/>
        <w:numPr>
          <w:ilvl w:val="0"/>
          <w:numId w:val="17"/>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ogłoszeniu upadłości Wykonawcy,</w:t>
      </w:r>
    </w:p>
    <w:p w14:paraId="57A50530" w14:textId="77777777" w:rsidR="00654476" w:rsidRPr="00781921" w:rsidRDefault="00654476" w:rsidP="001C2E0B">
      <w:pPr>
        <w:pStyle w:val="Akapitzlist"/>
        <w:numPr>
          <w:ilvl w:val="0"/>
          <w:numId w:val="17"/>
        </w:numPr>
        <w:spacing w:before="40" w:line="276" w:lineRule="auto"/>
        <w:jc w:val="both"/>
        <w:rPr>
          <w:rFonts w:asciiTheme="majorHAnsi" w:hAnsiTheme="majorHAnsi" w:cs="Arial"/>
          <w:sz w:val="22"/>
          <w:szCs w:val="22"/>
        </w:rPr>
      </w:pPr>
      <w:r w:rsidRPr="00781921">
        <w:rPr>
          <w:rFonts w:asciiTheme="majorHAnsi" w:hAnsiTheme="majorHAnsi" w:cs="Arial"/>
          <w:sz w:val="22"/>
          <w:szCs w:val="22"/>
        </w:rPr>
        <w:t xml:space="preserve">likwidacji Wykonawcy. </w:t>
      </w:r>
    </w:p>
    <w:p w14:paraId="70C4EF4E" w14:textId="193FC967"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W razie niedopełnienia obowiązku o jakim mowa w ust. 1</w:t>
      </w:r>
      <w:r w:rsidR="00C04FA7">
        <w:rPr>
          <w:rFonts w:asciiTheme="majorHAnsi" w:hAnsiTheme="majorHAnsi" w:cs="Arial"/>
          <w:sz w:val="22"/>
          <w:szCs w:val="22"/>
          <w:lang w:val="pl-PL"/>
        </w:rPr>
        <w:t>8</w:t>
      </w:r>
      <w:r w:rsidRPr="00781921">
        <w:rPr>
          <w:rFonts w:asciiTheme="majorHAnsi" w:hAnsiTheme="majorHAnsi" w:cs="Arial"/>
          <w:sz w:val="22"/>
          <w:szCs w:val="22"/>
        </w:rPr>
        <w:t xml:space="preserve">, wszelkie zawiadomienia dokonywane przez Zamawiającego na znany mu adres  Wykonawcy, uważane będą za dokonane skutecznie i wywołujące skutki prawidłowego doręczenia. </w:t>
      </w:r>
    </w:p>
    <w:p w14:paraId="4E1D809E" w14:textId="77777777" w:rsidR="00654476" w:rsidRPr="00781921"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Wykonawca zapewnia, że w wyniku zawarcia niniejszej umowy nie dojdzie do naruszenia praw osób trzecich. W</w:t>
      </w:r>
      <w:r w:rsidR="00CD5EBA" w:rsidRPr="00781921">
        <w:rPr>
          <w:rFonts w:asciiTheme="majorHAnsi" w:hAnsiTheme="majorHAnsi" w:cs="Arial"/>
          <w:sz w:val="22"/>
          <w:szCs w:val="22"/>
          <w:lang w:val="pl-PL"/>
        </w:rPr>
        <w:t> </w:t>
      </w:r>
      <w:r w:rsidRPr="00781921">
        <w:rPr>
          <w:rFonts w:asciiTheme="majorHAnsi" w:hAnsiTheme="majorHAnsi" w:cs="Arial"/>
          <w:sz w:val="22"/>
          <w:szCs w:val="22"/>
        </w:rPr>
        <w:t>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szkody, jakie poniesie Zamawiający z tego tytułu.</w:t>
      </w:r>
    </w:p>
    <w:p w14:paraId="5CDBFBD9" w14:textId="7722744D" w:rsidR="00654476" w:rsidRDefault="00654476" w:rsidP="001C2E0B">
      <w:pPr>
        <w:pStyle w:val="Tekstpodstawowy"/>
        <w:numPr>
          <w:ilvl w:val="0"/>
          <w:numId w:val="14"/>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lastRenderedPageBreak/>
        <w:t>Wykonywanie aktualizacji mikrokodu programowego (systemu operacyjnego, sterowników, itp) urządzenia, do</w:t>
      </w:r>
      <w:r w:rsidR="00CD5EBA" w:rsidRPr="00781921">
        <w:rPr>
          <w:rFonts w:asciiTheme="majorHAnsi" w:hAnsiTheme="majorHAnsi" w:cs="Arial"/>
          <w:sz w:val="22"/>
          <w:szCs w:val="22"/>
          <w:lang w:val="pl-PL"/>
        </w:rPr>
        <w:t> </w:t>
      </w:r>
      <w:r w:rsidRPr="00781921">
        <w:rPr>
          <w:rFonts w:asciiTheme="majorHAnsi" w:hAnsiTheme="majorHAnsi" w:cs="Arial"/>
          <w:sz w:val="22"/>
          <w:szCs w:val="22"/>
        </w:rPr>
        <w:t xml:space="preserve">nowszego dostępnego na oficjalnej stronie producenta urządzenia nie wpływa na warunki </w:t>
      </w:r>
      <w:r w:rsidR="008C0A86">
        <w:rPr>
          <w:rFonts w:asciiTheme="majorHAnsi" w:hAnsiTheme="majorHAnsi" w:cs="Arial"/>
          <w:sz w:val="22"/>
          <w:szCs w:val="22"/>
          <w:lang w:val="pl-PL"/>
        </w:rPr>
        <w:t>Serwisu</w:t>
      </w:r>
      <w:r w:rsidRPr="00781921">
        <w:rPr>
          <w:rFonts w:asciiTheme="majorHAnsi" w:hAnsiTheme="majorHAnsi" w:cs="Arial"/>
          <w:sz w:val="22"/>
          <w:szCs w:val="22"/>
        </w:rPr>
        <w:t xml:space="preserve"> urządzenia.</w:t>
      </w:r>
    </w:p>
    <w:p w14:paraId="7FD49811" w14:textId="77777777" w:rsidR="00F77BB9" w:rsidRPr="00781921" w:rsidRDefault="00F77BB9" w:rsidP="001C2E0B">
      <w:pPr>
        <w:pStyle w:val="Tekstpodstawowy"/>
        <w:spacing w:before="40" w:line="276" w:lineRule="auto"/>
        <w:ind w:left="426"/>
        <w:jc w:val="both"/>
        <w:rPr>
          <w:rFonts w:asciiTheme="majorHAnsi" w:hAnsiTheme="majorHAnsi" w:cs="Arial"/>
          <w:sz w:val="22"/>
          <w:szCs w:val="22"/>
        </w:rPr>
      </w:pPr>
    </w:p>
    <w:p w14:paraId="6A18690B" w14:textId="6406219E" w:rsidR="006A2C5D" w:rsidRPr="00781921" w:rsidRDefault="006A2C5D"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xml:space="preserve">§ </w:t>
      </w:r>
      <w:r w:rsidR="00BD34D4" w:rsidRPr="00781921">
        <w:rPr>
          <w:rFonts w:asciiTheme="majorHAnsi" w:hAnsiTheme="majorHAnsi" w:cs="Arial"/>
          <w:b/>
          <w:bCs/>
          <w:spacing w:val="-3"/>
          <w:sz w:val="22"/>
          <w:szCs w:val="22"/>
        </w:rPr>
        <w:t>9</w:t>
      </w:r>
      <w:r w:rsidR="001036DD" w:rsidRPr="00781921">
        <w:rPr>
          <w:rFonts w:asciiTheme="majorHAnsi" w:hAnsiTheme="majorHAnsi" w:cs="Arial"/>
          <w:b/>
          <w:bCs/>
          <w:spacing w:val="-3"/>
          <w:sz w:val="22"/>
          <w:szCs w:val="22"/>
        </w:rPr>
        <w:t xml:space="preserve"> </w:t>
      </w:r>
      <w:r w:rsidRPr="00781921">
        <w:rPr>
          <w:rFonts w:asciiTheme="majorHAnsi" w:hAnsiTheme="majorHAnsi" w:cs="Arial"/>
          <w:b/>
          <w:bCs/>
          <w:spacing w:val="-3"/>
          <w:sz w:val="22"/>
          <w:szCs w:val="22"/>
        </w:rPr>
        <w:t>POWIERZENIE PRZETWARZANIA DANYCH OSOBOWYCH</w:t>
      </w:r>
    </w:p>
    <w:p w14:paraId="55EF0D98" w14:textId="77777777" w:rsidR="00F77BB9" w:rsidRPr="00F77BB9" w:rsidRDefault="00F77BB9" w:rsidP="001C2E0B">
      <w:pPr>
        <w:pStyle w:val="Tekstpodstawowy"/>
        <w:numPr>
          <w:ilvl w:val="0"/>
          <w:numId w:val="46"/>
        </w:numPr>
        <w:spacing w:before="40" w:line="276" w:lineRule="auto"/>
        <w:ind w:left="426" w:hanging="426"/>
        <w:jc w:val="both"/>
        <w:rPr>
          <w:rFonts w:asciiTheme="majorHAnsi" w:hAnsiTheme="majorHAnsi" w:cs="Arial"/>
          <w:sz w:val="22"/>
          <w:szCs w:val="22"/>
        </w:rPr>
      </w:pPr>
      <w:r w:rsidRPr="00F77BB9">
        <w:rPr>
          <w:rFonts w:asciiTheme="majorHAnsi" w:hAnsiTheme="majorHAnsi" w:cs="Arial"/>
          <w:sz w:val="22"/>
          <w:szCs w:val="22"/>
        </w:rPr>
        <w:t>Strony oświadczają, że wzajemnie udostępniają sobie dane osobowe swoich reprezentantów, pracowników lub współpracowników zaangażowanych w realizację Umowy, w zakresie obejmującym ich służbowe dane kontaktowe jak np. imię i nazwisko, stanowisko służbowe, numer telefonu służbowego, adres służbowego e-mail, miejsce wykonywania pracy, a także dane dotyczące wykonywanego zawodu czy formy działalności gospodarczej oraz niezbędnych danych indentyfikacyjnych w przypadku Pełnomocników.</w:t>
      </w:r>
    </w:p>
    <w:p w14:paraId="4EE963A6" w14:textId="77777777" w:rsidR="00F77BB9" w:rsidRPr="00F77BB9" w:rsidRDefault="00F77BB9" w:rsidP="001C2E0B">
      <w:pPr>
        <w:pStyle w:val="Tekstpodstawowy"/>
        <w:numPr>
          <w:ilvl w:val="0"/>
          <w:numId w:val="46"/>
        </w:numPr>
        <w:spacing w:before="40" w:line="276" w:lineRule="auto"/>
        <w:ind w:left="426" w:hanging="426"/>
        <w:jc w:val="both"/>
        <w:rPr>
          <w:rFonts w:asciiTheme="majorHAnsi" w:hAnsiTheme="majorHAnsi" w:cs="Arial"/>
          <w:sz w:val="22"/>
          <w:szCs w:val="22"/>
        </w:rPr>
      </w:pPr>
      <w:r w:rsidRPr="00F77BB9">
        <w:rPr>
          <w:rFonts w:asciiTheme="majorHAnsi" w:hAnsiTheme="majorHAnsi" w:cs="Arial"/>
          <w:sz w:val="22"/>
          <w:szCs w:val="22"/>
        </w:rPr>
        <w:t>Każda ze Stron oświadcza, że osoby ją reprezentujące, pracownicy, współpracownicy oraz inne osoby, których dane osobowe zostały lub zostaną przekazane drugiej Stronie w celu zawarcia, realizacji i monitorowania wykonywania Umowy, odpowiednio zostały lub zostaną poinformowane, że druga Strona jest administratorem ich danych osobowych w rozumieniu RODO, oraz że odpowiednio zapoznały lub zapoznają się z informacją o zasadach ich przetwarzania.</w:t>
      </w:r>
    </w:p>
    <w:p w14:paraId="6AA0B291" w14:textId="5C021D06" w:rsidR="00F77BB9" w:rsidRDefault="00F77BB9" w:rsidP="001C2E0B">
      <w:pPr>
        <w:pStyle w:val="Tekstpodstawowy"/>
        <w:numPr>
          <w:ilvl w:val="0"/>
          <w:numId w:val="46"/>
        </w:numPr>
        <w:spacing w:before="40" w:line="276" w:lineRule="auto"/>
        <w:ind w:left="426" w:hanging="426"/>
        <w:jc w:val="both"/>
        <w:rPr>
          <w:rFonts w:asciiTheme="majorHAnsi" w:hAnsiTheme="majorHAnsi" w:cs="Arial"/>
          <w:sz w:val="22"/>
          <w:szCs w:val="22"/>
        </w:rPr>
      </w:pPr>
      <w:r w:rsidRPr="00F77BB9">
        <w:rPr>
          <w:rFonts w:asciiTheme="majorHAnsi" w:hAnsiTheme="majorHAnsi" w:cs="Arial"/>
          <w:sz w:val="22"/>
          <w:szCs w:val="22"/>
        </w:rPr>
        <w:t xml:space="preserve">Informacja o zasadach przetwarzania przez Zamawiającego danych osobowych drugiej strony znajduje się na stronie internetowej Energa Informatyka i Technologie Sp. z o.o., pod adresem:  </w:t>
      </w:r>
      <w:hyperlink r:id="rId11" w:history="1">
        <w:r w:rsidR="00C04FA7" w:rsidRPr="005E78D4">
          <w:rPr>
            <w:rStyle w:val="Hipercze"/>
            <w:rFonts w:asciiTheme="majorHAnsi" w:hAnsiTheme="majorHAnsi" w:cs="Arial"/>
            <w:sz w:val="22"/>
            <w:szCs w:val="22"/>
          </w:rPr>
          <w:t>https://www.energa-ite.com.pl/obowiazek-informacyjny/</w:t>
        </w:r>
      </w:hyperlink>
      <w:r w:rsidRPr="00F77BB9">
        <w:rPr>
          <w:rFonts w:asciiTheme="majorHAnsi" w:hAnsiTheme="majorHAnsi" w:cs="Arial"/>
          <w:sz w:val="22"/>
          <w:szCs w:val="22"/>
        </w:rPr>
        <w:t>.</w:t>
      </w:r>
    </w:p>
    <w:p w14:paraId="7D19E869" w14:textId="6B453483" w:rsidR="00C04FA7" w:rsidRPr="00F77BB9" w:rsidRDefault="00C04FA7" w:rsidP="001C2E0B">
      <w:pPr>
        <w:pStyle w:val="Tekstpodstawowy"/>
        <w:numPr>
          <w:ilvl w:val="0"/>
          <w:numId w:val="46"/>
        </w:numPr>
        <w:spacing w:before="40" w:line="276" w:lineRule="auto"/>
        <w:ind w:left="426" w:hanging="426"/>
        <w:jc w:val="both"/>
        <w:rPr>
          <w:rFonts w:asciiTheme="majorHAnsi" w:hAnsiTheme="majorHAnsi" w:cs="Arial"/>
          <w:sz w:val="22"/>
          <w:szCs w:val="22"/>
        </w:rPr>
      </w:pPr>
      <w:r>
        <w:rPr>
          <w:rFonts w:asciiTheme="majorHAnsi" w:hAnsiTheme="majorHAnsi" w:cs="Arial"/>
          <w:sz w:val="22"/>
          <w:szCs w:val="22"/>
          <w:lang w:val="pl-PL"/>
        </w:rPr>
        <w:t xml:space="preserve">Informacja o zasadach przetwarzania przez Wykonawcę </w:t>
      </w:r>
      <w:r w:rsidRPr="00F77BB9">
        <w:rPr>
          <w:rFonts w:asciiTheme="majorHAnsi" w:hAnsiTheme="majorHAnsi" w:cs="Arial"/>
          <w:sz w:val="22"/>
          <w:szCs w:val="22"/>
        </w:rPr>
        <w:t>danych osobowych drugiej strony znajduje się na stronie internetowej</w:t>
      </w:r>
      <w:r>
        <w:rPr>
          <w:rFonts w:asciiTheme="majorHAnsi" w:hAnsiTheme="majorHAnsi" w:cs="Arial"/>
          <w:sz w:val="22"/>
          <w:szCs w:val="22"/>
          <w:lang w:val="pl-PL"/>
        </w:rPr>
        <w:t>: ________</w:t>
      </w:r>
      <w:r w:rsidRPr="00F77BB9">
        <w:rPr>
          <w:rFonts w:asciiTheme="majorHAnsi" w:hAnsiTheme="majorHAnsi" w:cs="Arial"/>
          <w:sz w:val="22"/>
          <w:szCs w:val="22"/>
        </w:rPr>
        <w:t xml:space="preserve">  </w:t>
      </w:r>
    </w:p>
    <w:p w14:paraId="31EF47A8" w14:textId="77777777" w:rsidR="00F77BB9" w:rsidRPr="00F77BB9" w:rsidRDefault="00F77BB9" w:rsidP="001C2E0B">
      <w:pPr>
        <w:pStyle w:val="Tekstpodstawowy"/>
        <w:numPr>
          <w:ilvl w:val="0"/>
          <w:numId w:val="46"/>
        </w:numPr>
        <w:spacing w:before="40" w:line="276" w:lineRule="auto"/>
        <w:ind w:left="426" w:hanging="426"/>
        <w:jc w:val="both"/>
        <w:rPr>
          <w:rFonts w:asciiTheme="majorHAnsi" w:hAnsiTheme="majorHAnsi" w:cs="Arial"/>
          <w:sz w:val="22"/>
          <w:szCs w:val="22"/>
        </w:rPr>
      </w:pPr>
      <w:r w:rsidRPr="00F77BB9">
        <w:rPr>
          <w:rFonts w:asciiTheme="majorHAnsi" w:hAnsiTheme="majorHAnsi" w:cs="Arial"/>
          <w:sz w:val="22"/>
          <w:szCs w:val="22"/>
        </w:rPr>
        <w:t>Na dzień zawarcia umowy Strony potwierdzają, iż w wyniku jej realizacji nie następuje przetwarzanie danych osobowych, które należą do Stron.</w:t>
      </w:r>
    </w:p>
    <w:p w14:paraId="439CCFD9" w14:textId="77777777" w:rsidR="00F77BB9" w:rsidRPr="00F77BB9" w:rsidRDefault="00F77BB9" w:rsidP="001C2E0B">
      <w:pPr>
        <w:pStyle w:val="Tekstpodstawowy"/>
        <w:numPr>
          <w:ilvl w:val="0"/>
          <w:numId w:val="46"/>
        </w:numPr>
        <w:spacing w:before="40" w:line="276" w:lineRule="auto"/>
        <w:ind w:left="426" w:hanging="426"/>
        <w:jc w:val="both"/>
        <w:rPr>
          <w:rFonts w:asciiTheme="majorHAnsi" w:hAnsiTheme="majorHAnsi" w:cs="Arial"/>
          <w:sz w:val="22"/>
          <w:szCs w:val="22"/>
        </w:rPr>
      </w:pPr>
      <w:r w:rsidRPr="00F77BB9">
        <w:rPr>
          <w:rFonts w:asciiTheme="majorHAnsi" w:hAnsiTheme="majorHAnsi" w:cs="Arial"/>
          <w:sz w:val="22"/>
          <w:szCs w:val="22"/>
        </w:rPr>
        <w:t>W przypadku, gdy zaistnieje konieczność przetwarzania danych osobowych Strony zawrą umowę o przetwarzanie danych osobowych, zgodną ze wzorem stanowiącym Załącznik nr 4 do umowy.</w:t>
      </w:r>
    </w:p>
    <w:p w14:paraId="64048A48" w14:textId="38F2C8E8" w:rsidR="00F77BB9" w:rsidRPr="008C0A86" w:rsidRDefault="00A44D84" w:rsidP="001C2E0B">
      <w:pPr>
        <w:pStyle w:val="Tekstpodstawowy"/>
        <w:tabs>
          <w:tab w:val="left" w:pos="1563"/>
        </w:tabs>
        <w:spacing w:before="40" w:line="276" w:lineRule="auto"/>
        <w:jc w:val="both"/>
        <w:rPr>
          <w:rFonts w:asciiTheme="majorHAnsi" w:hAnsiTheme="majorHAnsi" w:cs="Arial"/>
          <w:sz w:val="22"/>
          <w:szCs w:val="22"/>
        </w:rPr>
      </w:pPr>
      <w:r>
        <w:rPr>
          <w:rFonts w:asciiTheme="majorHAnsi" w:hAnsiTheme="majorHAnsi" w:cs="Arial"/>
          <w:sz w:val="22"/>
          <w:szCs w:val="22"/>
        </w:rPr>
        <w:tab/>
      </w:r>
    </w:p>
    <w:p w14:paraId="5DBA920E" w14:textId="4A76DE44" w:rsidR="00006512" w:rsidRPr="005B6944" w:rsidRDefault="00006512" w:rsidP="001C2E0B">
      <w:pPr>
        <w:keepNext/>
        <w:spacing w:before="120" w:after="120" w:line="276" w:lineRule="auto"/>
        <w:jc w:val="center"/>
        <w:outlineLvl w:val="0"/>
        <w:rPr>
          <w:rFonts w:asciiTheme="majorHAnsi" w:hAnsiTheme="majorHAnsi"/>
          <w:sz w:val="22"/>
          <w:szCs w:val="22"/>
        </w:rPr>
      </w:pPr>
      <w:bookmarkStart w:id="1" w:name="_Toc18576055"/>
      <w:r w:rsidRPr="005B6944">
        <w:rPr>
          <w:rFonts w:asciiTheme="majorHAnsi" w:hAnsiTheme="majorHAnsi" w:cs="Arial"/>
          <w:b/>
          <w:bCs/>
          <w:spacing w:val="-3"/>
          <w:sz w:val="22"/>
          <w:szCs w:val="22"/>
        </w:rPr>
        <w:t xml:space="preserve">§ </w:t>
      </w:r>
      <w:r>
        <w:rPr>
          <w:rFonts w:asciiTheme="majorHAnsi" w:hAnsiTheme="majorHAnsi" w:cs="Arial"/>
          <w:b/>
          <w:bCs/>
          <w:spacing w:val="-3"/>
          <w:sz w:val="22"/>
          <w:szCs w:val="22"/>
        </w:rPr>
        <w:t>10</w:t>
      </w:r>
      <w:r w:rsidRPr="005B6944">
        <w:rPr>
          <w:rFonts w:asciiTheme="majorHAnsi" w:hAnsiTheme="majorHAnsi" w:cs="Arial"/>
          <w:b/>
          <w:bCs/>
          <w:spacing w:val="-3"/>
          <w:sz w:val="22"/>
          <w:szCs w:val="22"/>
        </w:rPr>
        <w:t xml:space="preserve"> ZMIANY UMOWY</w:t>
      </w:r>
      <w:bookmarkEnd w:id="1"/>
    </w:p>
    <w:p w14:paraId="6FDB87B3" w14:textId="6B8F3AB5" w:rsidR="00006512" w:rsidRPr="00FC28D0" w:rsidRDefault="00006512" w:rsidP="001C2E0B">
      <w:pPr>
        <w:pStyle w:val="Tekstpodstawowy"/>
        <w:numPr>
          <w:ilvl w:val="0"/>
          <w:numId w:val="47"/>
        </w:numPr>
        <w:spacing w:before="40" w:line="276" w:lineRule="auto"/>
        <w:ind w:left="426" w:hanging="426"/>
        <w:jc w:val="both"/>
        <w:rPr>
          <w:rFonts w:asciiTheme="majorHAnsi" w:hAnsiTheme="majorHAnsi" w:cs="Arial"/>
          <w:sz w:val="22"/>
          <w:szCs w:val="22"/>
        </w:rPr>
      </w:pPr>
      <w:r w:rsidRPr="008C0A86">
        <w:rPr>
          <w:rFonts w:asciiTheme="majorHAnsi" w:hAnsiTheme="majorHAnsi" w:cs="Arial"/>
          <w:sz w:val="22"/>
          <w:szCs w:val="22"/>
        </w:rPr>
        <w:t xml:space="preserve">Wszelkie zmiany </w:t>
      </w:r>
      <w:r w:rsidR="001601B2" w:rsidRPr="008C0A86">
        <w:rPr>
          <w:rFonts w:asciiTheme="majorHAnsi" w:hAnsiTheme="majorHAnsi" w:cs="Arial"/>
          <w:sz w:val="22"/>
          <w:szCs w:val="22"/>
        </w:rPr>
        <w:t>u</w:t>
      </w:r>
      <w:r w:rsidRPr="008C0A86">
        <w:rPr>
          <w:rFonts w:asciiTheme="majorHAnsi" w:hAnsiTheme="majorHAnsi" w:cs="Arial"/>
          <w:sz w:val="22"/>
          <w:szCs w:val="22"/>
        </w:rPr>
        <w:t xml:space="preserve">mowy mogą być dokonywane jedynie w formie pisemnej pod rygorem nieważności, w postaci aneksu do </w:t>
      </w:r>
      <w:r w:rsidR="001601B2" w:rsidRPr="008C0A86">
        <w:rPr>
          <w:rFonts w:asciiTheme="majorHAnsi" w:hAnsiTheme="majorHAnsi" w:cs="Arial"/>
          <w:sz w:val="22"/>
          <w:szCs w:val="22"/>
        </w:rPr>
        <w:t>u</w:t>
      </w:r>
      <w:r w:rsidRPr="008C0A86">
        <w:rPr>
          <w:rFonts w:asciiTheme="majorHAnsi" w:hAnsiTheme="majorHAnsi" w:cs="Arial"/>
          <w:sz w:val="22"/>
          <w:szCs w:val="22"/>
        </w:rPr>
        <w:t>mowy</w:t>
      </w:r>
      <w:r w:rsidR="00C04FA7">
        <w:rPr>
          <w:rFonts w:asciiTheme="majorHAnsi" w:hAnsiTheme="majorHAnsi" w:cs="Arial"/>
          <w:sz w:val="22"/>
          <w:szCs w:val="22"/>
          <w:lang w:val="pl-PL"/>
        </w:rPr>
        <w:t>, z zastrzeżeniem §15 ust. 6.</w:t>
      </w:r>
    </w:p>
    <w:p w14:paraId="70CC2165" w14:textId="77777777" w:rsidR="00FC28D0" w:rsidRPr="008C0A86" w:rsidRDefault="00FC28D0" w:rsidP="00FC28D0">
      <w:pPr>
        <w:pStyle w:val="Tekstpodstawowy"/>
        <w:spacing w:before="40" w:line="276" w:lineRule="auto"/>
        <w:ind w:left="426"/>
        <w:jc w:val="both"/>
        <w:rPr>
          <w:rFonts w:asciiTheme="majorHAnsi" w:hAnsiTheme="majorHAnsi" w:cs="Arial"/>
          <w:sz w:val="22"/>
          <w:szCs w:val="22"/>
        </w:rPr>
      </w:pPr>
    </w:p>
    <w:p w14:paraId="14C8A6A7" w14:textId="65C5A2FC" w:rsidR="00006512" w:rsidRPr="005B6944" w:rsidRDefault="00006512" w:rsidP="001C2E0B">
      <w:pPr>
        <w:keepNext/>
        <w:spacing w:before="120" w:after="120" w:line="276" w:lineRule="auto"/>
        <w:jc w:val="center"/>
        <w:outlineLvl w:val="0"/>
        <w:rPr>
          <w:rFonts w:asciiTheme="majorHAnsi" w:hAnsiTheme="majorHAnsi"/>
          <w:sz w:val="22"/>
          <w:szCs w:val="22"/>
        </w:rPr>
      </w:pPr>
      <w:bookmarkStart w:id="2" w:name="_Toc18576056"/>
      <w:r w:rsidRPr="00781921">
        <w:rPr>
          <w:rFonts w:asciiTheme="majorHAnsi" w:hAnsiTheme="majorHAnsi" w:cs="Arial"/>
          <w:b/>
          <w:bCs/>
          <w:spacing w:val="-3"/>
          <w:sz w:val="22"/>
          <w:szCs w:val="22"/>
        </w:rPr>
        <w:t xml:space="preserve">§ </w:t>
      </w:r>
      <w:r>
        <w:rPr>
          <w:rFonts w:asciiTheme="majorHAnsi" w:hAnsiTheme="majorHAnsi" w:cs="Arial"/>
          <w:b/>
          <w:bCs/>
          <w:spacing w:val="-3"/>
          <w:sz w:val="22"/>
          <w:szCs w:val="22"/>
        </w:rPr>
        <w:t xml:space="preserve">11 </w:t>
      </w:r>
      <w:r w:rsidRPr="005B6944">
        <w:rPr>
          <w:rFonts w:asciiTheme="majorHAnsi" w:hAnsiTheme="majorHAnsi" w:cs="Arial"/>
          <w:b/>
          <w:bCs/>
          <w:spacing w:val="-3"/>
          <w:sz w:val="22"/>
          <w:szCs w:val="22"/>
        </w:rPr>
        <w:t>SPOŁECZNA ODPOWIEDZIALNOŚĆ PRZEDSIĘBIORSTW</w:t>
      </w:r>
      <w:bookmarkEnd w:id="2"/>
    </w:p>
    <w:p w14:paraId="70AE1EFF" w14:textId="77777777" w:rsidR="00006512" w:rsidRPr="008C0A86" w:rsidRDefault="00006512" w:rsidP="001C2E0B">
      <w:pPr>
        <w:pStyle w:val="Tekstpodstawowy"/>
        <w:numPr>
          <w:ilvl w:val="0"/>
          <w:numId w:val="48"/>
        </w:numPr>
        <w:spacing w:before="40" w:line="276" w:lineRule="auto"/>
        <w:ind w:left="426" w:hanging="426"/>
        <w:jc w:val="both"/>
        <w:rPr>
          <w:rFonts w:asciiTheme="majorHAnsi" w:hAnsiTheme="majorHAnsi" w:cs="Arial"/>
          <w:sz w:val="22"/>
          <w:szCs w:val="22"/>
        </w:rPr>
      </w:pPr>
      <w:r w:rsidRPr="008C0A86">
        <w:rPr>
          <w:rFonts w:asciiTheme="majorHAnsi" w:hAnsiTheme="majorHAnsi" w:cs="Arial"/>
          <w:sz w:val="22"/>
          <w:szCs w:val="22"/>
        </w:rPr>
        <w:t>Strony oświadczają, że w prowadzonym biznesie stosują zasady etyki, przeciwdziałania korupcji, przestrzegania praw pracowniczych i praw człowieka, przestrzegania zasad bezpieczeństwa i higieny pracy oraz działania zgodnego z zasadami ochrony  środowiska.</w:t>
      </w:r>
    </w:p>
    <w:p w14:paraId="62E7FDAB" w14:textId="77777777" w:rsidR="00006512" w:rsidRPr="008C0A86" w:rsidRDefault="00006512" w:rsidP="001C2E0B">
      <w:pPr>
        <w:pStyle w:val="Tekstpodstawowy"/>
        <w:numPr>
          <w:ilvl w:val="0"/>
          <w:numId w:val="48"/>
        </w:numPr>
        <w:spacing w:before="40" w:line="276" w:lineRule="auto"/>
        <w:ind w:left="426" w:hanging="426"/>
        <w:jc w:val="both"/>
        <w:rPr>
          <w:rFonts w:asciiTheme="majorHAnsi" w:hAnsiTheme="majorHAnsi" w:cs="Arial"/>
          <w:sz w:val="22"/>
          <w:szCs w:val="22"/>
        </w:rPr>
      </w:pPr>
      <w:r w:rsidRPr="008C0A86">
        <w:rPr>
          <w:rFonts w:asciiTheme="majorHAnsi" w:hAnsiTheme="majorHAnsi" w:cs="Arial"/>
          <w:sz w:val="22"/>
          <w:szCs w:val="22"/>
        </w:rPr>
        <w:t>Wykonawca oświadcza, że zachowuje należytą staranność przy weryfikacji swoich dostawców, również pod kątem prawidłowości ich rozliczeń podatkowych ze szczególnym uwzględnieniem rozliczeń z tytułu podatku od towarów i usług.</w:t>
      </w:r>
    </w:p>
    <w:p w14:paraId="78FB6BA6" w14:textId="77777777" w:rsidR="00006512" w:rsidRPr="005B6944" w:rsidRDefault="00006512" w:rsidP="001C2E0B">
      <w:pPr>
        <w:spacing w:before="120" w:after="120" w:line="276" w:lineRule="auto"/>
        <w:rPr>
          <w:rFonts w:asciiTheme="majorHAnsi" w:hAnsiTheme="majorHAnsi"/>
          <w:sz w:val="22"/>
          <w:szCs w:val="22"/>
        </w:rPr>
      </w:pPr>
    </w:p>
    <w:p w14:paraId="605DBA09" w14:textId="2B759CA9" w:rsidR="00006512" w:rsidRPr="005B6944" w:rsidRDefault="00006512" w:rsidP="001C2E0B">
      <w:pPr>
        <w:keepNext/>
        <w:spacing w:before="120" w:after="120" w:line="276" w:lineRule="auto"/>
        <w:jc w:val="center"/>
        <w:outlineLvl w:val="0"/>
        <w:rPr>
          <w:rFonts w:asciiTheme="majorHAnsi" w:hAnsiTheme="majorHAnsi" w:cs="Arial"/>
          <w:b/>
          <w:bCs/>
          <w:spacing w:val="-3"/>
          <w:sz w:val="22"/>
          <w:szCs w:val="22"/>
        </w:rPr>
      </w:pPr>
      <w:r w:rsidRPr="005B6944">
        <w:rPr>
          <w:rFonts w:asciiTheme="majorHAnsi" w:hAnsiTheme="majorHAnsi" w:cs="Arial"/>
          <w:b/>
          <w:bCs/>
          <w:spacing w:val="-3"/>
          <w:sz w:val="22"/>
          <w:szCs w:val="22"/>
        </w:rPr>
        <w:t xml:space="preserve"> </w:t>
      </w:r>
      <w:bookmarkStart w:id="3" w:name="_Toc18576057"/>
      <w:r w:rsidRPr="00781921">
        <w:rPr>
          <w:rFonts w:asciiTheme="majorHAnsi" w:hAnsiTheme="majorHAnsi" w:cs="Arial"/>
          <w:b/>
          <w:bCs/>
          <w:spacing w:val="-3"/>
          <w:sz w:val="22"/>
          <w:szCs w:val="22"/>
        </w:rPr>
        <w:t xml:space="preserve">§ </w:t>
      </w:r>
      <w:r>
        <w:rPr>
          <w:rFonts w:asciiTheme="majorHAnsi" w:hAnsiTheme="majorHAnsi" w:cs="Arial"/>
          <w:b/>
          <w:bCs/>
          <w:spacing w:val="-3"/>
          <w:sz w:val="22"/>
          <w:szCs w:val="22"/>
        </w:rPr>
        <w:t xml:space="preserve">12 </w:t>
      </w:r>
      <w:r w:rsidRPr="005B6944">
        <w:rPr>
          <w:rFonts w:asciiTheme="majorHAnsi" w:hAnsiTheme="majorHAnsi" w:cs="Arial"/>
          <w:b/>
          <w:bCs/>
          <w:spacing w:val="-3"/>
          <w:sz w:val="22"/>
          <w:szCs w:val="22"/>
        </w:rPr>
        <w:t>KLAUZULA ANTYKORUPCYJNA</w:t>
      </w:r>
      <w:bookmarkEnd w:id="3"/>
    </w:p>
    <w:p w14:paraId="06B6D97E" w14:textId="4C47C878" w:rsidR="00006512" w:rsidRPr="001D1594" w:rsidRDefault="00006512" w:rsidP="001D1594">
      <w:pPr>
        <w:spacing w:before="120" w:after="120" w:line="276" w:lineRule="auto"/>
        <w:jc w:val="both"/>
        <w:rPr>
          <w:rFonts w:ascii="Arial Narrow" w:hAnsi="Arial Narrow"/>
        </w:rPr>
      </w:pPr>
      <w:r w:rsidRPr="001D1594">
        <w:rPr>
          <w:rFonts w:asciiTheme="majorHAnsi" w:hAnsiTheme="majorHAnsi"/>
          <w:sz w:val="22"/>
          <w:szCs w:val="22"/>
        </w:rPr>
        <w:t xml:space="preserve">Strony </w:t>
      </w:r>
      <w:r w:rsidR="001601B2" w:rsidRPr="001D1594">
        <w:rPr>
          <w:rFonts w:asciiTheme="majorHAnsi" w:hAnsiTheme="majorHAnsi"/>
          <w:sz w:val="22"/>
          <w:szCs w:val="22"/>
        </w:rPr>
        <w:t>u</w:t>
      </w:r>
      <w:r w:rsidRPr="001D1594">
        <w:rPr>
          <w:rFonts w:asciiTheme="majorHAnsi" w:hAnsiTheme="majorHAnsi"/>
          <w:sz w:val="22"/>
          <w:szCs w:val="22"/>
        </w:rPr>
        <w:t xml:space="preserve">mowy zgodnie postanawiają, że żadnej z nich nie wolno jest udzielać ani przyjmować korzyści majątkowych lub osobistych w związku z niniejszą </w:t>
      </w:r>
      <w:r w:rsidR="001601B2" w:rsidRPr="001D1594">
        <w:rPr>
          <w:rFonts w:asciiTheme="majorHAnsi" w:hAnsiTheme="majorHAnsi"/>
          <w:sz w:val="22"/>
          <w:szCs w:val="22"/>
        </w:rPr>
        <w:t>u</w:t>
      </w:r>
      <w:r w:rsidRPr="001D1594">
        <w:rPr>
          <w:rFonts w:asciiTheme="majorHAnsi" w:hAnsiTheme="majorHAnsi"/>
          <w:sz w:val="22"/>
          <w:szCs w:val="22"/>
        </w:rPr>
        <w:t xml:space="preserve">mową. Udzielenie lub przyjęcie korzyści majątkowej lub osobistej w celu wpłynięcia na treść zawarcia i wykonania niniejszej </w:t>
      </w:r>
      <w:r w:rsidR="001601B2" w:rsidRPr="001D1594">
        <w:rPr>
          <w:rFonts w:asciiTheme="majorHAnsi" w:hAnsiTheme="majorHAnsi"/>
          <w:sz w:val="22"/>
          <w:szCs w:val="22"/>
        </w:rPr>
        <w:t>u</w:t>
      </w:r>
      <w:r w:rsidRPr="001D1594">
        <w:rPr>
          <w:rFonts w:asciiTheme="majorHAnsi" w:hAnsiTheme="majorHAnsi"/>
          <w:sz w:val="22"/>
          <w:szCs w:val="22"/>
        </w:rPr>
        <w:t>mowy stanowi naruszenie postanowień wyżej opisanego zobowiązania.</w:t>
      </w:r>
    </w:p>
    <w:p w14:paraId="65A22380" w14:textId="1838CB7B" w:rsidR="00F77BB9" w:rsidRDefault="00F77BB9" w:rsidP="001C2E0B">
      <w:pPr>
        <w:pStyle w:val="Akapitzlist1"/>
        <w:tabs>
          <w:tab w:val="left" w:pos="426"/>
        </w:tabs>
        <w:suppressAutoHyphens/>
        <w:spacing w:before="20" w:after="0"/>
        <w:ind w:left="0"/>
        <w:contextualSpacing w:val="0"/>
        <w:jc w:val="both"/>
        <w:rPr>
          <w:rFonts w:asciiTheme="majorHAnsi" w:hAnsiTheme="majorHAnsi"/>
        </w:rPr>
      </w:pPr>
    </w:p>
    <w:p w14:paraId="17C8ACB8" w14:textId="3888E5C7" w:rsidR="00F77BB9" w:rsidRPr="005B6944" w:rsidRDefault="00F77BB9"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xml:space="preserve">§ </w:t>
      </w:r>
      <w:r>
        <w:rPr>
          <w:rFonts w:asciiTheme="majorHAnsi" w:hAnsiTheme="majorHAnsi" w:cs="Arial"/>
          <w:b/>
          <w:bCs/>
          <w:spacing w:val="-3"/>
          <w:sz w:val="22"/>
          <w:szCs w:val="22"/>
        </w:rPr>
        <w:t>13 SIŁA WYŻSZA</w:t>
      </w:r>
    </w:p>
    <w:p w14:paraId="3E257E07" w14:textId="77777777" w:rsidR="00F77BB9" w:rsidRPr="00F77BB9" w:rsidRDefault="00F77BB9" w:rsidP="001C2E0B">
      <w:pPr>
        <w:widowControl w:val="0"/>
        <w:numPr>
          <w:ilvl w:val="3"/>
          <w:numId w:val="62"/>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Żadna ze Stron nie będzie odpowiedzialna za niewykonanie lub nienależyte wykonanie zobowiązań z powodu siły wyższej.</w:t>
      </w:r>
    </w:p>
    <w:p w14:paraId="3F60A6B0" w14:textId="52A7D973" w:rsidR="00F77BB9" w:rsidRPr="00F77BB9" w:rsidRDefault="00F77BB9" w:rsidP="001C2E0B">
      <w:pPr>
        <w:widowControl w:val="0"/>
        <w:numPr>
          <w:ilvl w:val="3"/>
          <w:numId w:val="62"/>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 xml:space="preserve">Siła wyższa oznacza zdarzenie niezależne od Strony, zewnętrzne, niemożliwe do przewidzenia i do zapobieżenia nawet przy dołożeniu najwyższej staranności, które wystąpiło po dniu wejścia w życie </w:t>
      </w:r>
      <w:r w:rsidR="00C04FA7">
        <w:rPr>
          <w:rFonts w:asciiTheme="majorHAnsi" w:hAnsiTheme="majorHAnsi"/>
          <w:sz w:val="22"/>
          <w:szCs w:val="22"/>
        </w:rPr>
        <w:t>umowy</w:t>
      </w:r>
      <w:r w:rsidRPr="00F77BB9">
        <w:rPr>
          <w:rFonts w:asciiTheme="majorHAnsi" w:hAnsiTheme="majorHAnsi"/>
          <w:sz w:val="22"/>
          <w:szCs w:val="22"/>
        </w:rPr>
        <w:t>, albo przed tym dniem, lecz w okresie je</w:t>
      </w:r>
      <w:r w:rsidR="00C04FA7">
        <w:rPr>
          <w:rFonts w:asciiTheme="majorHAnsi" w:hAnsiTheme="majorHAnsi"/>
          <w:sz w:val="22"/>
          <w:szCs w:val="22"/>
        </w:rPr>
        <w:t>j</w:t>
      </w:r>
      <w:r w:rsidRPr="00F77BB9">
        <w:rPr>
          <w:rFonts w:asciiTheme="majorHAnsi" w:hAnsiTheme="majorHAnsi"/>
          <w:sz w:val="22"/>
          <w:szCs w:val="22"/>
        </w:rPr>
        <w:t xml:space="preserve"> obowiązywania wywiera wpływ na możliwość jego wykonania przez jedną lub obie Strony </w:t>
      </w:r>
      <w:r w:rsidR="00C04FA7">
        <w:rPr>
          <w:rFonts w:asciiTheme="majorHAnsi" w:hAnsiTheme="majorHAnsi"/>
          <w:sz w:val="22"/>
          <w:szCs w:val="22"/>
        </w:rPr>
        <w:t>u</w:t>
      </w:r>
      <w:r w:rsidRPr="00F77BB9">
        <w:rPr>
          <w:rFonts w:asciiTheme="majorHAnsi" w:hAnsiTheme="majorHAnsi"/>
          <w:sz w:val="22"/>
          <w:szCs w:val="22"/>
        </w:rPr>
        <w:t>mowy w całości lub w części albo w stosunku do przyjętych w Umowie</w:t>
      </w:r>
      <w:r w:rsidR="00C04FA7">
        <w:rPr>
          <w:rFonts w:asciiTheme="majorHAnsi" w:hAnsiTheme="majorHAnsi"/>
          <w:sz w:val="22"/>
          <w:szCs w:val="22"/>
        </w:rPr>
        <w:t xml:space="preserve"> </w:t>
      </w:r>
      <w:r w:rsidRPr="00F77BB9">
        <w:rPr>
          <w:rFonts w:asciiTheme="majorHAnsi" w:hAnsiTheme="majorHAnsi"/>
          <w:sz w:val="22"/>
          <w:szCs w:val="22"/>
        </w:rPr>
        <w:t>terminów lub sposobu świadczenia.</w:t>
      </w:r>
    </w:p>
    <w:p w14:paraId="79E78719" w14:textId="0C4DF868" w:rsidR="00F77BB9" w:rsidRPr="00F77BB9" w:rsidRDefault="00F77BB9" w:rsidP="001C2E0B">
      <w:pPr>
        <w:widowControl w:val="0"/>
        <w:numPr>
          <w:ilvl w:val="3"/>
          <w:numId w:val="62"/>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Jeżeli siła wyższa spowoduje niemożliwość wykonania lub należytego wykonania</w:t>
      </w:r>
      <w:r w:rsidR="00C04FA7">
        <w:rPr>
          <w:rFonts w:asciiTheme="majorHAnsi" w:hAnsiTheme="majorHAnsi"/>
          <w:sz w:val="22"/>
          <w:szCs w:val="22"/>
        </w:rPr>
        <w:t xml:space="preserve"> umowy</w:t>
      </w:r>
      <w:r w:rsidRPr="00F77BB9">
        <w:rPr>
          <w:rFonts w:asciiTheme="majorHAnsi" w:hAnsiTheme="majorHAnsi"/>
          <w:sz w:val="22"/>
          <w:szCs w:val="22"/>
        </w:rPr>
        <w:t>:</w:t>
      </w:r>
    </w:p>
    <w:p w14:paraId="4236D021" w14:textId="77777777" w:rsidR="00F77BB9" w:rsidRPr="00F77BB9" w:rsidRDefault="00F77BB9" w:rsidP="001C2E0B">
      <w:pPr>
        <w:widowControl w:val="0"/>
        <w:numPr>
          <w:ilvl w:val="4"/>
          <w:numId w:val="62"/>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Strona niezwłocznie zawiadomi drugą Stronę o powstaniu i ustaniu działania siły wyższej przedstawiając dokumentację w tym zakresie,</w:t>
      </w:r>
    </w:p>
    <w:p w14:paraId="4BDB5A2E" w14:textId="77777777" w:rsidR="00F77BB9" w:rsidRPr="00F77BB9" w:rsidRDefault="00F77BB9" w:rsidP="001C2E0B">
      <w:pPr>
        <w:widowControl w:val="0"/>
        <w:numPr>
          <w:ilvl w:val="4"/>
          <w:numId w:val="62"/>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Strona niezwłocznie rozpocznie usuwanie skutków tego zdarzenia oraz</w:t>
      </w:r>
    </w:p>
    <w:p w14:paraId="391F6889" w14:textId="77777777" w:rsidR="00F77BB9" w:rsidRPr="00F77BB9" w:rsidRDefault="00F77BB9" w:rsidP="001C2E0B">
      <w:pPr>
        <w:widowControl w:val="0"/>
        <w:numPr>
          <w:ilvl w:val="4"/>
          <w:numId w:val="62"/>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 xml:space="preserve">Strony uzgodnią sposób realizacji wzajemnych zobowiązań. </w:t>
      </w:r>
    </w:p>
    <w:p w14:paraId="04FA10BC" w14:textId="77777777" w:rsidR="00F77BB9" w:rsidRPr="00F77BB9" w:rsidRDefault="00F77BB9" w:rsidP="001C2E0B">
      <w:pPr>
        <w:widowControl w:val="0"/>
        <w:numPr>
          <w:ilvl w:val="3"/>
          <w:numId w:val="62"/>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Każda ze Stron dołoży najwyższej staranności w celu należytego wykonania swoich zobowiązań pomimo wystąpienia siły wyższej.</w:t>
      </w:r>
    </w:p>
    <w:p w14:paraId="0860C249" w14:textId="263F74BE" w:rsidR="00F77BB9" w:rsidRPr="00F77BB9" w:rsidRDefault="00F77BB9" w:rsidP="001C2E0B">
      <w:pPr>
        <w:widowControl w:val="0"/>
        <w:numPr>
          <w:ilvl w:val="3"/>
          <w:numId w:val="62"/>
        </w:numPr>
        <w:pBdr>
          <w:top w:val="nil"/>
          <w:left w:val="nil"/>
          <w:bottom w:val="nil"/>
          <w:right w:val="nil"/>
          <w:between w:val="nil"/>
        </w:pBdr>
        <w:spacing w:before="60" w:line="276" w:lineRule="auto"/>
        <w:jc w:val="both"/>
        <w:rPr>
          <w:rFonts w:asciiTheme="majorHAnsi" w:hAnsiTheme="majorHAnsi"/>
          <w:sz w:val="22"/>
          <w:szCs w:val="22"/>
        </w:rPr>
      </w:pPr>
      <w:r w:rsidRPr="00F77BB9">
        <w:rPr>
          <w:rFonts w:asciiTheme="majorHAnsi" w:hAnsiTheme="majorHAnsi"/>
          <w:sz w:val="22"/>
          <w:szCs w:val="22"/>
        </w:rPr>
        <w:t xml:space="preserve">Jeżeli siła wyższa spowoduje niewykonanie lub nienależyte wykonanie zobowiązań przez Stronę przez okres trwający nieprzerwanie dłużej niż 1 (jeden) miesiąc Strony spotkają się i w dobrej wierze rozpatrzą celowość oraz warunki rozwiązania </w:t>
      </w:r>
      <w:r w:rsidR="00C04FA7">
        <w:rPr>
          <w:rFonts w:asciiTheme="majorHAnsi" w:hAnsiTheme="majorHAnsi"/>
          <w:sz w:val="22"/>
          <w:szCs w:val="22"/>
        </w:rPr>
        <w:t>u</w:t>
      </w:r>
      <w:r w:rsidRPr="00F77BB9">
        <w:rPr>
          <w:rFonts w:asciiTheme="majorHAnsi" w:hAnsiTheme="majorHAnsi"/>
          <w:sz w:val="22"/>
          <w:szCs w:val="22"/>
        </w:rPr>
        <w:t xml:space="preserve">mowy. </w:t>
      </w:r>
    </w:p>
    <w:p w14:paraId="7C96BEDF" w14:textId="65F73418" w:rsidR="00F77BB9" w:rsidRDefault="00F77BB9" w:rsidP="001C2E0B">
      <w:pPr>
        <w:pStyle w:val="Akapitzlist1"/>
        <w:tabs>
          <w:tab w:val="left" w:pos="426"/>
        </w:tabs>
        <w:suppressAutoHyphens/>
        <w:spacing w:before="20" w:after="0"/>
        <w:ind w:left="0"/>
        <w:contextualSpacing w:val="0"/>
        <w:jc w:val="both"/>
        <w:rPr>
          <w:rFonts w:asciiTheme="majorHAnsi" w:hAnsiTheme="majorHAnsi"/>
        </w:rPr>
      </w:pPr>
    </w:p>
    <w:p w14:paraId="71A4E5F4" w14:textId="4C349C6F" w:rsidR="00F77BB9" w:rsidRPr="00F77BB9" w:rsidRDefault="00F77BB9" w:rsidP="001C2E0B">
      <w:pPr>
        <w:keepNext/>
        <w:spacing w:before="120" w:after="120" w:line="276" w:lineRule="auto"/>
        <w:jc w:val="center"/>
        <w:outlineLvl w:val="0"/>
        <w:rPr>
          <w:rFonts w:asciiTheme="majorHAnsi" w:hAnsiTheme="majorHAnsi" w:cs="Arial"/>
          <w:b/>
          <w:bCs/>
          <w:spacing w:val="-3"/>
          <w:sz w:val="22"/>
          <w:szCs w:val="22"/>
        </w:rPr>
      </w:pPr>
      <w:r w:rsidRPr="00F77BB9">
        <w:rPr>
          <w:rFonts w:asciiTheme="majorHAnsi" w:hAnsiTheme="majorHAnsi" w:cs="Arial"/>
          <w:b/>
          <w:bCs/>
          <w:spacing w:val="-3"/>
          <w:sz w:val="22"/>
          <w:szCs w:val="22"/>
        </w:rPr>
        <w:t xml:space="preserve">§ </w:t>
      </w:r>
      <w:r>
        <w:rPr>
          <w:rFonts w:asciiTheme="majorHAnsi" w:hAnsiTheme="majorHAnsi" w:cs="Arial"/>
          <w:b/>
          <w:bCs/>
          <w:spacing w:val="-3"/>
          <w:sz w:val="22"/>
          <w:szCs w:val="22"/>
        </w:rPr>
        <w:t>1</w:t>
      </w:r>
      <w:r w:rsidRPr="00F77BB9">
        <w:rPr>
          <w:rFonts w:asciiTheme="majorHAnsi" w:hAnsiTheme="majorHAnsi" w:cs="Arial"/>
          <w:b/>
          <w:bCs/>
          <w:spacing w:val="-3"/>
          <w:sz w:val="22"/>
          <w:szCs w:val="22"/>
        </w:rPr>
        <w:t>4 UŻYWANIE NAZW</w:t>
      </w:r>
    </w:p>
    <w:p w14:paraId="5E16B57A" w14:textId="6B6E5105" w:rsidR="00F77BB9" w:rsidRPr="00F77BB9" w:rsidRDefault="00F77BB9" w:rsidP="001C2E0B">
      <w:pPr>
        <w:spacing w:before="120" w:after="120" w:line="276" w:lineRule="auto"/>
        <w:jc w:val="both"/>
        <w:rPr>
          <w:rFonts w:asciiTheme="majorHAnsi" w:hAnsiTheme="majorHAnsi"/>
          <w:sz w:val="22"/>
          <w:szCs w:val="22"/>
        </w:rPr>
      </w:pPr>
      <w:bookmarkStart w:id="4" w:name="_3o7alnk" w:colFirst="0" w:colLast="0"/>
      <w:bookmarkEnd w:id="4"/>
      <w:r w:rsidRPr="00F77BB9">
        <w:rPr>
          <w:rFonts w:asciiTheme="majorHAnsi" w:hAnsiTheme="majorHAnsi"/>
          <w:sz w:val="22"/>
          <w:szCs w:val="22"/>
        </w:rPr>
        <w:t xml:space="preserve">Dla uniknięcia wątpliwości interpretacyjnych Strony zgodnie potwierdzają, że </w:t>
      </w:r>
      <w:r w:rsidR="00C04FA7">
        <w:rPr>
          <w:rFonts w:asciiTheme="majorHAnsi" w:hAnsiTheme="majorHAnsi"/>
          <w:sz w:val="22"/>
          <w:szCs w:val="22"/>
        </w:rPr>
        <w:t>u</w:t>
      </w:r>
      <w:r w:rsidRPr="00F77BB9">
        <w:rPr>
          <w:rFonts w:asciiTheme="majorHAnsi" w:hAnsiTheme="majorHAnsi"/>
          <w:sz w:val="22"/>
          <w:szCs w:val="22"/>
        </w:rPr>
        <w:t>mowa nie daje żadnej z nich prawa do posługiwania się oznaczeniami drugiej Strony, a w szczególności firmą, oznaczeniami graficznymi lub znakami towarowymi.</w:t>
      </w:r>
    </w:p>
    <w:p w14:paraId="579661DF" w14:textId="77777777" w:rsidR="00F77BB9" w:rsidRPr="00F77BB9" w:rsidRDefault="00F77BB9" w:rsidP="001C2E0B">
      <w:pPr>
        <w:pStyle w:val="Akapitzlist1"/>
        <w:tabs>
          <w:tab w:val="left" w:pos="426"/>
        </w:tabs>
        <w:suppressAutoHyphens/>
        <w:spacing w:before="20" w:after="0"/>
        <w:ind w:left="0"/>
        <w:contextualSpacing w:val="0"/>
        <w:jc w:val="both"/>
        <w:rPr>
          <w:rFonts w:asciiTheme="majorHAnsi" w:hAnsiTheme="majorHAnsi"/>
          <w:b/>
          <w:bCs/>
        </w:rPr>
      </w:pPr>
    </w:p>
    <w:p w14:paraId="370AC378" w14:textId="02272F45" w:rsidR="007627E5" w:rsidRPr="00781921" w:rsidRDefault="00A504BE" w:rsidP="001C2E0B">
      <w:pPr>
        <w:keepNext/>
        <w:spacing w:before="120" w:after="120" w:line="276" w:lineRule="auto"/>
        <w:jc w:val="center"/>
        <w:outlineLvl w:val="0"/>
        <w:rPr>
          <w:rFonts w:asciiTheme="majorHAnsi" w:hAnsiTheme="majorHAnsi" w:cs="Arial"/>
          <w:b/>
          <w:bCs/>
          <w:spacing w:val="-3"/>
          <w:sz w:val="22"/>
          <w:szCs w:val="22"/>
        </w:rPr>
      </w:pPr>
      <w:r w:rsidRPr="00781921">
        <w:rPr>
          <w:rFonts w:asciiTheme="majorHAnsi" w:hAnsiTheme="majorHAnsi" w:cs="Arial"/>
          <w:b/>
          <w:bCs/>
          <w:spacing w:val="-3"/>
          <w:sz w:val="22"/>
          <w:szCs w:val="22"/>
        </w:rPr>
        <w:t xml:space="preserve">§ </w:t>
      </w:r>
      <w:r w:rsidR="001036DD" w:rsidRPr="00781921">
        <w:rPr>
          <w:rFonts w:asciiTheme="majorHAnsi" w:hAnsiTheme="majorHAnsi" w:cs="Arial"/>
          <w:b/>
          <w:bCs/>
          <w:spacing w:val="-3"/>
          <w:sz w:val="22"/>
          <w:szCs w:val="22"/>
        </w:rPr>
        <w:t>1</w:t>
      </w:r>
      <w:r w:rsidR="00C04FA7">
        <w:rPr>
          <w:rFonts w:asciiTheme="majorHAnsi" w:hAnsiTheme="majorHAnsi" w:cs="Arial"/>
          <w:b/>
          <w:bCs/>
          <w:spacing w:val="-3"/>
          <w:sz w:val="22"/>
          <w:szCs w:val="22"/>
        </w:rPr>
        <w:t>5</w:t>
      </w:r>
      <w:r w:rsidR="001036DD" w:rsidRPr="00781921">
        <w:rPr>
          <w:rFonts w:asciiTheme="majorHAnsi" w:hAnsiTheme="majorHAnsi" w:cs="Arial"/>
          <w:b/>
          <w:bCs/>
          <w:spacing w:val="-3"/>
          <w:sz w:val="22"/>
          <w:szCs w:val="22"/>
        </w:rPr>
        <w:t xml:space="preserve"> </w:t>
      </w:r>
      <w:r w:rsidR="007627E5" w:rsidRPr="00781921">
        <w:rPr>
          <w:rFonts w:asciiTheme="majorHAnsi" w:hAnsiTheme="majorHAnsi" w:cs="Arial"/>
          <w:b/>
          <w:bCs/>
          <w:spacing w:val="-3"/>
          <w:sz w:val="22"/>
          <w:szCs w:val="22"/>
        </w:rPr>
        <w:t>POSTANOWIENIA KOŃCOWE</w:t>
      </w:r>
    </w:p>
    <w:p w14:paraId="7CBC87CC" w14:textId="4062CDCB" w:rsidR="00AC02CD" w:rsidRPr="00781921" w:rsidRDefault="00AC02CD" w:rsidP="001C2E0B">
      <w:pPr>
        <w:pStyle w:val="Tekstpodstawowy"/>
        <w:numPr>
          <w:ilvl w:val="0"/>
          <w:numId w:val="49"/>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W sprawach nieuregulowanych w niniejszej </w:t>
      </w:r>
      <w:r w:rsidR="001601B2" w:rsidRPr="008C0A86">
        <w:rPr>
          <w:rFonts w:asciiTheme="majorHAnsi" w:hAnsiTheme="majorHAnsi" w:cs="Arial"/>
          <w:sz w:val="22"/>
          <w:szCs w:val="22"/>
        </w:rPr>
        <w:t>u</w:t>
      </w:r>
      <w:r w:rsidRPr="00781921">
        <w:rPr>
          <w:rFonts w:asciiTheme="majorHAnsi" w:hAnsiTheme="majorHAnsi" w:cs="Arial"/>
          <w:sz w:val="22"/>
          <w:szCs w:val="22"/>
        </w:rPr>
        <w:t>mowie mają zastosowanie przepisy prawa polskiego.</w:t>
      </w:r>
    </w:p>
    <w:p w14:paraId="67B297C4" w14:textId="7539E775" w:rsidR="00AC02CD" w:rsidRDefault="00AC02CD" w:rsidP="001C2E0B">
      <w:pPr>
        <w:pStyle w:val="Tekstpodstawowy"/>
        <w:numPr>
          <w:ilvl w:val="0"/>
          <w:numId w:val="49"/>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Ewentualne spory powstałe na gruncie niniejszej </w:t>
      </w:r>
      <w:r w:rsidR="001601B2" w:rsidRPr="008C0A86">
        <w:rPr>
          <w:rFonts w:asciiTheme="majorHAnsi" w:hAnsiTheme="majorHAnsi" w:cs="Arial"/>
          <w:sz w:val="22"/>
          <w:szCs w:val="22"/>
        </w:rPr>
        <w:t>u</w:t>
      </w:r>
      <w:r w:rsidRPr="00781921">
        <w:rPr>
          <w:rFonts w:asciiTheme="majorHAnsi" w:hAnsiTheme="majorHAnsi" w:cs="Arial"/>
          <w:sz w:val="22"/>
          <w:szCs w:val="22"/>
        </w:rPr>
        <w:t>mowy Strony rozstrzygną polubownie, a w przypadku przekazania sprawy na drogę sądową, spór rozstrzygnie sąd powszechny właściwy miejscowo dla siedziby Zamawiającego.</w:t>
      </w:r>
    </w:p>
    <w:p w14:paraId="321E2D15" w14:textId="344D26AF" w:rsidR="00F77BB9" w:rsidRPr="00F77BB9" w:rsidRDefault="00F77BB9" w:rsidP="001C2E0B">
      <w:pPr>
        <w:pStyle w:val="Tekstpodstawowy"/>
        <w:numPr>
          <w:ilvl w:val="0"/>
          <w:numId w:val="49"/>
        </w:numPr>
        <w:spacing w:before="40" w:line="276" w:lineRule="auto"/>
        <w:ind w:left="426" w:hanging="426"/>
        <w:jc w:val="both"/>
        <w:rPr>
          <w:rFonts w:asciiTheme="majorHAnsi" w:hAnsiTheme="majorHAnsi" w:cs="Arial"/>
          <w:sz w:val="22"/>
          <w:szCs w:val="22"/>
        </w:rPr>
      </w:pPr>
      <w:r w:rsidRPr="00F77BB9">
        <w:rPr>
          <w:rFonts w:asciiTheme="majorHAnsi" w:hAnsiTheme="majorHAnsi" w:cs="Arial"/>
          <w:sz w:val="22"/>
          <w:szCs w:val="22"/>
        </w:rPr>
        <w:t xml:space="preserve">Wykonawca, w przypadku wykonywania czynności w ramach niniejszej umowy na terenie nieruchomości należących do Zamawiającego (przez nieruchomości należące do Zamawiającego należy rozumieć wszystkie nieruchomości, do których Zamawiający posiada jakikolwiek tytuł prawny), zobowiązuje się do przedłożenia </w:t>
      </w:r>
      <w:r w:rsidR="00C04FA7">
        <w:rPr>
          <w:rFonts w:asciiTheme="majorHAnsi" w:hAnsiTheme="majorHAnsi" w:cs="Arial"/>
          <w:sz w:val="22"/>
          <w:szCs w:val="22"/>
          <w:lang w:val="pl-PL"/>
        </w:rPr>
        <w:t>K</w:t>
      </w:r>
      <w:proofErr w:type="spellStart"/>
      <w:r w:rsidRPr="00F77BB9">
        <w:rPr>
          <w:rFonts w:asciiTheme="majorHAnsi" w:hAnsiTheme="majorHAnsi" w:cs="Arial"/>
          <w:sz w:val="22"/>
          <w:szCs w:val="22"/>
        </w:rPr>
        <w:t>oordynatorowi</w:t>
      </w:r>
      <w:proofErr w:type="spellEnd"/>
      <w:r w:rsidRPr="00F77BB9">
        <w:rPr>
          <w:rFonts w:asciiTheme="majorHAnsi" w:hAnsiTheme="majorHAnsi" w:cs="Arial"/>
          <w:sz w:val="22"/>
          <w:szCs w:val="22"/>
        </w:rPr>
        <w:t xml:space="preserve"> umowy po stronie Zamawiającego zestawienia godzin wykonywania tych czynności najpóźniej do drugiego dnia miesiąca następującego po miesiącu ich wykonywania. </w:t>
      </w:r>
    </w:p>
    <w:p w14:paraId="4AB453F9" w14:textId="0ED1DF65" w:rsidR="00F77BB9" w:rsidRPr="00F77BB9" w:rsidRDefault="00F77BB9" w:rsidP="001C2E0B">
      <w:pPr>
        <w:pStyle w:val="Tekstpodstawowy"/>
        <w:numPr>
          <w:ilvl w:val="0"/>
          <w:numId w:val="49"/>
        </w:numPr>
        <w:spacing w:before="40" w:line="276" w:lineRule="auto"/>
        <w:ind w:left="426" w:hanging="426"/>
        <w:jc w:val="both"/>
        <w:rPr>
          <w:rFonts w:asciiTheme="majorHAnsi" w:hAnsiTheme="majorHAnsi" w:cs="Arial"/>
          <w:sz w:val="22"/>
          <w:szCs w:val="22"/>
        </w:rPr>
      </w:pPr>
      <w:r w:rsidRPr="00F77BB9">
        <w:rPr>
          <w:rFonts w:asciiTheme="majorHAnsi" w:hAnsiTheme="majorHAnsi" w:cs="Arial"/>
          <w:sz w:val="22"/>
          <w:szCs w:val="22"/>
        </w:rPr>
        <w:t xml:space="preserve">Jeżeli w trakcie wykonywania czynności opisanych w ust.  </w:t>
      </w:r>
      <w:r w:rsidR="00C04FA7">
        <w:rPr>
          <w:rFonts w:asciiTheme="majorHAnsi" w:hAnsiTheme="majorHAnsi" w:cs="Arial"/>
          <w:sz w:val="22"/>
          <w:szCs w:val="22"/>
          <w:lang w:val="pl-PL"/>
        </w:rPr>
        <w:t>3</w:t>
      </w:r>
      <w:r w:rsidRPr="00F77BB9">
        <w:rPr>
          <w:rFonts w:asciiTheme="majorHAnsi" w:hAnsiTheme="majorHAnsi" w:cs="Arial"/>
          <w:sz w:val="22"/>
          <w:szCs w:val="22"/>
        </w:rPr>
        <w:t xml:space="preserve">  wystąpi zdarzenie, które następnie zostanie uznane jako wypadek przy pracy, w rozumieniu  ustawy z dnia z dnia 30 października 2002 r. o ubezpieczeniu społecznym z tytułu wypadków przy pracy i chorób zawodowych  (Dz. U. z 2019 r. poz. 1205) i konsekwencją którego będzie usprawiedliwiona nieobecności tego pracownika Wykonawcy z powodu niezdolności do pracy, Wykonawca zobowiązany jest przedłożyć, w terminie do drugiego dnia miesiąca następującego po miesiącu, w którym nastąpiło uznanie wypadku pracownika Wykonawcy jako wypadek przy pracy, koordynatorowi umowy </w:t>
      </w:r>
      <w:r w:rsidRPr="00F77BB9">
        <w:rPr>
          <w:rFonts w:asciiTheme="majorHAnsi" w:hAnsiTheme="majorHAnsi" w:cs="Arial"/>
          <w:sz w:val="22"/>
          <w:szCs w:val="22"/>
        </w:rPr>
        <w:lastRenderedPageBreak/>
        <w:t>Zamawiającego informację  w tym zakresie. W przypadku wystąpienia zbiorowego wypadku przy pracy, należy wskazać ilość wypadków równą ilości osób poszkodowanych w tym wypadku.</w:t>
      </w:r>
    </w:p>
    <w:p w14:paraId="49752161" w14:textId="5A163A5E" w:rsidR="00AC02CD" w:rsidRPr="00781921" w:rsidRDefault="00AC02CD" w:rsidP="001C2E0B">
      <w:pPr>
        <w:pStyle w:val="Tekstpodstawowy"/>
        <w:numPr>
          <w:ilvl w:val="0"/>
          <w:numId w:val="49"/>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Wszelkie zmiany i uzupełnienia </w:t>
      </w:r>
      <w:r w:rsidR="001601B2" w:rsidRPr="008C0A86">
        <w:rPr>
          <w:rFonts w:asciiTheme="majorHAnsi" w:hAnsiTheme="majorHAnsi" w:cs="Arial"/>
          <w:sz w:val="22"/>
          <w:szCs w:val="22"/>
        </w:rPr>
        <w:t>u</w:t>
      </w:r>
      <w:r w:rsidRPr="00781921">
        <w:rPr>
          <w:rFonts w:asciiTheme="majorHAnsi" w:hAnsiTheme="majorHAnsi" w:cs="Arial"/>
          <w:sz w:val="22"/>
          <w:szCs w:val="22"/>
        </w:rPr>
        <w:t>mowy wymagają formy pisemnej podpisanej przez obie strony w postaci aneksu, pod rygorem nieważności.</w:t>
      </w:r>
    </w:p>
    <w:p w14:paraId="20C59179" w14:textId="5F02C9D6" w:rsidR="00AC02CD" w:rsidRPr="00781921" w:rsidRDefault="00AC02CD" w:rsidP="001C2E0B">
      <w:pPr>
        <w:pStyle w:val="Tekstpodstawowy"/>
        <w:numPr>
          <w:ilvl w:val="0"/>
          <w:numId w:val="49"/>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 xml:space="preserve">Nie stanowi zmiany </w:t>
      </w:r>
      <w:r w:rsidR="001601B2" w:rsidRPr="008C0A86">
        <w:rPr>
          <w:rFonts w:asciiTheme="majorHAnsi" w:hAnsiTheme="majorHAnsi" w:cs="Arial"/>
          <w:sz w:val="22"/>
          <w:szCs w:val="22"/>
        </w:rPr>
        <w:t>u</w:t>
      </w:r>
      <w:r w:rsidRPr="00781921">
        <w:rPr>
          <w:rFonts w:asciiTheme="majorHAnsi" w:hAnsiTheme="majorHAnsi" w:cs="Arial"/>
          <w:sz w:val="22"/>
          <w:szCs w:val="22"/>
        </w:rPr>
        <w:t xml:space="preserve">mowy, nie wymaga aneksowania </w:t>
      </w:r>
      <w:r w:rsidR="001601B2" w:rsidRPr="008C0A86">
        <w:rPr>
          <w:rFonts w:asciiTheme="majorHAnsi" w:hAnsiTheme="majorHAnsi" w:cs="Arial"/>
          <w:sz w:val="22"/>
          <w:szCs w:val="22"/>
        </w:rPr>
        <w:t>u</w:t>
      </w:r>
      <w:r w:rsidRPr="00781921">
        <w:rPr>
          <w:rFonts w:asciiTheme="majorHAnsi" w:hAnsiTheme="majorHAnsi" w:cs="Arial"/>
          <w:sz w:val="22"/>
          <w:szCs w:val="22"/>
        </w:rPr>
        <w:t>mowy i jest skuteczne na podstawie jednostronnej czynności:</w:t>
      </w:r>
    </w:p>
    <w:p w14:paraId="0C0DC7D4" w14:textId="09060D0F" w:rsidR="00AC02CD" w:rsidRPr="00781921" w:rsidRDefault="00AC02CD" w:rsidP="001C2E0B">
      <w:pPr>
        <w:pStyle w:val="Akapitzlist"/>
        <w:numPr>
          <w:ilvl w:val="0"/>
          <w:numId w:val="21"/>
        </w:numPr>
        <w:spacing w:beforeLines="40" w:before="96" w:line="276" w:lineRule="auto"/>
        <w:ind w:left="782" w:hanging="357"/>
        <w:rPr>
          <w:rFonts w:asciiTheme="majorHAnsi" w:hAnsiTheme="majorHAnsi"/>
          <w:sz w:val="22"/>
          <w:szCs w:val="22"/>
        </w:rPr>
      </w:pPr>
      <w:r w:rsidRPr="00781921">
        <w:rPr>
          <w:rFonts w:asciiTheme="majorHAnsi" w:hAnsiTheme="majorHAnsi"/>
          <w:sz w:val="22"/>
          <w:szCs w:val="22"/>
        </w:rPr>
        <w:t xml:space="preserve">zmiana danych związanych z obsługą administracyjno-organizacyjną </w:t>
      </w:r>
      <w:r w:rsidR="001601B2">
        <w:rPr>
          <w:rFonts w:asciiTheme="majorHAnsi" w:hAnsiTheme="majorHAnsi"/>
          <w:sz w:val="22"/>
          <w:szCs w:val="22"/>
        </w:rPr>
        <w:t>u</w:t>
      </w:r>
      <w:r w:rsidRPr="00781921">
        <w:rPr>
          <w:rFonts w:asciiTheme="majorHAnsi" w:hAnsiTheme="majorHAnsi"/>
          <w:sz w:val="22"/>
          <w:szCs w:val="22"/>
        </w:rPr>
        <w:t>mowy (np. zmiana nr rachunku bankowego),</w:t>
      </w:r>
    </w:p>
    <w:p w14:paraId="76227BD0" w14:textId="7CBDF575" w:rsidR="00AC02CD" w:rsidRPr="00781921" w:rsidRDefault="00AC02CD" w:rsidP="001C2E0B">
      <w:pPr>
        <w:pStyle w:val="Akapitzlist"/>
        <w:numPr>
          <w:ilvl w:val="0"/>
          <w:numId w:val="21"/>
        </w:numPr>
        <w:spacing w:beforeLines="40" w:before="96" w:line="276" w:lineRule="auto"/>
        <w:ind w:left="782" w:hanging="357"/>
        <w:rPr>
          <w:rFonts w:asciiTheme="majorHAnsi" w:hAnsiTheme="majorHAnsi"/>
          <w:sz w:val="22"/>
          <w:szCs w:val="22"/>
        </w:rPr>
      </w:pPr>
      <w:r w:rsidRPr="00781921">
        <w:rPr>
          <w:rFonts w:asciiTheme="majorHAnsi" w:hAnsiTheme="majorHAnsi"/>
          <w:sz w:val="22"/>
          <w:szCs w:val="22"/>
        </w:rPr>
        <w:t>zmiany danych teleadresowych,</w:t>
      </w:r>
    </w:p>
    <w:p w14:paraId="14AE7365" w14:textId="7D09FDBB" w:rsidR="00AC02CD" w:rsidRPr="00781921" w:rsidRDefault="00AC02CD" w:rsidP="001C2E0B">
      <w:pPr>
        <w:pStyle w:val="Akapitzlist"/>
        <w:numPr>
          <w:ilvl w:val="0"/>
          <w:numId w:val="21"/>
        </w:numPr>
        <w:spacing w:beforeLines="40" w:before="96" w:line="276" w:lineRule="auto"/>
        <w:ind w:left="782" w:hanging="357"/>
        <w:rPr>
          <w:rFonts w:asciiTheme="majorHAnsi" w:hAnsiTheme="majorHAnsi"/>
          <w:sz w:val="22"/>
          <w:szCs w:val="22"/>
        </w:rPr>
      </w:pPr>
      <w:r w:rsidRPr="00781921">
        <w:rPr>
          <w:rFonts w:asciiTheme="majorHAnsi" w:hAnsiTheme="majorHAnsi"/>
          <w:sz w:val="22"/>
          <w:szCs w:val="22"/>
        </w:rPr>
        <w:t>zmiana osób wskazanych w § 3 ust.</w:t>
      </w:r>
      <w:r w:rsidR="00C04FA7">
        <w:rPr>
          <w:rFonts w:asciiTheme="majorHAnsi" w:hAnsiTheme="majorHAnsi"/>
          <w:sz w:val="22"/>
          <w:szCs w:val="22"/>
        </w:rPr>
        <w:t xml:space="preserve"> </w:t>
      </w:r>
      <w:r w:rsidRPr="00781921">
        <w:rPr>
          <w:rFonts w:asciiTheme="majorHAnsi" w:hAnsiTheme="majorHAnsi"/>
          <w:sz w:val="22"/>
          <w:szCs w:val="22"/>
        </w:rPr>
        <w:t>3 (z zastrzeżeniem § 3 ust. 4).</w:t>
      </w:r>
    </w:p>
    <w:p w14:paraId="7F4BC58E" w14:textId="77777777" w:rsidR="00FB3099" w:rsidRPr="00781921" w:rsidRDefault="00FB3099" w:rsidP="001C2E0B">
      <w:pPr>
        <w:pStyle w:val="Tekstpodstawowy"/>
        <w:numPr>
          <w:ilvl w:val="0"/>
          <w:numId w:val="49"/>
        </w:numPr>
        <w:spacing w:before="40" w:line="276" w:lineRule="auto"/>
        <w:ind w:left="426" w:hanging="426"/>
        <w:jc w:val="both"/>
        <w:rPr>
          <w:rFonts w:asciiTheme="majorHAnsi" w:hAnsiTheme="majorHAnsi" w:cs="Arial"/>
          <w:sz w:val="22"/>
          <w:szCs w:val="22"/>
        </w:rPr>
      </w:pPr>
      <w:r w:rsidRPr="00781921">
        <w:rPr>
          <w:rFonts w:asciiTheme="majorHAnsi" w:hAnsiTheme="majorHAnsi" w:cs="Arial"/>
          <w:sz w:val="22"/>
          <w:szCs w:val="22"/>
        </w:rPr>
        <w:t>Integralną część umowy stanowią załączniki:</w:t>
      </w:r>
    </w:p>
    <w:p w14:paraId="18E6C802" w14:textId="77777777" w:rsidR="00930DA1" w:rsidRPr="00781921" w:rsidRDefault="00163697" w:rsidP="001C2E0B">
      <w:pPr>
        <w:pStyle w:val="Akapitzlist"/>
        <w:numPr>
          <w:ilvl w:val="0"/>
          <w:numId w:val="22"/>
        </w:numPr>
        <w:spacing w:beforeLines="40" w:before="96" w:line="276" w:lineRule="auto"/>
        <w:ind w:left="782" w:hanging="357"/>
        <w:rPr>
          <w:rFonts w:asciiTheme="majorHAnsi" w:hAnsiTheme="majorHAnsi"/>
          <w:sz w:val="22"/>
          <w:szCs w:val="22"/>
        </w:rPr>
      </w:pPr>
      <w:r w:rsidRPr="00781921">
        <w:rPr>
          <w:rFonts w:asciiTheme="majorHAnsi" w:hAnsiTheme="majorHAnsi"/>
          <w:sz w:val="22"/>
          <w:szCs w:val="22"/>
        </w:rPr>
        <w:t xml:space="preserve">Załącznik </w:t>
      </w:r>
      <w:r w:rsidR="00EF1710" w:rsidRPr="00781921">
        <w:rPr>
          <w:rFonts w:asciiTheme="majorHAnsi" w:hAnsiTheme="majorHAnsi"/>
          <w:sz w:val="22"/>
          <w:szCs w:val="22"/>
        </w:rPr>
        <w:t>n</w:t>
      </w:r>
      <w:r w:rsidRPr="00781921">
        <w:rPr>
          <w:rFonts w:asciiTheme="majorHAnsi" w:hAnsiTheme="majorHAnsi"/>
          <w:sz w:val="22"/>
          <w:szCs w:val="22"/>
        </w:rPr>
        <w:t xml:space="preserve">r </w:t>
      </w:r>
      <w:r w:rsidR="00A43CB2" w:rsidRPr="00781921">
        <w:rPr>
          <w:rFonts w:asciiTheme="majorHAnsi" w:hAnsiTheme="majorHAnsi"/>
          <w:sz w:val="22"/>
          <w:szCs w:val="22"/>
        </w:rPr>
        <w:t>1</w:t>
      </w:r>
      <w:r w:rsidR="003D2892" w:rsidRPr="00781921">
        <w:rPr>
          <w:rFonts w:asciiTheme="majorHAnsi" w:hAnsiTheme="majorHAnsi"/>
          <w:sz w:val="22"/>
          <w:szCs w:val="22"/>
        </w:rPr>
        <w:t xml:space="preserve"> </w:t>
      </w:r>
      <w:r w:rsidR="00930DA1" w:rsidRPr="00781921">
        <w:rPr>
          <w:rFonts w:asciiTheme="majorHAnsi" w:hAnsiTheme="majorHAnsi"/>
          <w:sz w:val="22"/>
          <w:szCs w:val="22"/>
        </w:rPr>
        <w:t>–</w:t>
      </w:r>
      <w:r w:rsidR="00EF1710" w:rsidRPr="00781921">
        <w:rPr>
          <w:rFonts w:asciiTheme="majorHAnsi" w:hAnsiTheme="majorHAnsi"/>
          <w:sz w:val="22"/>
          <w:szCs w:val="22"/>
        </w:rPr>
        <w:t xml:space="preserve"> </w:t>
      </w:r>
      <w:r w:rsidR="00930DA1" w:rsidRPr="00781921">
        <w:rPr>
          <w:rFonts w:asciiTheme="majorHAnsi" w:hAnsiTheme="majorHAnsi"/>
          <w:sz w:val="22"/>
          <w:szCs w:val="22"/>
        </w:rPr>
        <w:t>Opis przedmiotu umowy.</w:t>
      </w:r>
    </w:p>
    <w:p w14:paraId="6893AC19" w14:textId="77777777" w:rsidR="00163697" w:rsidRPr="00781921" w:rsidRDefault="00930DA1" w:rsidP="001C2E0B">
      <w:pPr>
        <w:pStyle w:val="Akapitzlist"/>
        <w:numPr>
          <w:ilvl w:val="0"/>
          <w:numId w:val="22"/>
        </w:numPr>
        <w:spacing w:beforeLines="40" w:before="96" w:line="276" w:lineRule="auto"/>
        <w:ind w:left="782" w:hanging="357"/>
        <w:rPr>
          <w:rFonts w:asciiTheme="majorHAnsi" w:hAnsiTheme="majorHAnsi"/>
          <w:sz w:val="22"/>
          <w:szCs w:val="22"/>
        </w:rPr>
      </w:pPr>
      <w:r w:rsidRPr="00781921">
        <w:rPr>
          <w:rFonts w:asciiTheme="majorHAnsi" w:hAnsiTheme="majorHAnsi"/>
          <w:sz w:val="22"/>
          <w:szCs w:val="22"/>
        </w:rPr>
        <w:t>Załącznik nr 2</w:t>
      </w:r>
      <w:r w:rsidR="003D2892" w:rsidRPr="00781921">
        <w:rPr>
          <w:rFonts w:asciiTheme="majorHAnsi" w:hAnsiTheme="majorHAnsi"/>
          <w:sz w:val="22"/>
          <w:szCs w:val="22"/>
        </w:rPr>
        <w:t xml:space="preserve"> </w:t>
      </w:r>
      <w:r w:rsidR="00DD19EE" w:rsidRPr="00781921">
        <w:rPr>
          <w:rFonts w:asciiTheme="majorHAnsi" w:hAnsiTheme="majorHAnsi"/>
          <w:sz w:val="22"/>
          <w:szCs w:val="22"/>
        </w:rPr>
        <w:t>–</w:t>
      </w:r>
      <w:r w:rsidRPr="00781921">
        <w:rPr>
          <w:rFonts w:asciiTheme="majorHAnsi" w:hAnsiTheme="majorHAnsi"/>
          <w:sz w:val="22"/>
          <w:szCs w:val="22"/>
        </w:rPr>
        <w:t xml:space="preserve"> </w:t>
      </w:r>
      <w:r w:rsidR="00163697" w:rsidRPr="00781921">
        <w:rPr>
          <w:rFonts w:asciiTheme="majorHAnsi" w:hAnsiTheme="majorHAnsi"/>
          <w:sz w:val="22"/>
          <w:szCs w:val="22"/>
        </w:rPr>
        <w:t xml:space="preserve">Wzór protokołu </w:t>
      </w:r>
      <w:r w:rsidR="003677EE" w:rsidRPr="00781921">
        <w:rPr>
          <w:rFonts w:asciiTheme="majorHAnsi" w:hAnsiTheme="majorHAnsi"/>
          <w:sz w:val="22"/>
          <w:szCs w:val="22"/>
        </w:rPr>
        <w:t>odbior</w:t>
      </w:r>
      <w:r w:rsidR="002A513C" w:rsidRPr="00781921">
        <w:rPr>
          <w:rFonts w:asciiTheme="majorHAnsi" w:hAnsiTheme="majorHAnsi"/>
          <w:sz w:val="22"/>
          <w:szCs w:val="22"/>
        </w:rPr>
        <w:t>u</w:t>
      </w:r>
      <w:r w:rsidR="00942739" w:rsidRPr="00781921">
        <w:rPr>
          <w:rFonts w:asciiTheme="majorHAnsi" w:hAnsiTheme="majorHAnsi"/>
          <w:sz w:val="22"/>
          <w:szCs w:val="22"/>
        </w:rPr>
        <w:t>.</w:t>
      </w:r>
    </w:p>
    <w:p w14:paraId="043E1DD7" w14:textId="77777777" w:rsidR="00163697" w:rsidRPr="00781921" w:rsidRDefault="00163697" w:rsidP="001C2E0B">
      <w:pPr>
        <w:pStyle w:val="Akapitzlist"/>
        <w:numPr>
          <w:ilvl w:val="0"/>
          <w:numId w:val="22"/>
        </w:numPr>
        <w:spacing w:beforeLines="40" w:before="96" w:line="276" w:lineRule="auto"/>
        <w:ind w:left="782" w:hanging="357"/>
        <w:rPr>
          <w:rFonts w:asciiTheme="majorHAnsi" w:hAnsiTheme="majorHAnsi"/>
          <w:sz w:val="22"/>
          <w:szCs w:val="22"/>
        </w:rPr>
      </w:pPr>
      <w:r w:rsidRPr="00781921">
        <w:rPr>
          <w:rFonts w:asciiTheme="majorHAnsi" w:hAnsiTheme="majorHAnsi"/>
          <w:sz w:val="22"/>
          <w:szCs w:val="22"/>
        </w:rPr>
        <w:t xml:space="preserve">Załącznik </w:t>
      </w:r>
      <w:r w:rsidR="00EF1710" w:rsidRPr="00781921">
        <w:rPr>
          <w:rFonts w:asciiTheme="majorHAnsi" w:hAnsiTheme="majorHAnsi"/>
          <w:sz w:val="22"/>
          <w:szCs w:val="22"/>
        </w:rPr>
        <w:t>n</w:t>
      </w:r>
      <w:r w:rsidRPr="00781921">
        <w:rPr>
          <w:rFonts w:asciiTheme="majorHAnsi" w:hAnsiTheme="majorHAnsi"/>
          <w:sz w:val="22"/>
          <w:szCs w:val="22"/>
        </w:rPr>
        <w:t xml:space="preserve">r </w:t>
      </w:r>
      <w:r w:rsidR="00930DA1" w:rsidRPr="00781921">
        <w:rPr>
          <w:rFonts w:asciiTheme="majorHAnsi" w:hAnsiTheme="majorHAnsi"/>
          <w:sz w:val="22"/>
          <w:szCs w:val="22"/>
        </w:rPr>
        <w:t>3</w:t>
      </w:r>
      <w:r w:rsidR="003D2892" w:rsidRPr="00781921">
        <w:rPr>
          <w:rFonts w:asciiTheme="majorHAnsi" w:hAnsiTheme="majorHAnsi"/>
          <w:sz w:val="22"/>
          <w:szCs w:val="22"/>
        </w:rPr>
        <w:t xml:space="preserve"> </w:t>
      </w:r>
      <w:r w:rsidR="00DD19EE" w:rsidRPr="00781921">
        <w:rPr>
          <w:rFonts w:asciiTheme="majorHAnsi" w:hAnsiTheme="majorHAnsi"/>
          <w:sz w:val="22"/>
          <w:szCs w:val="22"/>
        </w:rPr>
        <w:t xml:space="preserve">– </w:t>
      </w:r>
      <w:r w:rsidRPr="00781921">
        <w:rPr>
          <w:rFonts w:asciiTheme="majorHAnsi" w:hAnsiTheme="majorHAnsi"/>
          <w:sz w:val="22"/>
          <w:szCs w:val="22"/>
        </w:rPr>
        <w:t>Oświadczenie o akceptacji przesyłania faktur drogą elektroniczną.</w:t>
      </w:r>
    </w:p>
    <w:p w14:paraId="5E0B8404" w14:textId="77777777" w:rsidR="006A2C5D" w:rsidRPr="00781921" w:rsidRDefault="006A2C5D" w:rsidP="001C2E0B">
      <w:pPr>
        <w:pStyle w:val="Akapitzlist"/>
        <w:numPr>
          <w:ilvl w:val="0"/>
          <w:numId w:val="22"/>
        </w:numPr>
        <w:spacing w:beforeLines="40" w:before="96" w:line="276" w:lineRule="auto"/>
        <w:ind w:left="782" w:hanging="357"/>
        <w:rPr>
          <w:rFonts w:asciiTheme="majorHAnsi" w:hAnsiTheme="majorHAnsi"/>
          <w:sz w:val="22"/>
          <w:szCs w:val="22"/>
        </w:rPr>
      </w:pPr>
      <w:r w:rsidRPr="00781921">
        <w:rPr>
          <w:rFonts w:asciiTheme="majorHAnsi" w:hAnsiTheme="majorHAnsi"/>
          <w:sz w:val="22"/>
          <w:szCs w:val="22"/>
        </w:rPr>
        <w:t>Załącznik nr 4 – Wzór umowy o powierzenie przetwarzania danych osobowych.</w:t>
      </w:r>
    </w:p>
    <w:p w14:paraId="0C742BD6" w14:textId="3F2C7386" w:rsidR="00F77BB9" w:rsidRPr="00F77BB9" w:rsidRDefault="00C04FA7" w:rsidP="001C2E0B">
      <w:pPr>
        <w:pStyle w:val="Tekstpodstawowy"/>
        <w:numPr>
          <w:ilvl w:val="0"/>
          <w:numId w:val="49"/>
        </w:numPr>
        <w:spacing w:before="40" w:line="276" w:lineRule="auto"/>
        <w:ind w:left="426" w:hanging="426"/>
        <w:jc w:val="both"/>
        <w:rPr>
          <w:rFonts w:asciiTheme="majorHAnsi" w:hAnsiTheme="majorHAnsi" w:cs="Arial"/>
          <w:sz w:val="22"/>
          <w:szCs w:val="22"/>
        </w:rPr>
      </w:pPr>
      <w:r>
        <w:rPr>
          <w:rFonts w:asciiTheme="majorHAnsi" w:hAnsiTheme="majorHAnsi" w:cs="Arial"/>
          <w:sz w:val="22"/>
          <w:szCs w:val="22"/>
          <w:lang w:val="pl-PL"/>
        </w:rPr>
        <w:t xml:space="preserve">Wykonawca </w:t>
      </w:r>
      <w:r w:rsidR="00F77BB9" w:rsidRPr="00F77BB9">
        <w:rPr>
          <w:rFonts w:asciiTheme="majorHAnsi" w:hAnsiTheme="majorHAnsi" w:cs="Arial"/>
          <w:sz w:val="22"/>
          <w:szCs w:val="22"/>
        </w:rPr>
        <w:t xml:space="preserve">nie przeniesie jakichkolwiek praw, ani obowiązków wynikających z </w:t>
      </w:r>
      <w:r>
        <w:rPr>
          <w:rFonts w:asciiTheme="majorHAnsi" w:hAnsiTheme="majorHAnsi" w:cs="Arial"/>
          <w:sz w:val="22"/>
          <w:szCs w:val="22"/>
          <w:lang w:val="pl-PL"/>
        </w:rPr>
        <w:t>u</w:t>
      </w:r>
      <w:r w:rsidR="00F77BB9" w:rsidRPr="00F77BB9">
        <w:rPr>
          <w:rFonts w:asciiTheme="majorHAnsi" w:hAnsiTheme="majorHAnsi" w:cs="Arial"/>
          <w:sz w:val="22"/>
          <w:szCs w:val="22"/>
        </w:rPr>
        <w:t xml:space="preserve">mowy na inny podmiot bez uprzedniej, pisemnej zgody drugiej </w:t>
      </w:r>
      <w:r>
        <w:rPr>
          <w:rFonts w:asciiTheme="majorHAnsi" w:hAnsiTheme="majorHAnsi" w:cs="Arial"/>
          <w:sz w:val="22"/>
          <w:szCs w:val="22"/>
          <w:lang w:val="pl-PL"/>
        </w:rPr>
        <w:t>Zamawiającego</w:t>
      </w:r>
      <w:r w:rsidR="00F77BB9" w:rsidRPr="00F77BB9">
        <w:rPr>
          <w:rFonts w:asciiTheme="majorHAnsi" w:hAnsiTheme="majorHAnsi" w:cs="Arial"/>
          <w:sz w:val="22"/>
          <w:szCs w:val="22"/>
        </w:rPr>
        <w:t xml:space="preserve"> pod rygorem nieważności. </w:t>
      </w:r>
    </w:p>
    <w:p w14:paraId="5FC26604" w14:textId="33F29399" w:rsidR="00F77BB9" w:rsidRPr="00F77BB9" w:rsidRDefault="00F77BB9" w:rsidP="001C2E0B">
      <w:pPr>
        <w:pStyle w:val="Tekstpodstawowy"/>
        <w:numPr>
          <w:ilvl w:val="0"/>
          <w:numId w:val="49"/>
        </w:numPr>
        <w:spacing w:before="40" w:line="276" w:lineRule="auto"/>
        <w:ind w:left="426" w:hanging="426"/>
        <w:jc w:val="both"/>
        <w:rPr>
          <w:rFonts w:asciiTheme="majorHAnsi" w:hAnsiTheme="majorHAnsi" w:cs="Arial"/>
          <w:sz w:val="22"/>
          <w:szCs w:val="22"/>
        </w:rPr>
      </w:pPr>
      <w:r w:rsidRPr="00F77BB9">
        <w:rPr>
          <w:rFonts w:asciiTheme="majorHAnsi" w:hAnsiTheme="majorHAnsi" w:cs="Arial"/>
          <w:sz w:val="22"/>
          <w:szCs w:val="22"/>
        </w:rPr>
        <w:t xml:space="preserve">Strony oświadczają, że </w:t>
      </w:r>
      <w:r w:rsidR="00C04FA7">
        <w:rPr>
          <w:rFonts w:asciiTheme="majorHAnsi" w:hAnsiTheme="majorHAnsi" w:cs="Arial"/>
          <w:sz w:val="22"/>
          <w:szCs w:val="22"/>
          <w:lang w:val="pl-PL"/>
        </w:rPr>
        <w:t>u</w:t>
      </w:r>
      <w:r w:rsidRPr="00F77BB9">
        <w:rPr>
          <w:rFonts w:asciiTheme="majorHAnsi" w:hAnsiTheme="majorHAnsi" w:cs="Arial"/>
          <w:sz w:val="22"/>
          <w:szCs w:val="22"/>
        </w:rPr>
        <w:t xml:space="preserve">mowa zostaje zawarta z chwilą podpisania przez ostatnią ze Stron. W przypadku jeżeli ostatnia ze Stron podpisuje </w:t>
      </w:r>
      <w:r w:rsidR="00C04FA7">
        <w:rPr>
          <w:rFonts w:asciiTheme="majorHAnsi" w:hAnsiTheme="majorHAnsi" w:cs="Arial"/>
          <w:sz w:val="22"/>
          <w:szCs w:val="22"/>
          <w:lang w:val="pl-PL"/>
        </w:rPr>
        <w:t>u</w:t>
      </w:r>
      <w:r w:rsidRPr="00F77BB9">
        <w:rPr>
          <w:rFonts w:asciiTheme="majorHAnsi" w:hAnsiTheme="majorHAnsi" w:cs="Arial"/>
          <w:sz w:val="22"/>
          <w:szCs w:val="22"/>
        </w:rPr>
        <w:t>mowę kwalifikowanym podpisem elektronicznym w rozumieniu art. 78</w:t>
      </w:r>
      <w:r w:rsidRPr="00202CC0">
        <w:rPr>
          <w:rFonts w:asciiTheme="majorHAnsi" w:hAnsiTheme="majorHAnsi" w:cs="Arial"/>
          <w:sz w:val="22"/>
          <w:szCs w:val="22"/>
          <w:vertAlign w:val="superscript"/>
        </w:rPr>
        <w:t>1</w:t>
      </w:r>
      <w:r w:rsidRPr="00F77BB9">
        <w:rPr>
          <w:rFonts w:asciiTheme="majorHAnsi" w:hAnsiTheme="majorHAnsi" w:cs="Arial"/>
          <w:sz w:val="22"/>
          <w:szCs w:val="22"/>
        </w:rPr>
        <w:t xml:space="preserve"> kodeksu cywilnego, Strony przyjmują, że </w:t>
      </w:r>
      <w:r w:rsidR="00C04FA7">
        <w:rPr>
          <w:rFonts w:asciiTheme="majorHAnsi" w:hAnsiTheme="majorHAnsi" w:cs="Arial"/>
          <w:sz w:val="22"/>
          <w:szCs w:val="22"/>
          <w:lang w:val="pl-PL"/>
        </w:rPr>
        <w:t>u</w:t>
      </w:r>
      <w:r w:rsidRPr="00F77BB9">
        <w:rPr>
          <w:rFonts w:asciiTheme="majorHAnsi" w:hAnsiTheme="majorHAnsi" w:cs="Arial"/>
          <w:sz w:val="22"/>
          <w:szCs w:val="22"/>
        </w:rPr>
        <w:t>mowa zostaje zawarta z chwilą złożenia oświadczenia woli w postaci elektronicznej przez tę Stronę i opatrzenia go kwalifikowanym podpisem elektronicznym w rozumieniu art. 78</w:t>
      </w:r>
      <w:r w:rsidRPr="00202CC0">
        <w:rPr>
          <w:rFonts w:asciiTheme="majorHAnsi" w:hAnsiTheme="majorHAnsi" w:cs="Arial"/>
          <w:sz w:val="22"/>
          <w:szCs w:val="22"/>
          <w:vertAlign w:val="superscript"/>
        </w:rPr>
        <w:t>1</w:t>
      </w:r>
      <w:r w:rsidRPr="00F77BB9">
        <w:rPr>
          <w:rFonts w:asciiTheme="majorHAnsi" w:hAnsiTheme="majorHAnsi" w:cs="Arial"/>
          <w:sz w:val="22"/>
          <w:szCs w:val="22"/>
        </w:rPr>
        <w:t xml:space="preserve"> kodeksu cywilnego.</w:t>
      </w:r>
    </w:p>
    <w:p w14:paraId="7AD46F28" w14:textId="50B75888" w:rsidR="00586809" w:rsidRPr="00F77BB9" w:rsidRDefault="00F77BB9" w:rsidP="001C2E0B">
      <w:pPr>
        <w:pStyle w:val="Tekstpodstawowy"/>
        <w:numPr>
          <w:ilvl w:val="0"/>
          <w:numId w:val="49"/>
        </w:numPr>
        <w:spacing w:before="40" w:line="276" w:lineRule="auto"/>
        <w:ind w:left="426" w:hanging="426"/>
        <w:jc w:val="both"/>
        <w:rPr>
          <w:rFonts w:asciiTheme="majorHAnsi" w:hAnsiTheme="majorHAnsi" w:cs="Arial"/>
          <w:sz w:val="22"/>
          <w:szCs w:val="22"/>
        </w:rPr>
      </w:pPr>
      <w:r w:rsidRPr="00F77BB9">
        <w:rPr>
          <w:rFonts w:asciiTheme="majorHAnsi" w:hAnsiTheme="majorHAnsi" w:cs="Arial"/>
          <w:sz w:val="22"/>
          <w:szCs w:val="22"/>
        </w:rPr>
        <w:t xml:space="preserve">W przypadku gdy </w:t>
      </w:r>
      <w:r w:rsidR="00C04FA7">
        <w:rPr>
          <w:rFonts w:asciiTheme="majorHAnsi" w:hAnsiTheme="majorHAnsi" w:cs="Arial"/>
          <w:sz w:val="22"/>
          <w:szCs w:val="22"/>
          <w:lang w:val="pl-PL"/>
        </w:rPr>
        <w:t>u</w:t>
      </w:r>
      <w:r w:rsidRPr="00F77BB9">
        <w:rPr>
          <w:rFonts w:asciiTheme="majorHAnsi" w:hAnsiTheme="majorHAnsi" w:cs="Arial"/>
          <w:sz w:val="22"/>
          <w:szCs w:val="22"/>
        </w:rPr>
        <w:t xml:space="preserve">mowa została zawarta przez Strony na skutek złożenia oświadczenia woli w formie elektronicznej w taki sposób, że Zamawiający oraz </w:t>
      </w:r>
      <w:r>
        <w:rPr>
          <w:rFonts w:asciiTheme="majorHAnsi" w:hAnsiTheme="majorHAnsi" w:cs="Arial"/>
          <w:sz w:val="22"/>
          <w:szCs w:val="22"/>
          <w:lang w:val="pl-PL"/>
        </w:rPr>
        <w:t>Wykonawca</w:t>
      </w:r>
      <w:r w:rsidRPr="00F77BB9">
        <w:rPr>
          <w:rFonts w:asciiTheme="majorHAnsi" w:hAnsiTheme="majorHAnsi" w:cs="Arial"/>
          <w:sz w:val="22"/>
          <w:szCs w:val="22"/>
        </w:rPr>
        <w:t xml:space="preserve"> opatrzyli je kwalifikowanym podpisem elektronicznym. Zamawiający oraz </w:t>
      </w:r>
      <w:r>
        <w:rPr>
          <w:rFonts w:asciiTheme="majorHAnsi" w:hAnsiTheme="majorHAnsi" w:cs="Arial"/>
          <w:sz w:val="22"/>
          <w:szCs w:val="22"/>
          <w:lang w:val="pl-PL"/>
        </w:rPr>
        <w:t>Wykonawca</w:t>
      </w:r>
      <w:r w:rsidRPr="00F77BB9">
        <w:rPr>
          <w:rFonts w:asciiTheme="majorHAnsi" w:hAnsiTheme="majorHAnsi" w:cs="Arial"/>
          <w:sz w:val="22"/>
          <w:szCs w:val="22"/>
        </w:rPr>
        <w:t xml:space="preserve"> otrzymują egzemplarz niniejszej </w:t>
      </w:r>
      <w:r w:rsidR="00C04FA7">
        <w:rPr>
          <w:rFonts w:asciiTheme="majorHAnsi" w:hAnsiTheme="majorHAnsi" w:cs="Arial"/>
          <w:sz w:val="22"/>
          <w:szCs w:val="22"/>
          <w:lang w:val="pl-PL"/>
        </w:rPr>
        <w:t>u</w:t>
      </w:r>
      <w:r w:rsidRPr="00F77BB9">
        <w:rPr>
          <w:rFonts w:asciiTheme="majorHAnsi" w:hAnsiTheme="majorHAnsi" w:cs="Arial"/>
          <w:sz w:val="22"/>
          <w:szCs w:val="22"/>
        </w:rPr>
        <w:t>mowy zawartej w wyżej opisany sposób i formie za pośrednictwem poczty elektronicznej.</w:t>
      </w:r>
    </w:p>
    <w:p w14:paraId="395CA089" w14:textId="77777777" w:rsidR="00F77BB9" w:rsidRPr="00781921" w:rsidRDefault="00F77BB9" w:rsidP="001C2E0B">
      <w:pPr>
        <w:spacing w:before="40" w:line="276" w:lineRule="auto"/>
        <w:ind w:firstLine="708"/>
        <w:rPr>
          <w:rFonts w:asciiTheme="majorHAnsi" w:hAnsiTheme="majorHAnsi" w:cs="Arial"/>
          <w:b/>
          <w:sz w:val="22"/>
          <w:szCs w:val="22"/>
        </w:rPr>
      </w:pPr>
    </w:p>
    <w:p w14:paraId="42B94C57" w14:textId="766AAF6F" w:rsidR="007627E5" w:rsidRPr="00781921" w:rsidRDefault="007A7AFF" w:rsidP="001C2E0B">
      <w:pPr>
        <w:spacing w:before="40" w:line="276" w:lineRule="auto"/>
        <w:ind w:firstLine="737"/>
        <w:rPr>
          <w:rFonts w:asciiTheme="majorHAnsi" w:hAnsiTheme="majorHAnsi" w:cs="Arial"/>
          <w:b/>
          <w:sz w:val="22"/>
          <w:szCs w:val="22"/>
        </w:rPr>
      </w:pPr>
      <w:r w:rsidRPr="00781921">
        <w:rPr>
          <w:rFonts w:asciiTheme="majorHAnsi" w:hAnsiTheme="majorHAnsi" w:cs="Arial"/>
          <w:b/>
          <w:sz w:val="22"/>
          <w:szCs w:val="22"/>
        </w:rPr>
        <w:t xml:space="preserve">       </w:t>
      </w:r>
      <w:r w:rsidR="00C851C6" w:rsidRPr="00781921">
        <w:rPr>
          <w:rFonts w:asciiTheme="majorHAnsi" w:hAnsiTheme="majorHAnsi" w:cs="Arial"/>
          <w:b/>
          <w:sz w:val="22"/>
          <w:szCs w:val="22"/>
        </w:rPr>
        <w:t>Zamawiający</w:t>
      </w:r>
      <w:r w:rsidR="00C851C6" w:rsidRPr="00781921">
        <w:rPr>
          <w:rFonts w:asciiTheme="majorHAnsi" w:hAnsiTheme="majorHAnsi" w:cs="Arial"/>
          <w:b/>
          <w:sz w:val="22"/>
          <w:szCs w:val="22"/>
        </w:rPr>
        <w:tab/>
      </w:r>
      <w:r w:rsidR="007D36B2" w:rsidRPr="00781921">
        <w:rPr>
          <w:rFonts w:asciiTheme="majorHAnsi" w:hAnsiTheme="majorHAnsi" w:cs="Arial"/>
          <w:b/>
          <w:sz w:val="22"/>
          <w:szCs w:val="22"/>
        </w:rPr>
        <w:t xml:space="preserve"> </w:t>
      </w:r>
      <w:r w:rsidR="006D4666" w:rsidRPr="00781921">
        <w:rPr>
          <w:rFonts w:asciiTheme="majorHAnsi" w:hAnsiTheme="majorHAnsi" w:cs="Arial"/>
          <w:b/>
          <w:sz w:val="22"/>
          <w:szCs w:val="22"/>
        </w:rPr>
        <w:t xml:space="preserve"> </w:t>
      </w:r>
      <w:r w:rsidR="007D36B2" w:rsidRPr="00781921">
        <w:rPr>
          <w:rFonts w:asciiTheme="majorHAnsi" w:hAnsiTheme="majorHAnsi" w:cs="Arial"/>
          <w:b/>
          <w:sz w:val="22"/>
          <w:szCs w:val="22"/>
        </w:rPr>
        <w:t xml:space="preserve">                          </w:t>
      </w:r>
      <w:r w:rsidR="00586809" w:rsidRPr="00781921">
        <w:rPr>
          <w:rFonts w:asciiTheme="majorHAnsi" w:hAnsiTheme="majorHAnsi" w:cs="Arial"/>
          <w:b/>
          <w:sz w:val="22"/>
          <w:szCs w:val="22"/>
        </w:rPr>
        <w:t xml:space="preserve">                  </w:t>
      </w:r>
      <w:r w:rsidR="007D36B2" w:rsidRPr="00781921">
        <w:rPr>
          <w:rFonts w:asciiTheme="majorHAnsi" w:hAnsiTheme="majorHAnsi" w:cs="Arial"/>
          <w:b/>
          <w:sz w:val="22"/>
          <w:szCs w:val="22"/>
        </w:rPr>
        <w:t xml:space="preserve">                                    </w:t>
      </w:r>
      <w:r w:rsidR="004F1A30">
        <w:rPr>
          <w:rFonts w:asciiTheme="majorHAnsi" w:hAnsiTheme="majorHAnsi" w:cs="Arial"/>
          <w:b/>
          <w:sz w:val="22"/>
          <w:szCs w:val="22"/>
        </w:rPr>
        <w:t xml:space="preserve"> </w:t>
      </w:r>
      <w:r w:rsidR="007D36B2" w:rsidRPr="00781921">
        <w:rPr>
          <w:rFonts w:asciiTheme="majorHAnsi" w:hAnsiTheme="majorHAnsi" w:cs="Arial"/>
          <w:b/>
          <w:sz w:val="22"/>
          <w:szCs w:val="22"/>
        </w:rPr>
        <w:t xml:space="preserve"> </w:t>
      </w:r>
      <w:r w:rsidR="00586809" w:rsidRPr="00781921">
        <w:rPr>
          <w:rFonts w:asciiTheme="majorHAnsi" w:hAnsiTheme="majorHAnsi" w:cs="Arial"/>
          <w:b/>
          <w:sz w:val="22"/>
          <w:szCs w:val="22"/>
        </w:rPr>
        <w:t>Wykonawca</w:t>
      </w:r>
    </w:p>
    <w:p w14:paraId="2E269D3A" w14:textId="77777777" w:rsidR="007A7AFF" w:rsidRPr="00781921" w:rsidRDefault="007A7AFF" w:rsidP="001C2E0B">
      <w:pPr>
        <w:spacing w:before="40" w:line="276" w:lineRule="auto"/>
        <w:rPr>
          <w:rFonts w:asciiTheme="majorHAnsi" w:hAnsiTheme="majorHAnsi" w:cs="Arial"/>
          <w:i/>
          <w:iCs/>
          <w:sz w:val="22"/>
          <w:szCs w:val="22"/>
        </w:rPr>
      </w:pPr>
    </w:p>
    <w:p w14:paraId="1A6A8F91" w14:textId="77777777" w:rsidR="007A7AFF" w:rsidRPr="00781921" w:rsidRDefault="007A7AFF" w:rsidP="001C2E0B">
      <w:pPr>
        <w:spacing w:before="40" w:line="276" w:lineRule="auto"/>
        <w:rPr>
          <w:rFonts w:asciiTheme="majorHAnsi" w:hAnsiTheme="majorHAnsi" w:cs="Arial"/>
          <w:i/>
          <w:iCs/>
          <w:sz w:val="22"/>
          <w:szCs w:val="22"/>
        </w:rPr>
      </w:pPr>
    </w:p>
    <w:p w14:paraId="05126AD2" w14:textId="12E061A0" w:rsidR="00781921" w:rsidRPr="00781921" w:rsidRDefault="00E7581C" w:rsidP="001C2E0B">
      <w:pPr>
        <w:spacing w:before="40" w:line="276" w:lineRule="auto"/>
        <w:rPr>
          <w:rFonts w:asciiTheme="majorHAnsi" w:hAnsiTheme="majorHAnsi" w:cs="Arial"/>
          <w:i/>
          <w:iCs/>
          <w:sz w:val="22"/>
          <w:szCs w:val="22"/>
        </w:rPr>
      </w:pPr>
      <w:r w:rsidRPr="00781921">
        <w:rPr>
          <w:rFonts w:asciiTheme="majorHAnsi" w:hAnsiTheme="majorHAnsi" w:cs="Arial"/>
          <w:i/>
          <w:iCs/>
          <w:sz w:val="22"/>
          <w:szCs w:val="22"/>
        </w:rPr>
        <w:tab/>
        <w:t>……………………………</w:t>
      </w:r>
      <w:r w:rsidRPr="00781921">
        <w:rPr>
          <w:rFonts w:asciiTheme="majorHAnsi" w:hAnsiTheme="majorHAnsi" w:cs="Arial"/>
          <w:i/>
          <w:iCs/>
          <w:sz w:val="22"/>
          <w:szCs w:val="22"/>
        </w:rPr>
        <w:tab/>
      </w:r>
      <w:r w:rsidRPr="00781921">
        <w:rPr>
          <w:rFonts w:asciiTheme="majorHAnsi" w:hAnsiTheme="majorHAnsi" w:cs="Arial"/>
          <w:i/>
          <w:iCs/>
          <w:sz w:val="22"/>
          <w:szCs w:val="22"/>
        </w:rPr>
        <w:tab/>
      </w:r>
      <w:r w:rsidRPr="00781921">
        <w:rPr>
          <w:rFonts w:asciiTheme="majorHAnsi" w:hAnsiTheme="majorHAnsi" w:cs="Arial"/>
          <w:i/>
          <w:iCs/>
          <w:sz w:val="22"/>
          <w:szCs w:val="22"/>
        </w:rPr>
        <w:tab/>
      </w:r>
      <w:r w:rsidRPr="00781921">
        <w:rPr>
          <w:rFonts w:asciiTheme="majorHAnsi" w:hAnsiTheme="majorHAnsi" w:cs="Arial"/>
          <w:i/>
          <w:iCs/>
          <w:sz w:val="22"/>
          <w:szCs w:val="22"/>
        </w:rPr>
        <w:tab/>
      </w:r>
      <w:r w:rsidRPr="00781921">
        <w:rPr>
          <w:rFonts w:asciiTheme="majorHAnsi" w:hAnsiTheme="majorHAnsi" w:cs="Arial"/>
          <w:i/>
          <w:iCs/>
          <w:sz w:val="22"/>
          <w:szCs w:val="22"/>
        </w:rPr>
        <w:tab/>
      </w:r>
      <w:r w:rsidRPr="00781921">
        <w:rPr>
          <w:rFonts w:asciiTheme="majorHAnsi" w:hAnsiTheme="majorHAnsi" w:cs="Arial"/>
          <w:i/>
          <w:iCs/>
          <w:sz w:val="22"/>
          <w:szCs w:val="22"/>
        </w:rPr>
        <w:tab/>
        <w:t>……………………………….</w:t>
      </w:r>
    </w:p>
    <w:p w14:paraId="136CA296" w14:textId="77777777" w:rsidR="00781921" w:rsidRPr="00781921" w:rsidRDefault="00781921" w:rsidP="001C2E0B">
      <w:pPr>
        <w:spacing w:line="276" w:lineRule="auto"/>
        <w:rPr>
          <w:rFonts w:asciiTheme="majorHAnsi" w:hAnsiTheme="majorHAnsi" w:cs="Arial"/>
          <w:sz w:val="22"/>
          <w:szCs w:val="22"/>
        </w:rPr>
      </w:pPr>
    </w:p>
    <w:p w14:paraId="00A3B13F" w14:textId="77777777" w:rsidR="00781921" w:rsidRPr="00781921" w:rsidRDefault="00781921" w:rsidP="001C2E0B">
      <w:pPr>
        <w:spacing w:line="276" w:lineRule="auto"/>
        <w:rPr>
          <w:rFonts w:asciiTheme="majorHAnsi" w:hAnsiTheme="majorHAnsi" w:cs="Arial"/>
          <w:sz w:val="22"/>
          <w:szCs w:val="22"/>
        </w:rPr>
      </w:pPr>
    </w:p>
    <w:p w14:paraId="22E7C306" w14:textId="77777777" w:rsidR="00781921" w:rsidRPr="00781921" w:rsidRDefault="00781921" w:rsidP="001C2E0B">
      <w:pPr>
        <w:spacing w:line="276" w:lineRule="auto"/>
        <w:rPr>
          <w:rFonts w:asciiTheme="majorHAnsi" w:hAnsiTheme="majorHAnsi" w:cs="Arial"/>
          <w:sz w:val="22"/>
          <w:szCs w:val="22"/>
        </w:rPr>
      </w:pPr>
    </w:p>
    <w:p w14:paraId="450E02BA" w14:textId="30317EC8" w:rsidR="00781921" w:rsidRPr="00781921" w:rsidRDefault="00781921" w:rsidP="001C2E0B">
      <w:pPr>
        <w:spacing w:line="276" w:lineRule="auto"/>
        <w:rPr>
          <w:rFonts w:asciiTheme="majorHAnsi" w:hAnsiTheme="majorHAnsi" w:cs="Arial"/>
          <w:sz w:val="22"/>
          <w:szCs w:val="22"/>
        </w:rPr>
      </w:pPr>
    </w:p>
    <w:p w14:paraId="75D98652" w14:textId="6774E4D8"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br w:type="page"/>
      </w:r>
    </w:p>
    <w:p w14:paraId="58FBCB96" w14:textId="77777777" w:rsidR="00781921" w:rsidRPr="00781921" w:rsidRDefault="00781921" w:rsidP="001C2E0B">
      <w:pPr>
        <w:spacing w:before="40" w:line="276" w:lineRule="auto"/>
        <w:jc w:val="both"/>
        <w:rPr>
          <w:rFonts w:asciiTheme="majorHAnsi" w:hAnsiTheme="majorHAnsi"/>
          <w:sz w:val="22"/>
          <w:szCs w:val="22"/>
        </w:rPr>
      </w:pPr>
    </w:p>
    <w:p w14:paraId="3BE3A3E7" w14:textId="409EA965" w:rsidR="00781921" w:rsidRDefault="00781921" w:rsidP="001C2E0B">
      <w:pPr>
        <w:spacing w:line="276" w:lineRule="auto"/>
        <w:rPr>
          <w:rFonts w:asciiTheme="majorHAnsi" w:hAnsiTheme="majorHAnsi"/>
          <w:sz w:val="22"/>
          <w:szCs w:val="22"/>
        </w:rPr>
      </w:pPr>
      <w:r w:rsidRPr="00781921">
        <w:rPr>
          <w:rFonts w:asciiTheme="majorHAnsi" w:hAnsiTheme="majorHAnsi"/>
          <w:sz w:val="22"/>
          <w:szCs w:val="22"/>
        </w:rPr>
        <w:t xml:space="preserve">Załącznik nr 1 - Opis przedmiotu </w:t>
      </w:r>
      <w:r w:rsidR="00FE67A7">
        <w:rPr>
          <w:rFonts w:asciiTheme="majorHAnsi" w:hAnsiTheme="majorHAnsi"/>
          <w:sz w:val="22"/>
          <w:szCs w:val="22"/>
        </w:rPr>
        <w:t>u</w:t>
      </w:r>
      <w:r w:rsidRPr="00781921">
        <w:rPr>
          <w:rFonts w:asciiTheme="majorHAnsi" w:hAnsiTheme="majorHAnsi"/>
          <w:sz w:val="22"/>
          <w:szCs w:val="22"/>
        </w:rPr>
        <w:t>mowy.</w:t>
      </w:r>
    </w:p>
    <w:p w14:paraId="21D55399" w14:textId="0FF4C823" w:rsidR="002C1C36" w:rsidRDefault="002C1C36" w:rsidP="001C2E0B">
      <w:pPr>
        <w:spacing w:line="276" w:lineRule="auto"/>
        <w:rPr>
          <w:rFonts w:asciiTheme="majorHAnsi" w:hAnsiTheme="majorHAnsi"/>
          <w:sz w:val="22"/>
          <w:szCs w:val="22"/>
        </w:rPr>
      </w:pPr>
    </w:p>
    <w:p w14:paraId="1B96905D" w14:textId="00466D99" w:rsidR="00781921" w:rsidRDefault="00F77BB9" w:rsidP="001C2E0B">
      <w:pPr>
        <w:spacing w:line="276" w:lineRule="auto"/>
        <w:jc w:val="center"/>
        <w:rPr>
          <w:rFonts w:asciiTheme="majorHAnsi" w:hAnsiTheme="majorHAnsi"/>
          <w:sz w:val="22"/>
          <w:szCs w:val="22"/>
        </w:rPr>
      </w:pPr>
      <w:r>
        <w:rPr>
          <w:rFonts w:asciiTheme="majorHAnsi" w:hAnsiTheme="majorHAnsi"/>
          <w:sz w:val="22"/>
          <w:szCs w:val="22"/>
        </w:rPr>
        <w:t>(Załącznik zostanie uzupełniony po wyborze najkorzystniejszej oferty – i będzie on zgodny z Załącznikiem nr 1 do Materiałów Negocjacyjnych – Opis przedmiotu zamówienia)</w:t>
      </w:r>
    </w:p>
    <w:p w14:paraId="28E73890" w14:textId="4971A5B5" w:rsidR="00F77BB9" w:rsidRDefault="00F77BB9" w:rsidP="001C2E0B">
      <w:pPr>
        <w:spacing w:line="276" w:lineRule="auto"/>
        <w:jc w:val="center"/>
        <w:rPr>
          <w:rFonts w:asciiTheme="majorHAnsi" w:hAnsiTheme="majorHAnsi"/>
          <w:sz w:val="22"/>
          <w:szCs w:val="22"/>
        </w:rPr>
      </w:pPr>
    </w:p>
    <w:p w14:paraId="27EEFE3A" w14:textId="169BB903" w:rsidR="00F77BB9" w:rsidRDefault="00F77BB9" w:rsidP="001C2E0B">
      <w:pPr>
        <w:spacing w:line="276" w:lineRule="auto"/>
        <w:jc w:val="center"/>
        <w:rPr>
          <w:rFonts w:asciiTheme="majorHAnsi" w:hAnsiTheme="majorHAnsi"/>
          <w:sz w:val="22"/>
          <w:szCs w:val="22"/>
        </w:rPr>
      </w:pPr>
    </w:p>
    <w:p w14:paraId="6F155592" w14:textId="2080A5B2" w:rsidR="00F77BB9" w:rsidRDefault="00F77BB9" w:rsidP="001C2E0B">
      <w:pPr>
        <w:spacing w:line="276" w:lineRule="auto"/>
        <w:rPr>
          <w:rFonts w:asciiTheme="majorHAnsi" w:hAnsiTheme="majorHAnsi"/>
          <w:sz w:val="22"/>
          <w:szCs w:val="22"/>
        </w:rPr>
      </w:pPr>
      <w:r>
        <w:rPr>
          <w:rFonts w:asciiTheme="majorHAnsi" w:hAnsiTheme="majorHAnsi"/>
          <w:sz w:val="22"/>
          <w:szCs w:val="22"/>
        </w:rPr>
        <w:br w:type="page"/>
      </w:r>
    </w:p>
    <w:p w14:paraId="0261679F" w14:textId="77777777" w:rsidR="00F77BB9" w:rsidRDefault="00F77BB9" w:rsidP="001C2E0B">
      <w:pPr>
        <w:spacing w:line="276" w:lineRule="auto"/>
        <w:jc w:val="center"/>
        <w:rPr>
          <w:rFonts w:asciiTheme="majorHAnsi" w:hAnsiTheme="majorHAnsi"/>
          <w:sz w:val="22"/>
          <w:szCs w:val="22"/>
        </w:rPr>
      </w:pPr>
    </w:p>
    <w:p w14:paraId="07BD1F65" w14:textId="68B51245" w:rsidR="00781921" w:rsidRPr="00781921" w:rsidRDefault="00781921" w:rsidP="001C2E0B">
      <w:pPr>
        <w:spacing w:line="276" w:lineRule="auto"/>
        <w:rPr>
          <w:rFonts w:asciiTheme="majorHAnsi" w:hAnsiTheme="majorHAnsi"/>
          <w:sz w:val="22"/>
          <w:szCs w:val="22"/>
        </w:rPr>
      </w:pPr>
      <w:r w:rsidRPr="00781921">
        <w:rPr>
          <w:rFonts w:asciiTheme="majorHAnsi" w:hAnsiTheme="majorHAnsi"/>
          <w:sz w:val="22"/>
          <w:szCs w:val="22"/>
        </w:rPr>
        <w:t xml:space="preserve">Załącznik nr 2 – </w:t>
      </w:r>
      <w:r w:rsidR="00FE67A7">
        <w:rPr>
          <w:rFonts w:asciiTheme="majorHAnsi" w:hAnsiTheme="majorHAnsi"/>
          <w:sz w:val="22"/>
          <w:szCs w:val="22"/>
        </w:rPr>
        <w:t>W</w:t>
      </w:r>
      <w:r w:rsidRPr="00781921">
        <w:rPr>
          <w:rFonts w:asciiTheme="majorHAnsi" w:hAnsiTheme="majorHAnsi"/>
          <w:sz w:val="22"/>
          <w:szCs w:val="22"/>
        </w:rPr>
        <w:t>zór protokołu odbioru</w:t>
      </w:r>
    </w:p>
    <w:p w14:paraId="6C260357" w14:textId="77777777" w:rsidR="00781921" w:rsidRPr="00781921" w:rsidRDefault="00781921" w:rsidP="001C2E0B">
      <w:pPr>
        <w:tabs>
          <w:tab w:val="left" w:pos="284"/>
          <w:tab w:val="right" w:pos="8505"/>
        </w:tabs>
        <w:spacing w:line="276" w:lineRule="auto"/>
        <w:jc w:val="center"/>
        <w:rPr>
          <w:rFonts w:asciiTheme="majorHAnsi" w:hAnsiTheme="majorHAnsi" w:cs="Arial"/>
          <w:b/>
          <w:sz w:val="22"/>
          <w:szCs w:val="22"/>
        </w:rPr>
      </w:pPr>
    </w:p>
    <w:tbl>
      <w:tblPr>
        <w:tblStyle w:val="Tabela-Siatka"/>
        <w:tblW w:w="0" w:type="auto"/>
        <w:tblLook w:val="04A0" w:firstRow="1" w:lastRow="0" w:firstColumn="1" w:lastColumn="0" w:noHBand="0" w:noVBand="1"/>
      </w:tblPr>
      <w:tblGrid>
        <w:gridCol w:w="1791"/>
        <w:gridCol w:w="2430"/>
        <w:gridCol w:w="1360"/>
        <w:gridCol w:w="1773"/>
        <w:gridCol w:w="2274"/>
      </w:tblGrid>
      <w:tr w:rsidR="00781921" w:rsidRPr="00781921" w14:paraId="05A5125E" w14:textId="77777777" w:rsidTr="00387A78">
        <w:trPr>
          <w:trHeight w:val="396"/>
        </w:trPr>
        <w:tc>
          <w:tcPr>
            <w:tcW w:w="9628" w:type="dxa"/>
            <w:gridSpan w:val="5"/>
          </w:tcPr>
          <w:p w14:paraId="095B10ED" w14:textId="77777777" w:rsidR="00781921" w:rsidRPr="00781921" w:rsidRDefault="00781921" w:rsidP="001C2E0B">
            <w:pPr>
              <w:spacing w:line="276" w:lineRule="auto"/>
              <w:jc w:val="center"/>
              <w:rPr>
                <w:rFonts w:asciiTheme="majorHAnsi" w:hAnsiTheme="majorHAnsi" w:cs="Arial"/>
                <w:sz w:val="22"/>
                <w:szCs w:val="22"/>
              </w:rPr>
            </w:pPr>
            <w:r w:rsidRPr="00781921">
              <w:rPr>
                <w:rFonts w:asciiTheme="majorHAnsi" w:hAnsiTheme="majorHAnsi" w:cs="Arial"/>
                <w:sz w:val="22"/>
                <w:szCs w:val="22"/>
              </w:rPr>
              <w:t>Potwierdzenie odbioru</w:t>
            </w:r>
          </w:p>
        </w:tc>
      </w:tr>
      <w:tr w:rsidR="00781921" w:rsidRPr="00781921" w14:paraId="6074C7D8" w14:textId="77777777" w:rsidTr="00387A78">
        <w:trPr>
          <w:trHeight w:val="495"/>
        </w:trPr>
        <w:tc>
          <w:tcPr>
            <w:tcW w:w="1791" w:type="dxa"/>
            <w:vMerge w:val="restart"/>
          </w:tcPr>
          <w:p w14:paraId="28BE5174"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Projekt/Umowa:</w:t>
            </w:r>
          </w:p>
        </w:tc>
        <w:tc>
          <w:tcPr>
            <w:tcW w:w="5563" w:type="dxa"/>
            <w:gridSpan w:val="3"/>
            <w:vMerge w:val="restart"/>
          </w:tcPr>
          <w:p w14:paraId="2847968D"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Nr</w:t>
            </w:r>
          </w:p>
        </w:tc>
        <w:tc>
          <w:tcPr>
            <w:tcW w:w="2274" w:type="dxa"/>
          </w:tcPr>
          <w:p w14:paraId="5D6756AB"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Data przekazania/odbioru:</w:t>
            </w:r>
          </w:p>
        </w:tc>
      </w:tr>
      <w:tr w:rsidR="00781921" w:rsidRPr="00781921" w14:paraId="5C97B2A1" w14:textId="77777777" w:rsidTr="00387A78">
        <w:trPr>
          <w:trHeight w:val="564"/>
        </w:trPr>
        <w:tc>
          <w:tcPr>
            <w:tcW w:w="1791" w:type="dxa"/>
            <w:vMerge/>
          </w:tcPr>
          <w:p w14:paraId="7B238E9E" w14:textId="77777777" w:rsidR="00781921" w:rsidRPr="00781921" w:rsidRDefault="00781921" w:rsidP="001C2E0B">
            <w:pPr>
              <w:spacing w:line="276" w:lineRule="auto"/>
              <w:rPr>
                <w:rFonts w:asciiTheme="majorHAnsi" w:hAnsiTheme="majorHAnsi" w:cs="Arial"/>
                <w:sz w:val="22"/>
                <w:szCs w:val="22"/>
              </w:rPr>
            </w:pPr>
          </w:p>
        </w:tc>
        <w:tc>
          <w:tcPr>
            <w:tcW w:w="5563" w:type="dxa"/>
            <w:gridSpan w:val="3"/>
            <w:vMerge/>
          </w:tcPr>
          <w:p w14:paraId="1E234BD8" w14:textId="77777777" w:rsidR="00781921" w:rsidRPr="00781921" w:rsidRDefault="00781921" w:rsidP="001C2E0B">
            <w:pPr>
              <w:spacing w:line="276" w:lineRule="auto"/>
              <w:rPr>
                <w:rFonts w:asciiTheme="majorHAnsi" w:hAnsiTheme="majorHAnsi" w:cs="Arial"/>
                <w:sz w:val="22"/>
                <w:szCs w:val="22"/>
              </w:rPr>
            </w:pPr>
          </w:p>
        </w:tc>
        <w:tc>
          <w:tcPr>
            <w:tcW w:w="2274" w:type="dxa"/>
          </w:tcPr>
          <w:p w14:paraId="4B216E77" w14:textId="77777777" w:rsidR="00781921" w:rsidRPr="00781921" w:rsidRDefault="00781921" w:rsidP="001C2E0B">
            <w:pPr>
              <w:spacing w:line="276" w:lineRule="auto"/>
              <w:rPr>
                <w:rFonts w:asciiTheme="majorHAnsi" w:hAnsiTheme="majorHAnsi" w:cs="Arial"/>
                <w:sz w:val="22"/>
                <w:szCs w:val="22"/>
              </w:rPr>
            </w:pPr>
          </w:p>
        </w:tc>
      </w:tr>
      <w:tr w:rsidR="00781921" w:rsidRPr="00781921" w14:paraId="152EB087" w14:textId="77777777" w:rsidTr="00387A78">
        <w:trPr>
          <w:trHeight w:val="1785"/>
        </w:trPr>
        <w:tc>
          <w:tcPr>
            <w:tcW w:w="1791" w:type="dxa"/>
          </w:tcPr>
          <w:p w14:paraId="42ACBDCE"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Klient końcowy:</w:t>
            </w:r>
          </w:p>
        </w:tc>
        <w:tc>
          <w:tcPr>
            <w:tcW w:w="3790" w:type="dxa"/>
            <w:gridSpan w:val="2"/>
          </w:tcPr>
          <w:p w14:paraId="77FA5037" w14:textId="5C5B8F64"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 xml:space="preserve">Lokalizacja </w:t>
            </w:r>
          </w:p>
          <w:p w14:paraId="67852C9A" w14:textId="17170483" w:rsidR="00781921" w:rsidRPr="00781921" w:rsidRDefault="00781921" w:rsidP="001C2E0B">
            <w:pPr>
              <w:spacing w:line="276" w:lineRule="auto"/>
              <w:rPr>
                <w:rFonts w:asciiTheme="majorHAnsi" w:hAnsiTheme="majorHAnsi" w:cs="Arial"/>
                <w:sz w:val="22"/>
                <w:szCs w:val="22"/>
              </w:rPr>
            </w:pPr>
          </w:p>
        </w:tc>
        <w:tc>
          <w:tcPr>
            <w:tcW w:w="4047" w:type="dxa"/>
            <w:gridSpan w:val="2"/>
          </w:tcPr>
          <w:p w14:paraId="3825976B" w14:textId="3F98D8D4"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 xml:space="preserve">Lokalizacja </w:t>
            </w:r>
          </w:p>
        </w:tc>
      </w:tr>
      <w:tr w:rsidR="00781921" w:rsidRPr="00781921" w14:paraId="4CFD5957" w14:textId="77777777" w:rsidTr="00387A78">
        <w:trPr>
          <w:trHeight w:val="771"/>
        </w:trPr>
        <w:tc>
          <w:tcPr>
            <w:tcW w:w="4221" w:type="dxa"/>
            <w:gridSpan w:val="2"/>
          </w:tcPr>
          <w:p w14:paraId="3B36D78D"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Strona przekazująca:</w:t>
            </w:r>
          </w:p>
          <w:p w14:paraId="41F81204" w14:textId="65C30D43" w:rsidR="00781921" w:rsidRPr="00781921" w:rsidRDefault="00781921" w:rsidP="001C2E0B">
            <w:pPr>
              <w:spacing w:line="276" w:lineRule="auto"/>
              <w:rPr>
                <w:rFonts w:asciiTheme="majorHAnsi" w:hAnsiTheme="majorHAnsi" w:cs="Arial"/>
                <w:sz w:val="22"/>
                <w:szCs w:val="22"/>
              </w:rPr>
            </w:pPr>
          </w:p>
        </w:tc>
        <w:tc>
          <w:tcPr>
            <w:tcW w:w="5407" w:type="dxa"/>
            <w:gridSpan w:val="3"/>
          </w:tcPr>
          <w:p w14:paraId="64D7FC77"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Przekazane przez:</w:t>
            </w:r>
          </w:p>
        </w:tc>
      </w:tr>
      <w:tr w:rsidR="00781921" w:rsidRPr="00781921" w14:paraId="6EE9A777" w14:textId="77777777" w:rsidTr="00387A78">
        <w:trPr>
          <w:trHeight w:val="1763"/>
        </w:trPr>
        <w:tc>
          <w:tcPr>
            <w:tcW w:w="4221" w:type="dxa"/>
            <w:gridSpan w:val="2"/>
          </w:tcPr>
          <w:p w14:paraId="2E593EF7"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Strona odbierająca:</w:t>
            </w:r>
          </w:p>
          <w:p w14:paraId="30D153D6" w14:textId="0DD95B90"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ENERGA Informatyka i Technologie Sp. z o. o. z, 80-309 Gdańsk</w:t>
            </w:r>
            <w:r w:rsidR="00180479">
              <w:rPr>
                <w:rFonts w:asciiTheme="majorHAnsi" w:hAnsiTheme="majorHAnsi" w:cs="Arial"/>
                <w:sz w:val="22"/>
                <w:szCs w:val="22"/>
              </w:rPr>
              <w:t xml:space="preserve">, </w:t>
            </w:r>
            <w:r w:rsidRPr="00781921">
              <w:rPr>
                <w:rFonts w:asciiTheme="majorHAnsi" w:hAnsiTheme="majorHAnsi" w:cs="Arial"/>
                <w:sz w:val="22"/>
                <w:szCs w:val="22"/>
              </w:rPr>
              <w:t>Al. Grunwaldzk</w:t>
            </w:r>
            <w:r w:rsidR="00180479">
              <w:rPr>
                <w:rFonts w:asciiTheme="majorHAnsi" w:hAnsiTheme="majorHAnsi" w:cs="Arial"/>
                <w:sz w:val="22"/>
                <w:szCs w:val="22"/>
              </w:rPr>
              <w:t xml:space="preserve">a </w:t>
            </w:r>
            <w:r w:rsidRPr="00781921">
              <w:rPr>
                <w:rFonts w:asciiTheme="majorHAnsi" w:hAnsiTheme="majorHAnsi" w:cs="Arial"/>
                <w:sz w:val="22"/>
                <w:szCs w:val="22"/>
              </w:rPr>
              <w:t>472</w:t>
            </w:r>
            <w:r w:rsidR="00180479">
              <w:rPr>
                <w:rFonts w:asciiTheme="majorHAnsi" w:hAnsiTheme="majorHAnsi" w:cs="Arial"/>
                <w:sz w:val="22"/>
                <w:szCs w:val="22"/>
              </w:rPr>
              <w:t xml:space="preserve"> A</w:t>
            </w:r>
          </w:p>
        </w:tc>
        <w:tc>
          <w:tcPr>
            <w:tcW w:w="5407" w:type="dxa"/>
            <w:gridSpan w:val="3"/>
          </w:tcPr>
          <w:p w14:paraId="698A04DE"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Odebrane przez:</w:t>
            </w:r>
          </w:p>
        </w:tc>
      </w:tr>
    </w:tbl>
    <w:p w14:paraId="14CA72E0" w14:textId="77777777" w:rsidR="00781921" w:rsidRPr="00781921" w:rsidRDefault="00781921" w:rsidP="001C2E0B">
      <w:pPr>
        <w:spacing w:line="276" w:lineRule="auto"/>
        <w:rPr>
          <w:rFonts w:asciiTheme="majorHAnsi" w:hAnsiTheme="majorHAnsi" w:cs="Arial"/>
          <w:sz w:val="22"/>
          <w:szCs w:val="22"/>
        </w:rPr>
      </w:pPr>
    </w:p>
    <w:p w14:paraId="35A5AB8E" w14:textId="23F9B3A3"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 xml:space="preserve">Potwierdzam, że </w:t>
      </w:r>
      <w:r w:rsidR="001D4BC1">
        <w:rPr>
          <w:rFonts w:asciiTheme="majorHAnsi" w:hAnsiTheme="majorHAnsi" w:cs="Arial"/>
          <w:sz w:val="22"/>
          <w:szCs w:val="22"/>
        </w:rPr>
        <w:t>D</w:t>
      </w:r>
      <w:r w:rsidR="001D4BC1" w:rsidRPr="00781921">
        <w:rPr>
          <w:rFonts w:asciiTheme="majorHAnsi" w:hAnsiTheme="majorHAnsi" w:cs="Arial"/>
          <w:sz w:val="22"/>
          <w:szCs w:val="22"/>
        </w:rPr>
        <w:t>ostawa</w:t>
      </w:r>
      <w:r w:rsidR="00DC28CA">
        <w:rPr>
          <w:rFonts w:asciiTheme="majorHAnsi" w:hAnsiTheme="majorHAnsi" w:cs="Arial"/>
          <w:sz w:val="22"/>
          <w:szCs w:val="22"/>
        </w:rPr>
        <w:t xml:space="preserve"> urządzeń</w:t>
      </w:r>
      <w:r w:rsidR="00A06E5B">
        <w:rPr>
          <w:rFonts w:asciiTheme="majorHAnsi" w:hAnsiTheme="majorHAnsi" w:cs="Arial"/>
          <w:sz w:val="22"/>
          <w:szCs w:val="22"/>
        </w:rPr>
        <w:t>/</w:t>
      </w:r>
      <w:r w:rsidR="00DC28CA">
        <w:rPr>
          <w:rFonts w:asciiTheme="majorHAnsi" w:hAnsiTheme="majorHAnsi" w:cs="Arial"/>
          <w:sz w:val="22"/>
          <w:szCs w:val="22"/>
        </w:rPr>
        <w:t>uruchomienie Serwisu</w:t>
      </w:r>
      <w:r w:rsidR="00A06E5B">
        <w:rPr>
          <w:rFonts w:asciiTheme="majorHAnsi" w:hAnsiTheme="majorHAnsi" w:cs="Arial"/>
          <w:sz w:val="22"/>
          <w:szCs w:val="22"/>
        </w:rPr>
        <w:t>*</w:t>
      </w:r>
      <w:r w:rsidR="0037626D">
        <w:rPr>
          <w:rFonts w:asciiTheme="majorHAnsi" w:hAnsiTheme="majorHAnsi" w:cs="Arial"/>
          <w:sz w:val="22"/>
          <w:szCs w:val="22"/>
        </w:rPr>
        <w:t xml:space="preserve"> </w:t>
      </w:r>
      <w:r w:rsidRPr="00781921">
        <w:rPr>
          <w:rFonts w:asciiTheme="majorHAnsi" w:hAnsiTheme="majorHAnsi" w:cs="Arial"/>
          <w:sz w:val="22"/>
          <w:szCs w:val="22"/>
        </w:rPr>
        <w:t>został</w:t>
      </w:r>
      <w:r w:rsidR="0037626D">
        <w:rPr>
          <w:rFonts w:asciiTheme="majorHAnsi" w:hAnsiTheme="majorHAnsi" w:cs="Arial"/>
          <w:sz w:val="22"/>
          <w:szCs w:val="22"/>
        </w:rPr>
        <w:t>y</w:t>
      </w:r>
      <w:r w:rsidRPr="00781921">
        <w:rPr>
          <w:rFonts w:asciiTheme="majorHAnsi" w:hAnsiTheme="majorHAnsi" w:cs="Arial"/>
          <w:sz w:val="22"/>
          <w:szCs w:val="22"/>
        </w:rPr>
        <w:t xml:space="preserve"> wykonana należycie, zgodnie z warunkami </w:t>
      </w:r>
      <w:r w:rsidR="00FE67A7">
        <w:rPr>
          <w:rFonts w:asciiTheme="majorHAnsi" w:hAnsiTheme="majorHAnsi" w:cs="Arial"/>
          <w:sz w:val="22"/>
          <w:szCs w:val="22"/>
        </w:rPr>
        <w:t>u</w:t>
      </w:r>
      <w:r w:rsidRPr="00781921">
        <w:rPr>
          <w:rFonts w:asciiTheme="majorHAnsi" w:hAnsiTheme="majorHAnsi" w:cs="Arial"/>
          <w:sz w:val="22"/>
          <w:szCs w:val="22"/>
        </w:rPr>
        <w:t>mowy, z zachowaniem należytej staranności.</w:t>
      </w:r>
    </w:p>
    <w:p w14:paraId="2FB3388F"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Niniejsze Potwierdzenie Odbioru sporządzono w dwóch jednobrzmiących egzemplarzach, po jednym dla każdej ze Stron.</w:t>
      </w:r>
    </w:p>
    <w:p w14:paraId="098D94DA" w14:textId="77777777" w:rsidR="00781921" w:rsidRPr="00781921" w:rsidRDefault="00781921" w:rsidP="001C2E0B">
      <w:pPr>
        <w:spacing w:line="276" w:lineRule="auto"/>
        <w:rPr>
          <w:rFonts w:asciiTheme="majorHAnsi" w:hAnsiTheme="majorHAnsi" w:cs="Arial"/>
          <w:sz w:val="22"/>
          <w:szCs w:val="22"/>
        </w:rPr>
      </w:pPr>
    </w:p>
    <w:p w14:paraId="17942CF0" w14:textId="77777777" w:rsidR="00781921" w:rsidRPr="00781921" w:rsidRDefault="00781921" w:rsidP="001C2E0B">
      <w:pPr>
        <w:spacing w:line="276" w:lineRule="auto"/>
        <w:rPr>
          <w:rFonts w:asciiTheme="majorHAnsi" w:hAnsiTheme="majorHAnsi" w:cs="Arial"/>
          <w:sz w:val="22"/>
          <w:szCs w:val="22"/>
        </w:rPr>
      </w:pPr>
    </w:p>
    <w:p w14:paraId="2A8CC071" w14:textId="77777777" w:rsidR="00781921" w:rsidRPr="00781921" w:rsidRDefault="00781921" w:rsidP="001C2E0B">
      <w:pPr>
        <w:spacing w:line="276" w:lineRule="auto"/>
        <w:rPr>
          <w:rFonts w:asciiTheme="majorHAnsi" w:hAnsiTheme="majorHAnsi" w:cs="Arial"/>
          <w:sz w:val="22"/>
          <w:szCs w:val="22"/>
        </w:rPr>
      </w:pPr>
    </w:p>
    <w:p w14:paraId="74BF6CF0" w14:textId="77777777" w:rsidR="00781921" w:rsidRPr="00781921" w:rsidRDefault="00781921" w:rsidP="001C2E0B">
      <w:pPr>
        <w:spacing w:line="276" w:lineRule="auto"/>
        <w:rPr>
          <w:rFonts w:asciiTheme="majorHAnsi" w:hAnsiTheme="majorHAnsi" w:cs="Arial"/>
          <w:sz w:val="22"/>
          <w:szCs w:val="22"/>
        </w:rPr>
      </w:pPr>
    </w:p>
    <w:p w14:paraId="6EC334BC" w14:textId="77777777" w:rsidR="00781921" w:rsidRPr="00781921" w:rsidRDefault="00781921" w:rsidP="001C2E0B">
      <w:pPr>
        <w:spacing w:line="276" w:lineRule="auto"/>
        <w:rPr>
          <w:rFonts w:asciiTheme="majorHAnsi" w:hAnsiTheme="majorHAnsi" w:cs="Arial"/>
          <w:sz w:val="22"/>
          <w:szCs w:val="22"/>
        </w:rPr>
      </w:pPr>
    </w:p>
    <w:p w14:paraId="51CB12BF" w14:textId="77777777"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Strona Przekazująca</w:t>
      </w:r>
      <w:r w:rsidRPr="00781921">
        <w:rPr>
          <w:rFonts w:asciiTheme="majorHAnsi" w:hAnsiTheme="majorHAnsi" w:cs="Arial"/>
          <w:sz w:val="22"/>
          <w:szCs w:val="22"/>
        </w:rPr>
        <w:tab/>
      </w:r>
      <w:r w:rsidRPr="00781921">
        <w:rPr>
          <w:rFonts w:asciiTheme="majorHAnsi" w:hAnsiTheme="majorHAnsi" w:cs="Arial"/>
          <w:sz w:val="22"/>
          <w:szCs w:val="22"/>
        </w:rPr>
        <w:tab/>
      </w:r>
      <w:r w:rsidRPr="00781921">
        <w:rPr>
          <w:rFonts w:asciiTheme="majorHAnsi" w:hAnsiTheme="majorHAnsi" w:cs="Arial"/>
          <w:sz w:val="22"/>
          <w:szCs w:val="22"/>
        </w:rPr>
        <w:tab/>
      </w:r>
      <w:r w:rsidRPr="00781921">
        <w:rPr>
          <w:rFonts w:asciiTheme="majorHAnsi" w:hAnsiTheme="majorHAnsi" w:cs="Arial"/>
          <w:sz w:val="22"/>
          <w:szCs w:val="22"/>
        </w:rPr>
        <w:tab/>
      </w:r>
      <w:r w:rsidRPr="00781921">
        <w:rPr>
          <w:rFonts w:asciiTheme="majorHAnsi" w:hAnsiTheme="majorHAnsi" w:cs="Arial"/>
          <w:sz w:val="22"/>
          <w:szCs w:val="22"/>
        </w:rPr>
        <w:tab/>
      </w:r>
      <w:r w:rsidRPr="00781921">
        <w:rPr>
          <w:rFonts w:asciiTheme="majorHAnsi" w:hAnsiTheme="majorHAnsi" w:cs="Arial"/>
          <w:sz w:val="22"/>
          <w:szCs w:val="22"/>
        </w:rPr>
        <w:tab/>
      </w:r>
      <w:r w:rsidRPr="00781921">
        <w:rPr>
          <w:rFonts w:asciiTheme="majorHAnsi" w:hAnsiTheme="majorHAnsi" w:cs="Arial"/>
          <w:sz w:val="22"/>
          <w:szCs w:val="22"/>
        </w:rPr>
        <w:tab/>
      </w:r>
      <w:r w:rsidRPr="00781921">
        <w:rPr>
          <w:rFonts w:asciiTheme="majorHAnsi" w:hAnsiTheme="majorHAnsi" w:cs="Arial"/>
          <w:sz w:val="22"/>
          <w:szCs w:val="22"/>
        </w:rPr>
        <w:tab/>
        <w:t>Strona Odbierająca</w:t>
      </w:r>
    </w:p>
    <w:p w14:paraId="769B0C5D" w14:textId="77777777" w:rsidR="00781921" w:rsidRPr="00781921" w:rsidRDefault="00781921" w:rsidP="001C2E0B">
      <w:pPr>
        <w:spacing w:line="276" w:lineRule="auto"/>
        <w:rPr>
          <w:rFonts w:asciiTheme="majorHAnsi" w:hAnsiTheme="majorHAnsi" w:cs="Arial"/>
          <w:sz w:val="22"/>
          <w:szCs w:val="22"/>
        </w:rPr>
      </w:pPr>
    </w:p>
    <w:p w14:paraId="353649F7" w14:textId="77777777" w:rsidR="00781921" w:rsidRPr="00781921" w:rsidRDefault="00781921" w:rsidP="001C2E0B">
      <w:pPr>
        <w:spacing w:line="276" w:lineRule="auto"/>
        <w:rPr>
          <w:rFonts w:asciiTheme="majorHAnsi" w:hAnsiTheme="majorHAnsi" w:cs="Arial"/>
          <w:sz w:val="22"/>
          <w:szCs w:val="22"/>
        </w:rPr>
      </w:pPr>
    </w:p>
    <w:p w14:paraId="7EC05E12" w14:textId="77777777" w:rsidR="00781921" w:rsidRPr="00781921" w:rsidRDefault="00781921" w:rsidP="001C2E0B">
      <w:pPr>
        <w:spacing w:line="276" w:lineRule="auto"/>
        <w:rPr>
          <w:rFonts w:asciiTheme="majorHAnsi" w:hAnsiTheme="majorHAnsi" w:cs="Arial"/>
          <w:sz w:val="22"/>
          <w:szCs w:val="22"/>
        </w:rPr>
      </w:pPr>
    </w:p>
    <w:p w14:paraId="34E5D479" w14:textId="77777777" w:rsidR="00781921" w:rsidRPr="00781921" w:rsidRDefault="00781921" w:rsidP="001C2E0B">
      <w:pPr>
        <w:spacing w:line="276" w:lineRule="auto"/>
        <w:rPr>
          <w:rFonts w:asciiTheme="majorHAnsi" w:hAnsiTheme="majorHAnsi" w:cs="Arial"/>
          <w:sz w:val="22"/>
          <w:szCs w:val="22"/>
        </w:rPr>
      </w:pPr>
    </w:p>
    <w:p w14:paraId="7014EA37" w14:textId="77777777" w:rsidR="00781921" w:rsidRPr="00781921" w:rsidRDefault="00781921" w:rsidP="001C2E0B">
      <w:pPr>
        <w:spacing w:line="276" w:lineRule="auto"/>
        <w:rPr>
          <w:rFonts w:asciiTheme="majorHAnsi" w:hAnsiTheme="majorHAnsi" w:cs="Arial"/>
          <w:sz w:val="22"/>
          <w:szCs w:val="22"/>
        </w:rPr>
      </w:pPr>
    </w:p>
    <w:p w14:paraId="4035639F" w14:textId="1B337D1F" w:rsidR="0037626D"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t>Załącznik nr 1 do Protokołu Odbioru</w:t>
      </w:r>
      <w:r w:rsidR="00DC28CA">
        <w:rPr>
          <w:rFonts w:asciiTheme="majorHAnsi" w:hAnsiTheme="majorHAnsi" w:cs="Arial"/>
          <w:sz w:val="22"/>
          <w:szCs w:val="22"/>
        </w:rPr>
        <w:t xml:space="preserve"> Dostawy</w:t>
      </w:r>
      <w:r w:rsidRPr="00781921">
        <w:rPr>
          <w:rFonts w:asciiTheme="majorHAnsi" w:hAnsiTheme="majorHAnsi" w:cs="Arial"/>
          <w:sz w:val="22"/>
          <w:szCs w:val="22"/>
        </w:rPr>
        <w:t xml:space="preserve">. Specyfikacja </w:t>
      </w:r>
      <w:r w:rsidR="00DC28CA">
        <w:rPr>
          <w:rFonts w:asciiTheme="majorHAnsi" w:hAnsiTheme="majorHAnsi" w:cs="Arial"/>
          <w:sz w:val="22"/>
          <w:szCs w:val="22"/>
        </w:rPr>
        <w:t>odbieranych urządzeń</w:t>
      </w:r>
      <w:r w:rsidR="000C0D84">
        <w:rPr>
          <w:rFonts w:asciiTheme="majorHAnsi" w:hAnsiTheme="majorHAnsi" w:cs="Arial"/>
          <w:sz w:val="22"/>
          <w:szCs w:val="22"/>
        </w:rPr>
        <w:t xml:space="preserve"> i </w:t>
      </w:r>
      <w:r w:rsidR="00DC28CA">
        <w:rPr>
          <w:rFonts w:asciiTheme="majorHAnsi" w:hAnsiTheme="majorHAnsi" w:cs="Arial"/>
          <w:sz w:val="22"/>
          <w:szCs w:val="22"/>
        </w:rPr>
        <w:t>potwierdzenie uruchomienia Serwisu</w:t>
      </w:r>
    </w:p>
    <w:p w14:paraId="58DEC1B5" w14:textId="147E62B2" w:rsidR="00A06E5B" w:rsidRDefault="00A06E5B" w:rsidP="001C2E0B">
      <w:pPr>
        <w:spacing w:line="276" w:lineRule="auto"/>
        <w:rPr>
          <w:rFonts w:asciiTheme="majorHAnsi" w:hAnsiTheme="majorHAnsi" w:cs="Arial"/>
          <w:sz w:val="22"/>
          <w:szCs w:val="22"/>
        </w:rPr>
      </w:pPr>
    </w:p>
    <w:p w14:paraId="4F9CF139" w14:textId="52DEF824" w:rsidR="00A06E5B" w:rsidRDefault="00A06E5B" w:rsidP="001C2E0B">
      <w:pPr>
        <w:spacing w:line="276" w:lineRule="auto"/>
        <w:rPr>
          <w:rFonts w:asciiTheme="majorHAnsi" w:hAnsiTheme="majorHAnsi" w:cs="Arial"/>
          <w:sz w:val="22"/>
          <w:szCs w:val="22"/>
        </w:rPr>
      </w:pPr>
    </w:p>
    <w:p w14:paraId="4EE24E26" w14:textId="5ADCF62C" w:rsidR="00A06E5B" w:rsidRDefault="00A06E5B" w:rsidP="001C2E0B">
      <w:pPr>
        <w:spacing w:line="276" w:lineRule="auto"/>
        <w:rPr>
          <w:rFonts w:asciiTheme="majorHAnsi" w:hAnsiTheme="majorHAnsi" w:cs="Arial"/>
          <w:sz w:val="22"/>
          <w:szCs w:val="22"/>
        </w:rPr>
      </w:pPr>
    </w:p>
    <w:p w14:paraId="69DCE52D" w14:textId="77777777" w:rsidR="00A06E5B" w:rsidRDefault="00A06E5B" w:rsidP="001C2E0B">
      <w:pPr>
        <w:spacing w:line="276" w:lineRule="auto"/>
        <w:rPr>
          <w:rFonts w:asciiTheme="majorHAnsi" w:hAnsiTheme="majorHAnsi" w:cs="Arial"/>
          <w:sz w:val="22"/>
          <w:szCs w:val="22"/>
        </w:rPr>
      </w:pPr>
    </w:p>
    <w:p w14:paraId="24041FBE" w14:textId="4131AFD2" w:rsidR="00A06E5B" w:rsidRPr="001C2E0B" w:rsidRDefault="00A06E5B" w:rsidP="001C2E0B">
      <w:pPr>
        <w:spacing w:line="276" w:lineRule="auto"/>
        <w:rPr>
          <w:rFonts w:asciiTheme="majorHAnsi" w:hAnsiTheme="majorHAnsi" w:cs="Arial"/>
          <w:sz w:val="16"/>
          <w:szCs w:val="16"/>
        </w:rPr>
      </w:pPr>
      <w:r w:rsidRPr="001C2E0B">
        <w:rPr>
          <w:rFonts w:asciiTheme="majorHAnsi" w:hAnsiTheme="majorHAnsi" w:cs="Arial"/>
          <w:sz w:val="16"/>
          <w:szCs w:val="16"/>
        </w:rPr>
        <w:t>*-niepotrzebne skreślić</w:t>
      </w:r>
    </w:p>
    <w:p w14:paraId="378E3EC0" w14:textId="4D428CB9" w:rsidR="00781921" w:rsidRPr="00781921" w:rsidRDefault="00781921" w:rsidP="001C2E0B">
      <w:pPr>
        <w:spacing w:line="276" w:lineRule="auto"/>
        <w:rPr>
          <w:rFonts w:asciiTheme="majorHAnsi" w:hAnsiTheme="majorHAnsi" w:cs="Arial"/>
          <w:sz w:val="22"/>
          <w:szCs w:val="22"/>
        </w:rPr>
      </w:pPr>
      <w:r w:rsidRPr="00781921">
        <w:rPr>
          <w:rFonts w:asciiTheme="majorHAnsi" w:hAnsiTheme="majorHAnsi" w:cs="Arial"/>
          <w:sz w:val="22"/>
          <w:szCs w:val="22"/>
        </w:rPr>
        <w:br w:type="page"/>
      </w:r>
    </w:p>
    <w:p w14:paraId="08658528" w14:textId="77777777" w:rsidR="00781921" w:rsidRPr="00781921" w:rsidRDefault="00781921" w:rsidP="001C2E0B">
      <w:pPr>
        <w:spacing w:line="276" w:lineRule="auto"/>
        <w:rPr>
          <w:rFonts w:asciiTheme="majorHAnsi" w:hAnsiTheme="majorHAnsi" w:cs="Arial"/>
          <w:sz w:val="22"/>
          <w:szCs w:val="22"/>
        </w:rPr>
      </w:pPr>
    </w:p>
    <w:p w14:paraId="62B678E4" w14:textId="77777777" w:rsidR="00781921" w:rsidRPr="00781921" w:rsidRDefault="00781921" w:rsidP="001C2E0B">
      <w:pPr>
        <w:spacing w:beforeLines="40" w:before="96" w:line="276" w:lineRule="auto"/>
        <w:jc w:val="both"/>
        <w:rPr>
          <w:rFonts w:asciiTheme="majorHAnsi" w:hAnsiTheme="majorHAnsi"/>
          <w:sz w:val="22"/>
          <w:szCs w:val="22"/>
        </w:rPr>
      </w:pPr>
      <w:r w:rsidRPr="00781921">
        <w:rPr>
          <w:rFonts w:asciiTheme="majorHAnsi" w:hAnsiTheme="majorHAnsi" w:cs="Arial"/>
          <w:sz w:val="22"/>
          <w:szCs w:val="22"/>
        </w:rPr>
        <w:t>Załącznik nr 3 - O</w:t>
      </w:r>
      <w:r w:rsidRPr="00781921">
        <w:rPr>
          <w:rFonts w:asciiTheme="majorHAnsi" w:hAnsiTheme="majorHAnsi"/>
          <w:sz w:val="22"/>
          <w:szCs w:val="22"/>
        </w:rPr>
        <w:t>świadczenie o akceptacji przesyłania faktur drogą elektroniczną.</w:t>
      </w:r>
    </w:p>
    <w:p w14:paraId="0D48A091" w14:textId="77777777" w:rsidR="00781921" w:rsidRPr="00781921" w:rsidRDefault="00781921" w:rsidP="001C2E0B">
      <w:pPr>
        <w:spacing w:beforeLines="40" w:before="96" w:line="276" w:lineRule="auto"/>
        <w:jc w:val="both"/>
        <w:rPr>
          <w:rFonts w:asciiTheme="majorHAnsi" w:hAnsiTheme="majorHAnsi"/>
          <w:sz w:val="22"/>
          <w:szCs w:val="22"/>
        </w:rPr>
      </w:pPr>
    </w:p>
    <w:p w14:paraId="36449712" w14:textId="77777777" w:rsidR="00781921" w:rsidRPr="00781921" w:rsidRDefault="00781921" w:rsidP="001C2E0B">
      <w:pPr>
        <w:spacing w:beforeLines="40" w:before="96" w:line="276" w:lineRule="auto"/>
        <w:jc w:val="right"/>
        <w:rPr>
          <w:rFonts w:asciiTheme="majorHAnsi" w:hAnsiTheme="majorHAnsi"/>
          <w:sz w:val="22"/>
          <w:szCs w:val="22"/>
        </w:rPr>
      </w:pPr>
      <w:r w:rsidRPr="00781921">
        <w:rPr>
          <w:rFonts w:asciiTheme="majorHAnsi" w:hAnsiTheme="majorHAnsi"/>
          <w:sz w:val="22"/>
          <w:szCs w:val="22"/>
        </w:rPr>
        <w:t>Gdańsk, …………………</w:t>
      </w:r>
    </w:p>
    <w:p w14:paraId="00645074" w14:textId="77777777" w:rsidR="00781921" w:rsidRPr="00781921" w:rsidRDefault="00781921" w:rsidP="001C2E0B">
      <w:pPr>
        <w:spacing w:beforeLines="40" w:before="96" w:line="276" w:lineRule="auto"/>
        <w:jc w:val="both"/>
        <w:rPr>
          <w:rFonts w:asciiTheme="majorHAnsi" w:hAnsiTheme="majorHAnsi"/>
          <w:sz w:val="22"/>
          <w:szCs w:val="22"/>
        </w:rPr>
      </w:pPr>
    </w:p>
    <w:p w14:paraId="236F2D7C" w14:textId="77777777" w:rsidR="00781921" w:rsidRPr="00781921" w:rsidRDefault="00781921" w:rsidP="001C2E0B">
      <w:pPr>
        <w:spacing w:beforeLines="40" w:before="96" w:line="276" w:lineRule="auto"/>
        <w:jc w:val="both"/>
        <w:rPr>
          <w:rFonts w:asciiTheme="majorHAnsi" w:hAnsiTheme="majorHAnsi"/>
          <w:sz w:val="22"/>
          <w:szCs w:val="22"/>
        </w:rPr>
      </w:pPr>
    </w:p>
    <w:p w14:paraId="7B30C27D" w14:textId="77777777" w:rsidR="00781921" w:rsidRPr="00781921" w:rsidRDefault="00781921" w:rsidP="001C2E0B">
      <w:pPr>
        <w:spacing w:beforeLines="40" w:before="96" w:line="276" w:lineRule="auto"/>
        <w:jc w:val="center"/>
        <w:rPr>
          <w:rFonts w:asciiTheme="majorHAnsi" w:hAnsiTheme="majorHAnsi"/>
          <w:b/>
          <w:sz w:val="22"/>
          <w:szCs w:val="22"/>
        </w:rPr>
      </w:pPr>
      <w:r w:rsidRPr="00781921">
        <w:rPr>
          <w:rFonts w:asciiTheme="majorHAnsi" w:hAnsiTheme="majorHAnsi"/>
          <w:b/>
          <w:sz w:val="22"/>
          <w:szCs w:val="22"/>
        </w:rPr>
        <w:t>Oświadczenie dostawcy/odbiorcy o akceptacji przesyłania faktur w formie elektronicznej</w:t>
      </w:r>
    </w:p>
    <w:p w14:paraId="18A238D6" w14:textId="77777777" w:rsidR="00781921" w:rsidRPr="00781921" w:rsidRDefault="00781921" w:rsidP="001C2E0B">
      <w:pPr>
        <w:spacing w:beforeLines="40" w:before="96" w:line="276" w:lineRule="auto"/>
        <w:jc w:val="both"/>
        <w:rPr>
          <w:rFonts w:asciiTheme="majorHAnsi" w:hAnsiTheme="majorHAnsi"/>
          <w:sz w:val="22"/>
          <w:szCs w:val="22"/>
        </w:rPr>
      </w:pPr>
    </w:p>
    <w:p w14:paraId="31D5E52A" w14:textId="77777777" w:rsidR="00F97F7B" w:rsidRPr="001C2E0B" w:rsidRDefault="00F97F7B" w:rsidP="00F97F7B">
      <w:pPr>
        <w:jc w:val="both"/>
        <w:rPr>
          <w:rFonts w:asciiTheme="majorHAnsi" w:hAnsiTheme="majorHAnsi"/>
          <w:b/>
          <w:sz w:val="22"/>
          <w:szCs w:val="22"/>
        </w:rPr>
      </w:pPr>
    </w:p>
    <w:p w14:paraId="75C55D70" w14:textId="77777777" w:rsidR="00F97F7B" w:rsidRPr="001C2E0B" w:rsidRDefault="00F97F7B" w:rsidP="00F97F7B">
      <w:pPr>
        <w:jc w:val="both"/>
        <w:rPr>
          <w:rFonts w:asciiTheme="majorHAnsi" w:hAnsiTheme="majorHAnsi"/>
          <w:b/>
          <w:sz w:val="22"/>
          <w:szCs w:val="22"/>
        </w:rPr>
      </w:pPr>
    </w:p>
    <w:p w14:paraId="14EB6684" w14:textId="77777777" w:rsidR="00C04FA7" w:rsidRPr="00202CC0" w:rsidRDefault="00C04FA7" w:rsidP="00C04FA7">
      <w:pPr>
        <w:spacing w:beforeLines="40" w:before="96" w:line="22" w:lineRule="atLeast"/>
        <w:jc w:val="both"/>
        <w:rPr>
          <w:rFonts w:ascii="Cambria" w:hAnsi="Cambria"/>
          <w:sz w:val="22"/>
          <w:szCs w:val="22"/>
        </w:rPr>
      </w:pPr>
      <w:r w:rsidRPr="00202CC0">
        <w:rPr>
          <w:rFonts w:ascii="Cambria" w:hAnsi="Cambria"/>
          <w:sz w:val="22"/>
          <w:szCs w:val="22"/>
        </w:rPr>
        <w:t>Na podstawie art. 106m-106n ustawy z dnia 11 marca 2004 roku o podatku od towarów i usług (</w:t>
      </w:r>
      <w:proofErr w:type="spellStart"/>
      <w:r w:rsidRPr="00202CC0">
        <w:rPr>
          <w:rFonts w:ascii="Cambria" w:hAnsi="Cambria"/>
          <w:sz w:val="22"/>
          <w:szCs w:val="22"/>
        </w:rPr>
        <w:t>t.j</w:t>
      </w:r>
      <w:proofErr w:type="spellEnd"/>
      <w:r w:rsidRPr="00202CC0">
        <w:rPr>
          <w:rFonts w:ascii="Cambria" w:hAnsi="Cambria"/>
          <w:sz w:val="22"/>
          <w:szCs w:val="22"/>
        </w:rPr>
        <w:t xml:space="preserve">. Dz.U. z  2020 r. poz. 106) dotyczących stosowania procedur gwarantujących autentyczność pochodzenia faktury i integralność jej danych oraz wymaganej akceptacji, niżej wskazany </w:t>
      </w:r>
      <w:r w:rsidRPr="00202CC0">
        <w:rPr>
          <w:rFonts w:ascii="Cambria" w:hAnsi="Cambria"/>
          <w:b/>
          <w:sz w:val="22"/>
          <w:szCs w:val="22"/>
        </w:rPr>
        <w:t>Odbiorca faktury</w:t>
      </w:r>
      <w:r w:rsidRPr="00202CC0">
        <w:rPr>
          <w:rFonts w:ascii="Cambria" w:hAnsi="Cambria"/>
          <w:sz w:val="22"/>
          <w:szCs w:val="22"/>
        </w:rPr>
        <w:t>:</w:t>
      </w:r>
    </w:p>
    <w:p w14:paraId="25C8A408" w14:textId="77777777" w:rsidR="00C04FA7" w:rsidRPr="00202CC0" w:rsidRDefault="00C04FA7" w:rsidP="00C04FA7">
      <w:pPr>
        <w:spacing w:beforeLines="40" w:before="96" w:line="22" w:lineRule="atLeast"/>
        <w:jc w:val="both"/>
        <w:rPr>
          <w:rFonts w:ascii="Cambria" w:hAnsi="Cambria"/>
          <w:sz w:val="22"/>
          <w:szCs w:val="22"/>
        </w:rPr>
      </w:pPr>
    </w:p>
    <w:p w14:paraId="1D4984B9" w14:textId="77777777" w:rsidR="00C04FA7" w:rsidRPr="00202CC0" w:rsidRDefault="00C04FA7" w:rsidP="00C04FA7">
      <w:pPr>
        <w:spacing w:beforeLines="40" w:before="96" w:line="22" w:lineRule="atLeast"/>
        <w:jc w:val="both"/>
        <w:rPr>
          <w:rFonts w:ascii="Cambria" w:hAnsi="Cambria"/>
          <w:sz w:val="22"/>
          <w:szCs w:val="22"/>
        </w:rPr>
      </w:pPr>
      <w:r w:rsidRPr="00202CC0">
        <w:rPr>
          <w:rFonts w:ascii="Cambria" w:hAnsi="Cambria"/>
          <w:sz w:val="22"/>
          <w:szCs w:val="22"/>
        </w:rPr>
        <w:t xml:space="preserve">Energa Informatyka i Technologie Sp. z o.o. </w:t>
      </w:r>
    </w:p>
    <w:p w14:paraId="2875816E" w14:textId="77777777" w:rsidR="00C04FA7" w:rsidRPr="00202CC0" w:rsidRDefault="00C04FA7" w:rsidP="00C04FA7">
      <w:pPr>
        <w:spacing w:beforeLines="40" w:before="96" w:line="22" w:lineRule="atLeast"/>
        <w:jc w:val="both"/>
        <w:rPr>
          <w:rFonts w:ascii="Cambria" w:hAnsi="Cambria"/>
          <w:sz w:val="22"/>
          <w:szCs w:val="22"/>
        </w:rPr>
      </w:pPr>
      <w:r w:rsidRPr="00202CC0">
        <w:rPr>
          <w:rFonts w:ascii="Cambria" w:hAnsi="Cambria"/>
          <w:sz w:val="22"/>
          <w:szCs w:val="22"/>
        </w:rPr>
        <w:t>Al. Grunwaldzka 472A</w:t>
      </w:r>
    </w:p>
    <w:p w14:paraId="3EF312BB" w14:textId="77777777" w:rsidR="00C04FA7" w:rsidRPr="00202CC0" w:rsidRDefault="00C04FA7" w:rsidP="00C04FA7">
      <w:pPr>
        <w:spacing w:beforeLines="40" w:before="96" w:line="22" w:lineRule="atLeast"/>
        <w:jc w:val="both"/>
        <w:rPr>
          <w:rFonts w:ascii="Cambria" w:hAnsi="Cambria"/>
          <w:sz w:val="22"/>
          <w:szCs w:val="22"/>
        </w:rPr>
      </w:pPr>
      <w:r w:rsidRPr="00202CC0">
        <w:rPr>
          <w:rFonts w:ascii="Cambria" w:hAnsi="Cambria"/>
          <w:sz w:val="22"/>
          <w:szCs w:val="22"/>
        </w:rPr>
        <w:t>80-309 Gdańsk</w:t>
      </w:r>
    </w:p>
    <w:p w14:paraId="0E226B80" w14:textId="77777777" w:rsidR="00C04FA7" w:rsidRPr="00202CC0" w:rsidRDefault="00C04FA7" w:rsidP="00C04FA7">
      <w:pPr>
        <w:spacing w:beforeLines="40" w:before="96" w:line="22" w:lineRule="atLeast"/>
        <w:jc w:val="both"/>
        <w:rPr>
          <w:rFonts w:ascii="Cambria" w:hAnsi="Cambria"/>
          <w:sz w:val="22"/>
          <w:szCs w:val="22"/>
        </w:rPr>
      </w:pPr>
      <w:r w:rsidRPr="00202CC0">
        <w:rPr>
          <w:rFonts w:ascii="Cambria" w:hAnsi="Cambria"/>
          <w:sz w:val="22"/>
          <w:szCs w:val="22"/>
        </w:rPr>
        <w:t>NIP 957-105-91-90</w:t>
      </w:r>
    </w:p>
    <w:p w14:paraId="5982BFA0" w14:textId="77777777" w:rsidR="00C04FA7" w:rsidRPr="00202CC0" w:rsidRDefault="00C04FA7" w:rsidP="00C04FA7">
      <w:pPr>
        <w:spacing w:beforeLines="40" w:before="96" w:line="22" w:lineRule="atLeast"/>
        <w:jc w:val="both"/>
        <w:rPr>
          <w:rFonts w:ascii="Cambria" w:hAnsi="Cambria"/>
          <w:sz w:val="22"/>
          <w:szCs w:val="22"/>
        </w:rPr>
      </w:pPr>
    </w:p>
    <w:p w14:paraId="07FE4AD3" w14:textId="77777777" w:rsidR="00C04FA7" w:rsidRPr="00202CC0" w:rsidRDefault="00C04FA7" w:rsidP="00C04FA7">
      <w:pPr>
        <w:spacing w:beforeLines="40" w:before="96" w:line="22" w:lineRule="atLeast"/>
        <w:jc w:val="both"/>
        <w:rPr>
          <w:rFonts w:ascii="Cambria" w:hAnsi="Cambria"/>
          <w:sz w:val="22"/>
          <w:szCs w:val="22"/>
        </w:rPr>
      </w:pPr>
      <w:r w:rsidRPr="00202CC0">
        <w:rPr>
          <w:rFonts w:ascii="Cambria" w:hAnsi="Cambria"/>
          <w:sz w:val="22"/>
          <w:szCs w:val="22"/>
        </w:rPr>
        <w:t xml:space="preserve">Akceptuje przesyłanie, w tym udostępnianie faktur, ich korekt oraz duplikatów w formie PDF </w:t>
      </w:r>
      <w:r w:rsidRPr="00202CC0">
        <w:rPr>
          <w:rFonts w:ascii="Cambria" w:hAnsi="Cambria"/>
          <w:sz w:val="22"/>
          <w:szCs w:val="22"/>
        </w:rPr>
        <w:br/>
        <w:t>za pośrednictwem poczty elektronicznej dla niżej wskazanego:</w:t>
      </w:r>
    </w:p>
    <w:p w14:paraId="41893122" w14:textId="77777777" w:rsidR="00C04FA7" w:rsidRPr="00202CC0" w:rsidRDefault="00C04FA7" w:rsidP="00C04FA7">
      <w:pPr>
        <w:spacing w:beforeLines="40" w:before="96" w:line="22" w:lineRule="atLeast"/>
        <w:jc w:val="both"/>
        <w:rPr>
          <w:rFonts w:ascii="Cambria" w:hAnsi="Cambria"/>
          <w:sz w:val="22"/>
          <w:szCs w:val="22"/>
        </w:rPr>
      </w:pPr>
    </w:p>
    <w:p w14:paraId="472EACD5" w14:textId="77777777" w:rsidR="00C04FA7" w:rsidRPr="00202CC0" w:rsidRDefault="00C04FA7" w:rsidP="00C04FA7">
      <w:pPr>
        <w:spacing w:beforeLines="40" w:before="96" w:line="22" w:lineRule="atLeast"/>
        <w:jc w:val="both"/>
        <w:rPr>
          <w:rFonts w:ascii="Cambria" w:hAnsi="Cambria"/>
          <w:sz w:val="22"/>
          <w:szCs w:val="22"/>
        </w:rPr>
      </w:pPr>
      <w:r w:rsidRPr="00202CC0">
        <w:rPr>
          <w:rFonts w:ascii="Cambria" w:hAnsi="Cambria"/>
          <w:sz w:val="22"/>
          <w:szCs w:val="22"/>
        </w:rPr>
        <w:t>………………</w:t>
      </w:r>
    </w:p>
    <w:p w14:paraId="64A94C28" w14:textId="77777777" w:rsidR="00C04FA7" w:rsidRPr="00202CC0" w:rsidRDefault="00C04FA7" w:rsidP="00C04FA7">
      <w:pPr>
        <w:spacing w:beforeLines="40" w:before="96" w:line="22" w:lineRule="atLeast"/>
        <w:jc w:val="both"/>
        <w:rPr>
          <w:rFonts w:ascii="Cambria" w:hAnsi="Cambria"/>
          <w:sz w:val="22"/>
          <w:szCs w:val="22"/>
        </w:rPr>
      </w:pPr>
    </w:p>
    <w:p w14:paraId="4DDB8022" w14:textId="77777777" w:rsidR="00C04FA7" w:rsidRPr="00202CC0" w:rsidRDefault="00C04FA7" w:rsidP="00C04FA7">
      <w:pPr>
        <w:spacing w:beforeLines="40" w:before="96" w:line="22" w:lineRule="atLeast"/>
        <w:jc w:val="both"/>
        <w:rPr>
          <w:rFonts w:ascii="Cambria" w:hAnsi="Cambria"/>
          <w:sz w:val="22"/>
          <w:szCs w:val="22"/>
        </w:rPr>
      </w:pPr>
      <w:r w:rsidRPr="00202CC0">
        <w:rPr>
          <w:rFonts w:ascii="Cambria" w:hAnsi="Cambria"/>
          <w:sz w:val="22"/>
          <w:szCs w:val="22"/>
        </w:rPr>
        <w:t xml:space="preserve">Adresem właściwym do przesyłania faktur przez ……………… jest adres e-mail: </w:t>
      </w:r>
      <w:hyperlink r:id="rId12" w:history="1">
        <w:r w:rsidRPr="00202CC0">
          <w:rPr>
            <w:rStyle w:val="Hipercze"/>
            <w:rFonts w:ascii="Cambria" w:hAnsi="Cambria" w:cs="Segoe UI"/>
            <w:sz w:val="22"/>
            <w:szCs w:val="22"/>
          </w:rPr>
          <w:t>faktury_eite@energa.pl</w:t>
        </w:r>
      </w:hyperlink>
    </w:p>
    <w:p w14:paraId="78CF7DE0" w14:textId="77777777" w:rsidR="00C04FA7" w:rsidRPr="00202CC0" w:rsidRDefault="00C04FA7" w:rsidP="00C04FA7">
      <w:pPr>
        <w:spacing w:beforeLines="40" w:before="96" w:line="22" w:lineRule="atLeast"/>
        <w:jc w:val="both"/>
        <w:rPr>
          <w:rFonts w:ascii="Cambria" w:hAnsi="Cambria"/>
          <w:sz w:val="22"/>
          <w:szCs w:val="22"/>
        </w:rPr>
      </w:pPr>
      <w:r w:rsidRPr="00202CC0">
        <w:rPr>
          <w:rFonts w:ascii="Cambria" w:hAnsi="Cambria"/>
          <w:sz w:val="22"/>
          <w:szCs w:val="22"/>
        </w:rPr>
        <w:t>Tytuł wiadomości e-mail winien zawierać wyrażenia: faktura nr …. dla faktur, korekta nr… dla faktur korygujących.</w:t>
      </w:r>
    </w:p>
    <w:p w14:paraId="3F90E413" w14:textId="77777777" w:rsidR="00781921" w:rsidRPr="00F97F7B" w:rsidRDefault="00781921" w:rsidP="001C2E0B">
      <w:pPr>
        <w:spacing w:beforeLines="40" w:before="96" w:line="276" w:lineRule="auto"/>
        <w:jc w:val="both"/>
        <w:rPr>
          <w:rFonts w:asciiTheme="majorHAnsi" w:hAnsiTheme="majorHAnsi"/>
          <w:sz w:val="22"/>
          <w:szCs w:val="22"/>
        </w:rPr>
      </w:pPr>
    </w:p>
    <w:p w14:paraId="348A95A7" w14:textId="39B1FFDC" w:rsidR="00781921" w:rsidRPr="00781921" w:rsidRDefault="00781921" w:rsidP="001C2E0B">
      <w:pPr>
        <w:spacing w:line="276" w:lineRule="auto"/>
        <w:rPr>
          <w:rFonts w:asciiTheme="majorHAnsi" w:hAnsiTheme="majorHAnsi"/>
          <w:sz w:val="22"/>
          <w:szCs w:val="22"/>
        </w:rPr>
      </w:pPr>
    </w:p>
    <w:p w14:paraId="6D79CFBB" w14:textId="421055EC" w:rsidR="00781921" w:rsidRPr="00781921" w:rsidRDefault="00781921" w:rsidP="001C2E0B">
      <w:pPr>
        <w:spacing w:line="276" w:lineRule="auto"/>
        <w:rPr>
          <w:rFonts w:asciiTheme="majorHAnsi" w:hAnsiTheme="majorHAnsi"/>
          <w:sz w:val="22"/>
          <w:szCs w:val="22"/>
        </w:rPr>
      </w:pPr>
      <w:r w:rsidRPr="00781921">
        <w:rPr>
          <w:rFonts w:asciiTheme="majorHAnsi" w:hAnsiTheme="majorHAnsi"/>
          <w:sz w:val="22"/>
          <w:szCs w:val="22"/>
        </w:rPr>
        <w:br w:type="page"/>
      </w:r>
    </w:p>
    <w:p w14:paraId="238D884B" w14:textId="7375228C" w:rsidR="00EB155B" w:rsidRPr="00781921" w:rsidRDefault="00EB155B" w:rsidP="001C2E0B">
      <w:pPr>
        <w:spacing w:beforeLines="40" w:before="96" w:line="276" w:lineRule="auto"/>
        <w:jc w:val="both"/>
        <w:rPr>
          <w:rFonts w:asciiTheme="majorHAnsi" w:hAnsiTheme="majorHAnsi"/>
          <w:sz w:val="22"/>
          <w:szCs w:val="22"/>
        </w:rPr>
      </w:pPr>
      <w:r w:rsidRPr="00781921">
        <w:rPr>
          <w:rFonts w:asciiTheme="majorHAnsi" w:hAnsiTheme="majorHAnsi" w:cs="Arial"/>
          <w:sz w:val="22"/>
          <w:szCs w:val="22"/>
        </w:rPr>
        <w:lastRenderedPageBreak/>
        <w:t xml:space="preserve">Załącznik nr </w:t>
      </w:r>
      <w:r>
        <w:rPr>
          <w:rFonts w:asciiTheme="majorHAnsi" w:hAnsiTheme="majorHAnsi" w:cs="Arial"/>
          <w:sz w:val="22"/>
          <w:szCs w:val="22"/>
        </w:rPr>
        <w:t>4</w:t>
      </w:r>
      <w:r w:rsidRPr="00781921">
        <w:rPr>
          <w:rFonts w:asciiTheme="majorHAnsi" w:hAnsiTheme="majorHAnsi" w:cs="Arial"/>
          <w:sz w:val="22"/>
          <w:szCs w:val="22"/>
        </w:rPr>
        <w:t xml:space="preserve"> </w:t>
      </w:r>
      <w:r>
        <w:rPr>
          <w:rFonts w:asciiTheme="majorHAnsi" w:hAnsiTheme="majorHAnsi" w:cs="Arial"/>
          <w:sz w:val="22"/>
          <w:szCs w:val="22"/>
        </w:rPr>
        <w:t>–</w:t>
      </w:r>
      <w:r w:rsidRPr="00781921">
        <w:rPr>
          <w:rFonts w:asciiTheme="majorHAnsi" w:hAnsiTheme="majorHAnsi" w:cs="Arial"/>
          <w:sz w:val="22"/>
          <w:szCs w:val="22"/>
        </w:rPr>
        <w:t xml:space="preserve"> </w:t>
      </w:r>
      <w:r>
        <w:rPr>
          <w:rFonts w:asciiTheme="majorHAnsi" w:hAnsiTheme="majorHAnsi" w:cs="Arial"/>
          <w:sz w:val="22"/>
          <w:szCs w:val="22"/>
        </w:rPr>
        <w:t>Wzór umowy powierzenia przetwarzania danych osobowych.</w:t>
      </w:r>
    </w:p>
    <w:p w14:paraId="518F0304" w14:textId="77777777" w:rsidR="00256355" w:rsidRDefault="00256355" w:rsidP="001C2E0B">
      <w:pPr>
        <w:spacing w:before="40" w:line="276" w:lineRule="auto"/>
        <w:jc w:val="both"/>
        <w:rPr>
          <w:rFonts w:asciiTheme="majorHAnsi" w:hAnsiTheme="majorHAnsi"/>
          <w:sz w:val="22"/>
          <w:szCs w:val="22"/>
        </w:rPr>
      </w:pPr>
    </w:p>
    <w:p w14:paraId="767391C8" w14:textId="77777777" w:rsidR="00256355" w:rsidRDefault="00256355" w:rsidP="001C2E0B">
      <w:pPr>
        <w:pStyle w:val="Nagwek1"/>
        <w:spacing w:line="276" w:lineRule="auto"/>
        <w:rPr>
          <w:rFonts w:asciiTheme="majorHAnsi" w:hAnsiTheme="majorHAnsi"/>
          <w:sz w:val="22"/>
          <w:szCs w:val="22"/>
        </w:rPr>
      </w:pPr>
    </w:p>
    <w:p w14:paraId="4AACA3FC" w14:textId="77777777" w:rsidR="00256355" w:rsidRPr="00410B9D" w:rsidRDefault="00256355" w:rsidP="001C2E0B">
      <w:pPr>
        <w:pStyle w:val="Nagwek1"/>
        <w:spacing w:line="276" w:lineRule="auto"/>
        <w:rPr>
          <w:rFonts w:asciiTheme="majorHAnsi" w:hAnsiTheme="majorHAnsi"/>
        </w:rPr>
      </w:pPr>
      <w:r w:rsidRPr="00410B9D">
        <w:rPr>
          <w:rFonts w:asciiTheme="majorHAnsi" w:hAnsiTheme="majorHAnsi"/>
        </w:rPr>
        <w:t xml:space="preserve">WZÓR </w:t>
      </w:r>
    </w:p>
    <w:p w14:paraId="5C1BDDFA" w14:textId="77777777" w:rsidR="00256355" w:rsidRPr="00410B9D" w:rsidRDefault="00256355" w:rsidP="001C2E0B">
      <w:pPr>
        <w:pStyle w:val="Nagwek1"/>
        <w:spacing w:line="276" w:lineRule="auto"/>
        <w:rPr>
          <w:rFonts w:asciiTheme="majorHAnsi" w:hAnsiTheme="majorHAnsi"/>
        </w:rPr>
      </w:pPr>
      <w:r w:rsidRPr="00410B9D">
        <w:rPr>
          <w:rFonts w:asciiTheme="majorHAnsi" w:hAnsiTheme="majorHAnsi"/>
        </w:rPr>
        <w:t xml:space="preserve">UMOWA POWIERZENIA PRZETWARZANIA DANYCH OSOBOWYCH </w:t>
      </w:r>
    </w:p>
    <w:p w14:paraId="341F9B16" w14:textId="77777777" w:rsidR="00256355" w:rsidRPr="00410B9D" w:rsidRDefault="00256355" w:rsidP="001C2E0B">
      <w:pPr>
        <w:spacing w:line="276" w:lineRule="auto"/>
        <w:rPr>
          <w:rFonts w:asciiTheme="majorHAnsi" w:hAnsiTheme="majorHAnsi"/>
          <w:b/>
          <w:color w:val="000000" w:themeColor="text1"/>
          <w:sz w:val="16"/>
        </w:rPr>
      </w:pPr>
    </w:p>
    <w:p w14:paraId="3B8D579C" w14:textId="77777777" w:rsidR="00256355" w:rsidRPr="00410B9D" w:rsidRDefault="00256355" w:rsidP="001C2E0B">
      <w:pPr>
        <w:pStyle w:val="Nagwek1"/>
        <w:spacing w:line="276" w:lineRule="auto"/>
        <w:rPr>
          <w:rFonts w:asciiTheme="majorHAnsi" w:hAnsiTheme="majorHAnsi"/>
        </w:rPr>
      </w:pPr>
    </w:p>
    <w:p w14:paraId="3866D37D" w14:textId="77777777" w:rsidR="00256355" w:rsidRPr="00410B9D" w:rsidRDefault="00256355" w:rsidP="001C2E0B">
      <w:pPr>
        <w:spacing w:after="120" w:line="276" w:lineRule="auto"/>
        <w:jc w:val="both"/>
        <w:rPr>
          <w:rFonts w:asciiTheme="majorHAnsi" w:hAnsiTheme="majorHAnsi"/>
          <w:sz w:val="22"/>
        </w:rPr>
      </w:pPr>
      <w:r w:rsidRPr="00410B9D">
        <w:rPr>
          <w:rFonts w:asciiTheme="majorHAnsi" w:hAnsiTheme="majorHAnsi"/>
          <w:sz w:val="22"/>
        </w:rPr>
        <w:t>zawarta w dniu ………………………………………………………………………… roku, zwana dalej „Umową” pomiędzy:</w:t>
      </w:r>
    </w:p>
    <w:p w14:paraId="5BCC37C1" w14:textId="77777777" w:rsidR="00256355" w:rsidRPr="00410B9D" w:rsidRDefault="00256355" w:rsidP="001C2E0B">
      <w:pPr>
        <w:spacing w:after="120" w:line="276" w:lineRule="auto"/>
        <w:jc w:val="both"/>
        <w:rPr>
          <w:rFonts w:asciiTheme="majorHAnsi" w:hAnsiTheme="majorHAnsi"/>
          <w:sz w:val="22"/>
        </w:rPr>
      </w:pPr>
    </w:p>
    <w:p w14:paraId="4483BCAE" w14:textId="77777777" w:rsidR="00256355" w:rsidRPr="00410B9D" w:rsidRDefault="00256355">
      <w:pPr>
        <w:spacing w:after="60" w:line="276" w:lineRule="auto"/>
        <w:jc w:val="both"/>
        <w:rPr>
          <w:rFonts w:asciiTheme="majorHAnsi" w:hAnsiTheme="majorHAnsi"/>
          <w:sz w:val="22"/>
        </w:rPr>
      </w:pPr>
      <w:r w:rsidRPr="00410B9D">
        <w:rPr>
          <w:rFonts w:asciiTheme="majorHAnsi" w:hAnsiTheme="majorHAnsi"/>
          <w:sz w:val="22"/>
        </w:rPr>
        <w:t>Spółką</w:t>
      </w:r>
      <w:r w:rsidRPr="00410B9D">
        <w:rPr>
          <w:rFonts w:asciiTheme="majorHAnsi" w:hAnsiTheme="majorHAnsi"/>
          <w:b/>
          <w:sz w:val="22"/>
        </w:rPr>
        <w:t>: [***]</w:t>
      </w:r>
      <w:r w:rsidRPr="00410B9D">
        <w:rPr>
          <w:rFonts w:asciiTheme="majorHAnsi" w:hAnsiTheme="majorHAnsi"/>
          <w:sz w:val="22"/>
        </w:rPr>
        <w:t xml:space="preserve"> z siedzibą w [</w:t>
      </w:r>
      <w:r w:rsidRPr="00410B9D">
        <w:rPr>
          <w:rFonts w:asciiTheme="majorHAnsi" w:hAnsiTheme="majorHAnsi"/>
          <w:b/>
          <w:sz w:val="22"/>
        </w:rPr>
        <w:t>***</w:t>
      </w:r>
      <w:r w:rsidRPr="00410B9D">
        <w:rPr>
          <w:rFonts w:asciiTheme="majorHAnsi" w:hAnsiTheme="majorHAnsi"/>
          <w:sz w:val="22"/>
        </w:rPr>
        <w:t>], ul. [</w:t>
      </w:r>
      <w:r w:rsidRPr="00410B9D">
        <w:rPr>
          <w:rFonts w:asciiTheme="majorHAnsi" w:hAnsiTheme="majorHAnsi"/>
          <w:b/>
          <w:sz w:val="22"/>
        </w:rPr>
        <w:t>***</w:t>
      </w:r>
      <w:r w:rsidRPr="00410B9D">
        <w:rPr>
          <w:rFonts w:asciiTheme="majorHAnsi" w:hAnsiTheme="majorHAnsi"/>
          <w:sz w:val="22"/>
        </w:rPr>
        <w:t>], kod pocztowy [</w:t>
      </w:r>
      <w:r w:rsidRPr="00410B9D">
        <w:rPr>
          <w:rFonts w:asciiTheme="majorHAnsi" w:hAnsiTheme="majorHAnsi"/>
          <w:b/>
          <w:sz w:val="22"/>
        </w:rPr>
        <w:t>***</w:t>
      </w:r>
      <w:r w:rsidRPr="00410B9D">
        <w:rPr>
          <w:rFonts w:asciiTheme="majorHAnsi" w:hAnsiTheme="majorHAnsi"/>
          <w:sz w:val="22"/>
        </w:rPr>
        <w:t>], wpisaną do rejestru przedsiębiorców Krajowego Rejestru Sądowego prowadzonego przez Sąd Rejonowy dla [</w:t>
      </w:r>
      <w:r w:rsidRPr="00410B9D">
        <w:rPr>
          <w:rFonts w:asciiTheme="majorHAnsi" w:hAnsiTheme="majorHAnsi"/>
          <w:b/>
          <w:sz w:val="22"/>
        </w:rPr>
        <w:t>***</w:t>
      </w:r>
      <w:r w:rsidRPr="00410B9D">
        <w:rPr>
          <w:rFonts w:asciiTheme="majorHAnsi" w:hAnsiTheme="majorHAnsi"/>
          <w:sz w:val="22"/>
        </w:rPr>
        <w:t>] w [</w:t>
      </w:r>
      <w:r w:rsidRPr="00410B9D">
        <w:rPr>
          <w:rFonts w:asciiTheme="majorHAnsi" w:hAnsiTheme="majorHAnsi"/>
          <w:b/>
          <w:sz w:val="22"/>
        </w:rPr>
        <w:t>***</w:t>
      </w:r>
      <w:r w:rsidRPr="00410B9D">
        <w:rPr>
          <w:rFonts w:asciiTheme="majorHAnsi" w:hAnsiTheme="majorHAnsi"/>
          <w:sz w:val="22"/>
        </w:rPr>
        <w:t>], [</w:t>
      </w:r>
      <w:r w:rsidRPr="00410B9D">
        <w:rPr>
          <w:rFonts w:asciiTheme="majorHAnsi" w:hAnsiTheme="majorHAnsi"/>
          <w:b/>
          <w:sz w:val="22"/>
        </w:rPr>
        <w:t>***</w:t>
      </w:r>
      <w:r w:rsidRPr="00410B9D">
        <w:rPr>
          <w:rFonts w:asciiTheme="majorHAnsi" w:hAnsiTheme="majorHAnsi"/>
          <w:sz w:val="22"/>
        </w:rPr>
        <w:t>] Wydział Gospodarczy Krajowego Rejestru Sądowego, pod numerem KRS: [</w:t>
      </w:r>
      <w:r w:rsidRPr="00410B9D">
        <w:rPr>
          <w:rFonts w:asciiTheme="majorHAnsi" w:hAnsiTheme="majorHAnsi"/>
          <w:b/>
          <w:sz w:val="22"/>
        </w:rPr>
        <w:t>***</w:t>
      </w:r>
      <w:r w:rsidRPr="00410B9D">
        <w:rPr>
          <w:rFonts w:asciiTheme="majorHAnsi" w:hAnsiTheme="majorHAnsi"/>
          <w:sz w:val="22"/>
        </w:rPr>
        <w:t>], NIP: [</w:t>
      </w:r>
      <w:r w:rsidRPr="00410B9D">
        <w:rPr>
          <w:rFonts w:asciiTheme="majorHAnsi" w:hAnsiTheme="majorHAnsi"/>
          <w:b/>
          <w:sz w:val="22"/>
        </w:rPr>
        <w:t>***</w:t>
      </w:r>
      <w:r w:rsidRPr="00410B9D">
        <w:rPr>
          <w:rFonts w:asciiTheme="majorHAnsi" w:hAnsiTheme="majorHAnsi"/>
          <w:sz w:val="22"/>
        </w:rPr>
        <w:t>], REGON: [</w:t>
      </w:r>
      <w:r w:rsidRPr="00410B9D">
        <w:rPr>
          <w:rFonts w:asciiTheme="majorHAnsi" w:hAnsiTheme="majorHAnsi"/>
          <w:b/>
          <w:sz w:val="22"/>
        </w:rPr>
        <w:t>***</w:t>
      </w:r>
      <w:r w:rsidRPr="00410B9D">
        <w:rPr>
          <w:rFonts w:asciiTheme="majorHAnsi" w:hAnsiTheme="majorHAnsi"/>
          <w:sz w:val="22"/>
        </w:rPr>
        <w:t xml:space="preserve">], </w:t>
      </w:r>
      <w:r w:rsidRPr="00410B9D">
        <w:rPr>
          <w:rFonts w:asciiTheme="majorHAnsi" w:hAnsiTheme="majorHAnsi"/>
          <w:i/>
          <w:sz w:val="22"/>
        </w:rPr>
        <w:t>kapitał zakładowy w wysokości[</w:t>
      </w:r>
      <w:r w:rsidRPr="00410B9D">
        <w:rPr>
          <w:rFonts w:asciiTheme="majorHAnsi" w:hAnsiTheme="majorHAnsi"/>
          <w:b/>
          <w:sz w:val="22"/>
        </w:rPr>
        <w:t>***</w:t>
      </w:r>
      <w:r w:rsidRPr="00410B9D">
        <w:rPr>
          <w:rFonts w:asciiTheme="majorHAnsi" w:hAnsiTheme="majorHAnsi"/>
          <w:i/>
          <w:sz w:val="22"/>
        </w:rPr>
        <w:t>] złotych, opłacony w całości/do kwoty [</w:t>
      </w:r>
      <w:r w:rsidRPr="00410B9D">
        <w:rPr>
          <w:rFonts w:asciiTheme="majorHAnsi" w:hAnsiTheme="majorHAnsi"/>
          <w:b/>
          <w:sz w:val="22"/>
        </w:rPr>
        <w:t>***</w:t>
      </w:r>
      <w:r w:rsidRPr="00410B9D">
        <w:rPr>
          <w:rFonts w:asciiTheme="majorHAnsi" w:hAnsiTheme="majorHAnsi"/>
          <w:i/>
          <w:sz w:val="22"/>
        </w:rPr>
        <w:t>] złotych</w:t>
      </w:r>
      <w:r w:rsidRPr="00410B9D">
        <w:rPr>
          <w:rFonts w:asciiTheme="majorHAnsi" w:hAnsiTheme="majorHAnsi"/>
          <w:sz w:val="22"/>
        </w:rPr>
        <w:t xml:space="preserve">, zwaną dalej </w:t>
      </w:r>
      <w:r w:rsidRPr="00410B9D">
        <w:rPr>
          <w:rFonts w:asciiTheme="majorHAnsi" w:hAnsiTheme="majorHAnsi"/>
          <w:b/>
          <w:sz w:val="22"/>
        </w:rPr>
        <w:t>„Zleceniobiorcą”</w:t>
      </w:r>
      <w:r w:rsidRPr="00410B9D">
        <w:rPr>
          <w:rFonts w:asciiTheme="majorHAnsi" w:hAnsiTheme="majorHAnsi"/>
          <w:sz w:val="22"/>
        </w:rPr>
        <w:t>, reprezentowaną przez:</w:t>
      </w:r>
    </w:p>
    <w:p w14:paraId="0CEA49B0" w14:textId="77777777" w:rsidR="00256355" w:rsidRPr="00410B9D" w:rsidRDefault="00256355" w:rsidP="001C2E0B">
      <w:pPr>
        <w:pStyle w:val="Tekstpodstawowy"/>
        <w:spacing w:after="60" w:line="276" w:lineRule="auto"/>
        <w:rPr>
          <w:rFonts w:asciiTheme="majorHAnsi" w:hAnsiTheme="majorHAnsi"/>
          <w:sz w:val="22"/>
        </w:rPr>
      </w:pPr>
      <w:r w:rsidRPr="00410B9D">
        <w:rPr>
          <w:rFonts w:asciiTheme="majorHAnsi" w:hAnsiTheme="majorHAnsi"/>
          <w:sz w:val="22"/>
        </w:rPr>
        <w:t>……………………………………………………………………….</w:t>
      </w:r>
    </w:p>
    <w:p w14:paraId="13199CB0" w14:textId="77777777" w:rsidR="00256355" w:rsidRPr="00410B9D" w:rsidRDefault="00256355" w:rsidP="001C2E0B">
      <w:pPr>
        <w:pStyle w:val="Tekstpodstawowy"/>
        <w:spacing w:after="60" w:line="276" w:lineRule="auto"/>
        <w:rPr>
          <w:rFonts w:asciiTheme="majorHAnsi" w:hAnsiTheme="majorHAnsi"/>
          <w:sz w:val="22"/>
        </w:rPr>
      </w:pPr>
    </w:p>
    <w:p w14:paraId="589CC4CF" w14:textId="77777777" w:rsidR="00256355" w:rsidRPr="00410B9D" w:rsidRDefault="00256355" w:rsidP="001C2E0B">
      <w:pPr>
        <w:pStyle w:val="Tekstpodstawowy"/>
        <w:spacing w:after="60" w:line="276" w:lineRule="auto"/>
        <w:rPr>
          <w:rFonts w:asciiTheme="majorHAnsi" w:hAnsiTheme="majorHAnsi"/>
          <w:sz w:val="22"/>
        </w:rPr>
      </w:pPr>
      <w:r w:rsidRPr="00410B9D">
        <w:rPr>
          <w:rFonts w:asciiTheme="majorHAnsi" w:hAnsiTheme="majorHAnsi"/>
          <w:sz w:val="22"/>
        </w:rPr>
        <w:t>……………………………………………………………………….</w:t>
      </w:r>
    </w:p>
    <w:p w14:paraId="11370DDF" w14:textId="77777777" w:rsidR="00256355" w:rsidRPr="00410B9D" w:rsidRDefault="00256355" w:rsidP="001C2E0B">
      <w:pPr>
        <w:pStyle w:val="NormalnyWeb"/>
        <w:spacing w:before="0" w:beforeAutospacing="0" w:after="60" w:afterAutospacing="0" w:line="276" w:lineRule="auto"/>
        <w:jc w:val="both"/>
        <w:rPr>
          <w:rFonts w:asciiTheme="majorHAnsi" w:hAnsiTheme="majorHAnsi"/>
          <w:sz w:val="22"/>
        </w:rPr>
      </w:pPr>
    </w:p>
    <w:p w14:paraId="081BE13B" w14:textId="77777777" w:rsidR="00256355" w:rsidRPr="00410B9D" w:rsidRDefault="00256355" w:rsidP="001C2E0B">
      <w:pPr>
        <w:pStyle w:val="NormalnyWeb"/>
        <w:spacing w:before="0" w:beforeAutospacing="0" w:after="60" w:afterAutospacing="0" w:line="276" w:lineRule="auto"/>
        <w:jc w:val="both"/>
        <w:rPr>
          <w:rFonts w:asciiTheme="majorHAnsi" w:hAnsiTheme="majorHAnsi"/>
          <w:sz w:val="22"/>
        </w:rPr>
      </w:pPr>
      <w:r w:rsidRPr="00410B9D">
        <w:rPr>
          <w:rFonts w:asciiTheme="majorHAnsi" w:hAnsiTheme="majorHAnsi"/>
          <w:sz w:val="22"/>
        </w:rPr>
        <w:t>a</w:t>
      </w:r>
    </w:p>
    <w:p w14:paraId="309C5745" w14:textId="77777777" w:rsidR="00256355" w:rsidRPr="00410B9D" w:rsidRDefault="00256355" w:rsidP="001C2E0B">
      <w:pPr>
        <w:pStyle w:val="NormalnyWeb"/>
        <w:spacing w:before="0" w:beforeAutospacing="0" w:after="60" w:afterAutospacing="0" w:line="276" w:lineRule="auto"/>
        <w:jc w:val="both"/>
        <w:rPr>
          <w:rFonts w:asciiTheme="majorHAnsi" w:hAnsiTheme="majorHAnsi"/>
          <w:sz w:val="22"/>
        </w:rPr>
      </w:pPr>
    </w:p>
    <w:p w14:paraId="78CCCCCD" w14:textId="77777777" w:rsidR="00256355" w:rsidRPr="00410B9D" w:rsidRDefault="00256355">
      <w:pPr>
        <w:spacing w:after="60" w:line="276" w:lineRule="auto"/>
        <w:jc w:val="both"/>
        <w:rPr>
          <w:rFonts w:asciiTheme="majorHAnsi" w:hAnsiTheme="majorHAnsi"/>
          <w:sz w:val="22"/>
        </w:rPr>
      </w:pPr>
      <w:r w:rsidRPr="00410B9D">
        <w:rPr>
          <w:rFonts w:asciiTheme="majorHAnsi" w:hAnsiTheme="majorHAnsi"/>
          <w:sz w:val="22"/>
        </w:rPr>
        <w:t>Spółką</w:t>
      </w:r>
      <w:r w:rsidRPr="00410B9D">
        <w:rPr>
          <w:rFonts w:asciiTheme="majorHAnsi" w:hAnsiTheme="majorHAnsi"/>
          <w:b/>
          <w:sz w:val="22"/>
        </w:rPr>
        <w:t>: [***]</w:t>
      </w:r>
      <w:r w:rsidRPr="00410B9D">
        <w:rPr>
          <w:rFonts w:asciiTheme="majorHAnsi" w:hAnsiTheme="majorHAnsi"/>
          <w:sz w:val="22"/>
        </w:rPr>
        <w:t xml:space="preserve"> z siedzibą w [</w:t>
      </w:r>
      <w:r w:rsidRPr="00410B9D">
        <w:rPr>
          <w:rFonts w:asciiTheme="majorHAnsi" w:hAnsiTheme="majorHAnsi"/>
          <w:b/>
          <w:sz w:val="22"/>
        </w:rPr>
        <w:t>***</w:t>
      </w:r>
      <w:r w:rsidRPr="00410B9D">
        <w:rPr>
          <w:rFonts w:asciiTheme="majorHAnsi" w:hAnsiTheme="majorHAnsi"/>
          <w:sz w:val="22"/>
        </w:rPr>
        <w:t>], ul. [</w:t>
      </w:r>
      <w:r w:rsidRPr="00410B9D">
        <w:rPr>
          <w:rFonts w:asciiTheme="majorHAnsi" w:hAnsiTheme="majorHAnsi"/>
          <w:b/>
          <w:sz w:val="22"/>
        </w:rPr>
        <w:t>***</w:t>
      </w:r>
      <w:r w:rsidRPr="00410B9D">
        <w:rPr>
          <w:rFonts w:asciiTheme="majorHAnsi" w:hAnsiTheme="majorHAnsi"/>
          <w:sz w:val="22"/>
        </w:rPr>
        <w:t>], kod pocztowy [</w:t>
      </w:r>
      <w:r w:rsidRPr="00410B9D">
        <w:rPr>
          <w:rFonts w:asciiTheme="majorHAnsi" w:hAnsiTheme="majorHAnsi"/>
          <w:b/>
          <w:sz w:val="22"/>
        </w:rPr>
        <w:t>***</w:t>
      </w:r>
      <w:r w:rsidRPr="00410B9D">
        <w:rPr>
          <w:rFonts w:asciiTheme="majorHAnsi" w:hAnsiTheme="majorHAnsi"/>
          <w:sz w:val="22"/>
        </w:rPr>
        <w:t>], wpisaną do rejestru przedsiębiorców Krajowego Rejestru Sądowego prowadzonego przez Sąd Rejonowy dla [</w:t>
      </w:r>
      <w:r w:rsidRPr="00410B9D">
        <w:rPr>
          <w:rFonts w:asciiTheme="majorHAnsi" w:hAnsiTheme="majorHAnsi"/>
          <w:b/>
          <w:sz w:val="22"/>
        </w:rPr>
        <w:t>***</w:t>
      </w:r>
      <w:r w:rsidRPr="00410B9D">
        <w:rPr>
          <w:rFonts w:asciiTheme="majorHAnsi" w:hAnsiTheme="majorHAnsi"/>
          <w:sz w:val="22"/>
        </w:rPr>
        <w:t>] w [</w:t>
      </w:r>
      <w:r w:rsidRPr="00410B9D">
        <w:rPr>
          <w:rFonts w:asciiTheme="majorHAnsi" w:hAnsiTheme="majorHAnsi"/>
          <w:b/>
          <w:sz w:val="22"/>
        </w:rPr>
        <w:t>***</w:t>
      </w:r>
      <w:r w:rsidRPr="00410B9D">
        <w:rPr>
          <w:rFonts w:asciiTheme="majorHAnsi" w:hAnsiTheme="majorHAnsi"/>
          <w:sz w:val="22"/>
        </w:rPr>
        <w:t>], [</w:t>
      </w:r>
      <w:r w:rsidRPr="00410B9D">
        <w:rPr>
          <w:rFonts w:asciiTheme="majorHAnsi" w:hAnsiTheme="majorHAnsi"/>
          <w:b/>
          <w:sz w:val="22"/>
        </w:rPr>
        <w:t>***</w:t>
      </w:r>
      <w:r w:rsidRPr="00410B9D">
        <w:rPr>
          <w:rFonts w:asciiTheme="majorHAnsi" w:hAnsiTheme="majorHAnsi"/>
          <w:sz w:val="22"/>
        </w:rPr>
        <w:t>] Wydział Gospodarczy Krajowego Rejestru Sądowego, pod numerem KRS: [</w:t>
      </w:r>
      <w:r w:rsidRPr="00410B9D">
        <w:rPr>
          <w:rFonts w:asciiTheme="majorHAnsi" w:hAnsiTheme="majorHAnsi"/>
          <w:b/>
          <w:sz w:val="22"/>
        </w:rPr>
        <w:t>***</w:t>
      </w:r>
      <w:r w:rsidRPr="00410B9D">
        <w:rPr>
          <w:rFonts w:asciiTheme="majorHAnsi" w:hAnsiTheme="majorHAnsi"/>
          <w:sz w:val="22"/>
        </w:rPr>
        <w:t>], NIP: [</w:t>
      </w:r>
      <w:r w:rsidRPr="00410B9D">
        <w:rPr>
          <w:rFonts w:asciiTheme="majorHAnsi" w:hAnsiTheme="majorHAnsi"/>
          <w:b/>
          <w:sz w:val="22"/>
        </w:rPr>
        <w:t>***</w:t>
      </w:r>
      <w:r w:rsidRPr="00410B9D">
        <w:rPr>
          <w:rFonts w:asciiTheme="majorHAnsi" w:hAnsiTheme="majorHAnsi"/>
          <w:sz w:val="22"/>
        </w:rPr>
        <w:t>], REGON: [</w:t>
      </w:r>
      <w:r w:rsidRPr="00410B9D">
        <w:rPr>
          <w:rFonts w:asciiTheme="majorHAnsi" w:hAnsiTheme="majorHAnsi"/>
          <w:b/>
          <w:sz w:val="22"/>
        </w:rPr>
        <w:t>***</w:t>
      </w:r>
      <w:r w:rsidRPr="00410B9D">
        <w:rPr>
          <w:rFonts w:asciiTheme="majorHAnsi" w:hAnsiTheme="majorHAnsi"/>
          <w:sz w:val="22"/>
        </w:rPr>
        <w:t xml:space="preserve">], </w:t>
      </w:r>
      <w:r w:rsidRPr="00410B9D">
        <w:rPr>
          <w:rFonts w:asciiTheme="majorHAnsi" w:hAnsiTheme="majorHAnsi"/>
          <w:i/>
          <w:sz w:val="22"/>
        </w:rPr>
        <w:t>kapitał zakładowy w wysokości[</w:t>
      </w:r>
      <w:r w:rsidRPr="00410B9D">
        <w:rPr>
          <w:rFonts w:asciiTheme="majorHAnsi" w:hAnsiTheme="majorHAnsi"/>
          <w:b/>
          <w:sz w:val="22"/>
        </w:rPr>
        <w:t>***</w:t>
      </w:r>
      <w:r w:rsidRPr="00410B9D">
        <w:rPr>
          <w:rFonts w:asciiTheme="majorHAnsi" w:hAnsiTheme="majorHAnsi"/>
          <w:i/>
          <w:sz w:val="22"/>
        </w:rPr>
        <w:t>] złotych, opłacony w całości/do kwoty [</w:t>
      </w:r>
      <w:r w:rsidRPr="00410B9D">
        <w:rPr>
          <w:rFonts w:asciiTheme="majorHAnsi" w:hAnsiTheme="majorHAnsi"/>
          <w:b/>
          <w:sz w:val="22"/>
        </w:rPr>
        <w:t>***</w:t>
      </w:r>
      <w:r w:rsidRPr="00410B9D">
        <w:rPr>
          <w:rFonts w:asciiTheme="majorHAnsi" w:hAnsiTheme="majorHAnsi"/>
          <w:i/>
          <w:sz w:val="22"/>
        </w:rPr>
        <w:t>] złotych</w:t>
      </w:r>
      <w:r w:rsidRPr="00410B9D">
        <w:rPr>
          <w:rFonts w:asciiTheme="majorHAnsi" w:hAnsiTheme="majorHAnsi"/>
          <w:sz w:val="22"/>
        </w:rPr>
        <w:t xml:space="preserve">, zwaną dalej </w:t>
      </w:r>
      <w:r w:rsidRPr="00410B9D">
        <w:rPr>
          <w:rFonts w:asciiTheme="majorHAnsi" w:hAnsiTheme="majorHAnsi"/>
          <w:b/>
          <w:sz w:val="22"/>
        </w:rPr>
        <w:t>„Zleceniodawcą”</w:t>
      </w:r>
      <w:r w:rsidRPr="00410B9D">
        <w:rPr>
          <w:rFonts w:asciiTheme="majorHAnsi" w:hAnsiTheme="majorHAnsi"/>
          <w:sz w:val="22"/>
        </w:rPr>
        <w:t>, reprezentowaną przez:</w:t>
      </w:r>
    </w:p>
    <w:p w14:paraId="63D9D366" w14:textId="77777777" w:rsidR="00256355" w:rsidRPr="00410B9D" w:rsidRDefault="00256355" w:rsidP="001C2E0B">
      <w:pPr>
        <w:pStyle w:val="Tekstpodstawowy"/>
        <w:spacing w:after="60" w:line="276" w:lineRule="auto"/>
        <w:rPr>
          <w:rFonts w:asciiTheme="majorHAnsi" w:hAnsiTheme="majorHAnsi"/>
          <w:sz w:val="22"/>
        </w:rPr>
      </w:pPr>
    </w:p>
    <w:p w14:paraId="368FE4DE" w14:textId="77777777" w:rsidR="00256355" w:rsidRPr="00410B9D" w:rsidRDefault="00256355" w:rsidP="001C2E0B">
      <w:pPr>
        <w:pStyle w:val="Tekstpodstawowy"/>
        <w:spacing w:after="60" w:line="276" w:lineRule="auto"/>
        <w:rPr>
          <w:rFonts w:asciiTheme="majorHAnsi" w:hAnsiTheme="majorHAnsi"/>
          <w:sz w:val="22"/>
        </w:rPr>
      </w:pPr>
      <w:r w:rsidRPr="00410B9D">
        <w:rPr>
          <w:rFonts w:asciiTheme="majorHAnsi" w:hAnsiTheme="majorHAnsi"/>
          <w:sz w:val="22"/>
        </w:rPr>
        <w:t>……………………………………………………………………….</w:t>
      </w:r>
    </w:p>
    <w:p w14:paraId="494BF94E" w14:textId="77777777" w:rsidR="00256355" w:rsidRPr="00410B9D" w:rsidRDefault="00256355" w:rsidP="001C2E0B">
      <w:pPr>
        <w:pStyle w:val="Tekstpodstawowy"/>
        <w:spacing w:after="60" w:line="276" w:lineRule="auto"/>
        <w:rPr>
          <w:rFonts w:asciiTheme="majorHAnsi" w:hAnsiTheme="majorHAnsi"/>
          <w:sz w:val="22"/>
        </w:rPr>
      </w:pPr>
    </w:p>
    <w:p w14:paraId="02A80B51" w14:textId="77777777" w:rsidR="00256355" w:rsidRPr="00410B9D" w:rsidRDefault="00256355" w:rsidP="001C2E0B">
      <w:pPr>
        <w:pStyle w:val="Tekstpodstawowy"/>
        <w:spacing w:after="60" w:line="276" w:lineRule="auto"/>
        <w:rPr>
          <w:rFonts w:asciiTheme="majorHAnsi" w:hAnsiTheme="majorHAnsi"/>
          <w:sz w:val="22"/>
        </w:rPr>
      </w:pPr>
      <w:r w:rsidRPr="00410B9D">
        <w:rPr>
          <w:rFonts w:asciiTheme="majorHAnsi" w:hAnsiTheme="majorHAnsi"/>
          <w:sz w:val="22"/>
        </w:rPr>
        <w:t>……………………………………………………………………….</w:t>
      </w:r>
    </w:p>
    <w:p w14:paraId="03C6DE13" w14:textId="77777777" w:rsidR="00256355" w:rsidRPr="00410B9D" w:rsidRDefault="00256355" w:rsidP="001C2E0B">
      <w:pPr>
        <w:spacing w:after="60" w:line="276" w:lineRule="auto"/>
        <w:jc w:val="both"/>
        <w:rPr>
          <w:rFonts w:asciiTheme="majorHAnsi" w:hAnsiTheme="majorHAnsi"/>
          <w:sz w:val="22"/>
        </w:rPr>
      </w:pPr>
    </w:p>
    <w:p w14:paraId="7F42227E" w14:textId="77777777" w:rsidR="00256355" w:rsidRPr="00410B9D" w:rsidRDefault="00256355" w:rsidP="001C2E0B">
      <w:pPr>
        <w:spacing w:after="60" w:line="276" w:lineRule="auto"/>
        <w:jc w:val="both"/>
        <w:rPr>
          <w:rFonts w:asciiTheme="majorHAnsi" w:hAnsiTheme="majorHAnsi"/>
          <w:b/>
          <w:sz w:val="22"/>
        </w:rPr>
      </w:pPr>
      <w:r w:rsidRPr="00410B9D">
        <w:rPr>
          <w:rFonts w:asciiTheme="majorHAnsi" w:hAnsiTheme="majorHAnsi"/>
          <w:sz w:val="22"/>
        </w:rPr>
        <w:t>zwanymi dalej łącznie</w:t>
      </w:r>
      <w:r w:rsidRPr="00410B9D">
        <w:rPr>
          <w:rFonts w:asciiTheme="majorHAnsi" w:hAnsiTheme="majorHAnsi"/>
          <w:b/>
          <w:sz w:val="22"/>
        </w:rPr>
        <w:t xml:space="preserve"> „Stronami</w:t>
      </w:r>
      <w:r w:rsidRPr="00410B9D">
        <w:rPr>
          <w:rFonts w:asciiTheme="majorHAnsi" w:hAnsiTheme="majorHAnsi"/>
          <w:sz w:val="22"/>
        </w:rPr>
        <w:t>”, zaś osobno –</w:t>
      </w:r>
      <w:r w:rsidRPr="00410B9D">
        <w:rPr>
          <w:rFonts w:asciiTheme="majorHAnsi" w:hAnsiTheme="majorHAnsi"/>
          <w:b/>
          <w:sz w:val="22"/>
        </w:rPr>
        <w:t xml:space="preserve"> „Stroną”</w:t>
      </w:r>
      <w:r w:rsidRPr="00410B9D">
        <w:rPr>
          <w:rFonts w:asciiTheme="majorHAnsi" w:hAnsiTheme="majorHAnsi"/>
          <w:sz w:val="22"/>
        </w:rPr>
        <w:t>, postanawiają co następuje:</w:t>
      </w:r>
    </w:p>
    <w:p w14:paraId="27323753" w14:textId="77777777" w:rsidR="00256355" w:rsidRPr="00410B9D" w:rsidRDefault="00256355" w:rsidP="001C2E0B">
      <w:pPr>
        <w:spacing w:line="276" w:lineRule="auto"/>
        <w:rPr>
          <w:rFonts w:asciiTheme="majorHAnsi" w:hAnsiTheme="majorHAnsi"/>
          <w:b/>
          <w:color w:val="000000" w:themeColor="text1"/>
          <w:sz w:val="22"/>
        </w:rPr>
      </w:pPr>
    </w:p>
    <w:p w14:paraId="4C812393" w14:textId="77777777" w:rsidR="00256355" w:rsidRPr="00410B9D" w:rsidRDefault="00256355" w:rsidP="001C2E0B">
      <w:pPr>
        <w:spacing w:line="276" w:lineRule="auto"/>
        <w:rPr>
          <w:rFonts w:asciiTheme="majorHAnsi" w:hAnsiTheme="majorHAnsi"/>
          <w:b/>
          <w:color w:val="000000" w:themeColor="text1"/>
          <w:sz w:val="22"/>
        </w:rPr>
      </w:pPr>
    </w:p>
    <w:p w14:paraId="113E8FA1"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PREAMBUŁA</w:t>
      </w:r>
    </w:p>
    <w:p w14:paraId="2818C312" w14:textId="77777777" w:rsidR="00256355" w:rsidRPr="00410B9D" w:rsidRDefault="00256355" w:rsidP="001C2E0B">
      <w:pPr>
        <w:spacing w:line="276" w:lineRule="auto"/>
        <w:rPr>
          <w:rFonts w:asciiTheme="majorHAnsi" w:hAnsiTheme="majorHAnsi"/>
          <w:b/>
          <w:color w:val="000000" w:themeColor="text1"/>
          <w:sz w:val="22"/>
        </w:rPr>
      </w:pPr>
      <w:r w:rsidRPr="00410B9D">
        <w:rPr>
          <w:rFonts w:asciiTheme="majorHAnsi" w:hAnsiTheme="majorHAnsi"/>
          <w:b/>
          <w:color w:val="000000" w:themeColor="text1"/>
          <w:sz w:val="22"/>
        </w:rPr>
        <w:t>MAJĄC NA WZGLĘDZIE, IŻ:</w:t>
      </w:r>
    </w:p>
    <w:p w14:paraId="59004A20" w14:textId="77777777" w:rsidR="00256355" w:rsidRPr="00410B9D" w:rsidRDefault="00256355" w:rsidP="001C2E0B">
      <w:pPr>
        <w:spacing w:line="276" w:lineRule="auto"/>
        <w:jc w:val="center"/>
        <w:rPr>
          <w:rFonts w:asciiTheme="majorHAnsi" w:hAnsiTheme="majorHAnsi"/>
          <w:b/>
          <w:color w:val="000000" w:themeColor="text1"/>
          <w:sz w:val="22"/>
        </w:rPr>
      </w:pPr>
    </w:p>
    <w:p w14:paraId="7B289D7D" w14:textId="77777777" w:rsidR="00256355" w:rsidRPr="00410B9D" w:rsidRDefault="00256355" w:rsidP="001C2E0B">
      <w:pPr>
        <w:pStyle w:val="Akapitzlist"/>
        <w:numPr>
          <w:ilvl w:val="0"/>
          <w:numId w:val="28"/>
        </w:numPr>
        <w:spacing w:after="60" w:line="276" w:lineRule="auto"/>
        <w:contextualSpacing/>
        <w:jc w:val="both"/>
        <w:rPr>
          <w:rFonts w:asciiTheme="majorHAnsi" w:hAnsiTheme="majorHAnsi"/>
          <w:sz w:val="22"/>
        </w:rPr>
      </w:pPr>
      <w:r w:rsidRPr="00410B9D">
        <w:rPr>
          <w:rFonts w:asciiTheme="majorHAnsi" w:hAnsiTheme="majorHAnsi"/>
          <w:sz w:val="22"/>
        </w:rPr>
        <w:t>W dniu ………… Zleceniodawca oraz Zleceniobiorca zawarli Umowę …………</w:t>
      </w:r>
      <w:r w:rsidRPr="00410B9D">
        <w:rPr>
          <w:rFonts w:asciiTheme="majorHAnsi" w:hAnsiTheme="majorHAnsi"/>
          <w:sz w:val="22"/>
        </w:rPr>
        <w:tab/>
      </w:r>
    </w:p>
    <w:p w14:paraId="602ECBE1" w14:textId="77777777" w:rsidR="00256355" w:rsidRPr="00410B9D" w:rsidRDefault="00256355" w:rsidP="001C2E0B">
      <w:pPr>
        <w:pStyle w:val="Akapitzlist"/>
        <w:numPr>
          <w:ilvl w:val="0"/>
          <w:numId w:val="28"/>
        </w:numPr>
        <w:spacing w:after="60" w:line="276" w:lineRule="auto"/>
        <w:contextualSpacing/>
        <w:jc w:val="both"/>
        <w:rPr>
          <w:rFonts w:asciiTheme="majorHAnsi" w:hAnsiTheme="majorHAnsi"/>
          <w:sz w:val="22"/>
        </w:rPr>
      </w:pPr>
      <w:r w:rsidRPr="00410B9D">
        <w:rPr>
          <w:rFonts w:asciiTheme="majorHAnsi" w:hAnsiTheme="majorHAnsi"/>
          <w:sz w:val="22"/>
        </w:rPr>
        <w:t>W celu wykonania ww. umowy realizowane będą procesy przetwarzania danych osobowych przez Zleceniobiorcę, których administratorem lub podmiotem przetwarzającym na zlecenie administratora jest Zleceniodawca.</w:t>
      </w:r>
    </w:p>
    <w:p w14:paraId="7E506029" w14:textId="77777777" w:rsidR="00256355" w:rsidRPr="00410B9D" w:rsidRDefault="00256355" w:rsidP="001C2E0B">
      <w:pPr>
        <w:spacing w:line="276" w:lineRule="auto"/>
        <w:jc w:val="center"/>
        <w:rPr>
          <w:rFonts w:asciiTheme="majorHAnsi" w:hAnsiTheme="majorHAnsi"/>
          <w:b/>
          <w:color w:val="000000" w:themeColor="text1"/>
          <w:sz w:val="22"/>
        </w:rPr>
      </w:pPr>
    </w:p>
    <w:p w14:paraId="6C85F489" w14:textId="77777777" w:rsidR="00256355" w:rsidRPr="00410B9D" w:rsidRDefault="00256355" w:rsidP="001C2E0B">
      <w:pPr>
        <w:spacing w:line="276" w:lineRule="auto"/>
        <w:rPr>
          <w:rFonts w:asciiTheme="majorHAnsi" w:hAnsiTheme="majorHAnsi"/>
          <w:b/>
          <w:color w:val="000000" w:themeColor="text1"/>
          <w:sz w:val="22"/>
        </w:rPr>
      </w:pPr>
      <w:r w:rsidRPr="00410B9D">
        <w:rPr>
          <w:rFonts w:asciiTheme="majorHAnsi" w:hAnsiTheme="majorHAnsi"/>
          <w:b/>
          <w:color w:val="000000" w:themeColor="text1"/>
          <w:sz w:val="22"/>
        </w:rPr>
        <w:t>STRONY POSTANOWIŁY, CO NASTĘPUJE:</w:t>
      </w:r>
    </w:p>
    <w:p w14:paraId="6A031E7C" w14:textId="77777777" w:rsidR="00256355" w:rsidRPr="00410B9D" w:rsidRDefault="00256355" w:rsidP="001C2E0B">
      <w:pPr>
        <w:spacing w:line="276" w:lineRule="auto"/>
        <w:rPr>
          <w:rFonts w:asciiTheme="majorHAnsi" w:hAnsiTheme="majorHAnsi"/>
          <w:b/>
          <w:color w:val="000000" w:themeColor="text1"/>
          <w:sz w:val="22"/>
        </w:rPr>
      </w:pPr>
    </w:p>
    <w:p w14:paraId="14B5587C"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 1</w:t>
      </w:r>
    </w:p>
    <w:p w14:paraId="0C1053EF"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Definicje</w:t>
      </w:r>
    </w:p>
    <w:p w14:paraId="6970A4DB" w14:textId="77777777" w:rsidR="00256355" w:rsidRPr="00410B9D" w:rsidRDefault="00256355" w:rsidP="001C2E0B">
      <w:pPr>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lastRenderedPageBreak/>
        <w:t>Dla potrzeb niniejszej Umowy, Strony przyjmują następujące znaczenie dla poniżej wymienionych terminów:</w:t>
      </w:r>
    </w:p>
    <w:p w14:paraId="217145C5" w14:textId="77777777" w:rsidR="00256355" w:rsidRPr="00410B9D" w:rsidRDefault="00256355" w:rsidP="001C2E0B">
      <w:pPr>
        <w:numPr>
          <w:ilvl w:val="0"/>
          <w:numId w:val="37"/>
        </w:numPr>
        <w:tabs>
          <w:tab w:val="clear" w:pos="360"/>
          <w:tab w:val="num" w:pos="284"/>
        </w:tabs>
        <w:spacing w:before="60" w:after="60" w:line="276" w:lineRule="auto"/>
        <w:jc w:val="both"/>
        <w:rPr>
          <w:rStyle w:val="Pogrubienie"/>
          <w:rFonts w:asciiTheme="majorHAnsi" w:hAnsiTheme="majorHAnsi"/>
          <w:b w:val="0"/>
          <w:color w:val="000000" w:themeColor="text1"/>
          <w:sz w:val="22"/>
        </w:rPr>
      </w:pPr>
      <w:r w:rsidRPr="00410B9D">
        <w:rPr>
          <w:rFonts w:asciiTheme="majorHAnsi" w:hAnsiTheme="majorHAnsi"/>
          <w:b/>
          <w:color w:val="000000" w:themeColor="text1"/>
          <w:sz w:val="22"/>
        </w:rPr>
        <w:t>RODO</w:t>
      </w:r>
      <w:r w:rsidRPr="00410B9D">
        <w:rPr>
          <w:rFonts w:asciiTheme="majorHAnsi" w:hAnsiTheme="majorHAnsi"/>
          <w:color w:val="000000" w:themeColor="text1"/>
          <w:sz w:val="22"/>
        </w:rPr>
        <w:t xml:space="preserve"> - </w:t>
      </w:r>
      <w:r w:rsidRPr="00410B9D">
        <w:rPr>
          <w:rStyle w:val="Pogrubienie"/>
          <w:rFonts w:asciiTheme="majorHAnsi" w:hAnsiTheme="majorHAnsi"/>
          <w:color w:val="000000" w:themeColor="text1"/>
          <w:sz w:val="22"/>
          <w:bdr w:val="none" w:sz="0" w:space="0" w:color="auto" w:frame="1"/>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w:t>
      </w:r>
    </w:p>
    <w:p w14:paraId="118E52BD" w14:textId="77777777" w:rsidR="00256355" w:rsidRPr="00410B9D" w:rsidRDefault="00256355" w:rsidP="001C2E0B">
      <w:pPr>
        <w:pStyle w:val="Akapitzlist"/>
        <w:numPr>
          <w:ilvl w:val="0"/>
          <w:numId w:val="37"/>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b/>
          <w:color w:val="000000" w:themeColor="text1"/>
          <w:sz w:val="22"/>
        </w:rPr>
        <w:t>Ustawa –</w:t>
      </w:r>
      <w:r w:rsidRPr="00410B9D">
        <w:rPr>
          <w:rFonts w:asciiTheme="majorHAnsi" w:hAnsiTheme="majorHAnsi"/>
          <w:color w:val="000000" w:themeColor="text1"/>
          <w:sz w:val="22"/>
        </w:rPr>
        <w:t xml:space="preserve"> Ustawa z dnia 10 maja 2018 r. o ochronie danych osobowych (Dz. U. 2018 r., poz. 1000)</w:t>
      </w:r>
    </w:p>
    <w:p w14:paraId="1C08CAAB" w14:textId="77777777" w:rsidR="00256355" w:rsidRPr="00410B9D" w:rsidRDefault="00256355" w:rsidP="001C2E0B">
      <w:pPr>
        <w:numPr>
          <w:ilvl w:val="0"/>
          <w:numId w:val="37"/>
        </w:numPr>
        <w:tabs>
          <w:tab w:val="clear" w:pos="360"/>
          <w:tab w:val="num" w:pos="284"/>
        </w:tabs>
        <w:spacing w:before="60" w:after="60" w:line="276" w:lineRule="auto"/>
        <w:jc w:val="both"/>
        <w:rPr>
          <w:rFonts w:asciiTheme="majorHAnsi" w:hAnsiTheme="majorHAnsi"/>
          <w:color w:val="000000" w:themeColor="text1"/>
          <w:sz w:val="22"/>
        </w:rPr>
      </w:pPr>
      <w:r w:rsidRPr="00410B9D">
        <w:rPr>
          <w:rFonts w:asciiTheme="majorHAnsi" w:hAnsiTheme="majorHAnsi"/>
          <w:b/>
          <w:color w:val="000000" w:themeColor="text1"/>
          <w:sz w:val="22"/>
        </w:rPr>
        <w:t>Dane osobowe</w:t>
      </w:r>
      <w:r w:rsidRPr="00410B9D">
        <w:rPr>
          <w:rFonts w:asciiTheme="majorHAnsi" w:hAnsiTheme="majorHAnsi"/>
          <w:color w:val="000000" w:themeColor="text1"/>
          <w:sz w:val="22"/>
        </w:rPr>
        <w:t xml:space="preserve"> – dane osobowe w rozumieniu art. 4 pkt 1) RODO;</w:t>
      </w:r>
    </w:p>
    <w:p w14:paraId="1853C9D5" w14:textId="77777777" w:rsidR="00256355" w:rsidRPr="00410B9D" w:rsidRDefault="00256355" w:rsidP="001C2E0B">
      <w:pPr>
        <w:numPr>
          <w:ilvl w:val="0"/>
          <w:numId w:val="37"/>
        </w:numPr>
        <w:tabs>
          <w:tab w:val="clear" w:pos="360"/>
          <w:tab w:val="num" w:pos="284"/>
        </w:tabs>
        <w:spacing w:before="60" w:after="60" w:line="276" w:lineRule="auto"/>
        <w:jc w:val="both"/>
        <w:rPr>
          <w:rFonts w:asciiTheme="majorHAnsi" w:hAnsiTheme="majorHAnsi"/>
          <w:color w:val="000000" w:themeColor="text1"/>
          <w:sz w:val="22"/>
        </w:rPr>
      </w:pPr>
      <w:r w:rsidRPr="00410B9D">
        <w:rPr>
          <w:rFonts w:asciiTheme="majorHAnsi" w:hAnsiTheme="majorHAnsi"/>
          <w:b/>
          <w:color w:val="000000" w:themeColor="text1"/>
          <w:sz w:val="22"/>
        </w:rPr>
        <w:t>Przetwarzanie danych</w:t>
      </w:r>
      <w:r w:rsidRPr="00410B9D">
        <w:rPr>
          <w:rFonts w:asciiTheme="majorHAnsi" w:hAnsiTheme="majorHAnsi"/>
          <w:color w:val="000000" w:themeColor="text1"/>
          <w:sz w:val="22"/>
        </w:rPr>
        <w:t xml:space="preserve"> – przetwarzanie w rozumieniu art. 4 pkt 2) RODO;</w:t>
      </w:r>
    </w:p>
    <w:p w14:paraId="61729D56" w14:textId="77777777" w:rsidR="00256355" w:rsidRPr="00410B9D" w:rsidRDefault="00256355" w:rsidP="001C2E0B">
      <w:pPr>
        <w:numPr>
          <w:ilvl w:val="0"/>
          <w:numId w:val="37"/>
        </w:numPr>
        <w:tabs>
          <w:tab w:val="clear" w:pos="360"/>
          <w:tab w:val="num" w:pos="284"/>
        </w:tabs>
        <w:spacing w:before="60" w:after="60" w:line="276" w:lineRule="auto"/>
        <w:jc w:val="both"/>
        <w:rPr>
          <w:rFonts w:asciiTheme="majorHAnsi" w:hAnsiTheme="majorHAnsi"/>
          <w:color w:val="000000" w:themeColor="text1"/>
          <w:sz w:val="22"/>
        </w:rPr>
      </w:pPr>
      <w:r w:rsidRPr="00410B9D">
        <w:rPr>
          <w:rFonts w:asciiTheme="majorHAnsi" w:hAnsiTheme="majorHAnsi"/>
          <w:b/>
          <w:color w:val="000000" w:themeColor="text1"/>
          <w:sz w:val="22"/>
        </w:rPr>
        <w:t>Zbiór Danych</w:t>
      </w:r>
      <w:r w:rsidRPr="00410B9D">
        <w:rPr>
          <w:rFonts w:asciiTheme="majorHAnsi" w:hAnsiTheme="majorHAnsi"/>
          <w:color w:val="000000" w:themeColor="text1"/>
          <w:sz w:val="22"/>
        </w:rPr>
        <w:t xml:space="preserve"> – zbiór danych w rozumieniu art. 4 pkt 6) RODO;</w:t>
      </w:r>
    </w:p>
    <w:p w14:paraId="050AC57C" w14:textId="77777777" w:rsidR="00256355" w:rsidRPr="00410B9D" w:rsidRDefault="00256355" w:rsidP="001C2E0B">
      <w:pPr>
        <w:numPr>
          <w:ilvl w:val="0"/>
          <w:numId w:val="37"/>
        </w:numPr>
        <w:tabs>
          <w:tab w:val="clear" w:pos="360"/>
          <w:tab w:val="num" w:pos="284"/>
        </w:tabs>
        <w:spacing w:before="60" w:after="60" w:line="276" w:lineRule="auto"/>
        <w:jc w:val="both"/>
        <w:rPr>
          <w:rFonts w:asciiTheme="majorHAnsi" w:hAnsiTheme="majorHAnsi"/>
          <w:color w:val="000000" w:themeColor="text1"/>
          <w:sz w:val="22"/>
        </w:rPr>
      </w:pPr>
      <w:r w:rsidRPr="00410B9D">
        <w:rPr>
          <w:rFonts w:asciiTheme="majorHAnsi" w:hAnsiTheme="majorHAnsi"/>
          <w:b/>
          <w:color w:val="000000" w:themeColor="text1"/>
          <w:sz w:val="22"/>
        </w:rPr>
        <w:t xml:space="preserve">Administrator Danych </w:t>
      </w:r>
      <w:r w:rsidRPr="00410B9D">
        <w:rPr>
          <w:rFonts w:asciiTheme="majorHAnsi" w:hAnsiTheme="majorHAnsi"/>
          <w:color w:val="000000" w:themeColor="text1"/>
          <w:sz w:val="22"/>
        </w:rPr>
        <w:t>– administrator danych osobowych w rozumieniu art. 4 pkt 7) RODO;</w:t>
      </w:r>
      <w:r w:rsidRPr="00410B9D">
        <w:rPr>
          <w:rFonts w:asciiTheme="majorHAnsi" w:hAnsiTheme="majorHAnsi"/>
          <w:b/>
          <w:color w:val="000000" w:themeColor="text1"/>
          <w:sz w:val="22"/>
        </w:rPr>
        <w:t xml:space="preserve"> </w:t>
      </w:r>
    </w:p>
    <w:p w14:paraId="0946E657" w14:textId="77777777" w:rsidR="00256355" w:rsidRPr="00410B9D" w:rsidRDefault="00256355">
      <w:pPr>
        <w:pStyle w:val="Akapitzlist"/>
        <w:numPr>
          <w:ilvl w:val="0"/>
          <w:numId w:val="37"/>
        </w:numPr>
        <w:spacing w:line="276" w:lineRule="auto"/>
        <w:contextualSpacing/>
        <w:jc w:val="both"/>
        <w:rPr>
          <w:rFonts w:asciiTheme="majorHAnsi" w:hAnsiTheme="majorHAnsi"/>
          <w:color w:val="000000" w:themeColor="text1"/>
          <w:sz w:val="22"/>
        </w:rPr>
      </w:pPr>
      <w:r w:rsidRPr="00410B9D">
        <w:rPr>
          <w:rFonts w:asciiTheme="majorHAnsi" w:hAnsiTheme="majorHAnsi"/>
          <w:b/>
          <w:color w:val="000000" w:themeColor="text1"/>
          <w:sz w:val="22"/>
        </w:rPr>
        <w:t>Naruszenia ochrony danych osobowych</w:t>
      </w:r>
      <w:r w:rsidRPr="00410B9D">
        <w:rPr>
          <w:rFonts w:asciiTheme="majorHAnsi" w:hAnsiTheme="majorHAnsi"/>
          <w:color w:val="000000" w:themeColor="text1"/>
          <w:sz w:val="22"/>
        </w:rPr>
        <w:t xml:space="preserve"> - naruszenie bezpieczeństwa, skutkujące przypadkowym lub bezprawnym zniszczeniem, utratą, zmianą, nieuprawnionym ujawnieniem lub dostępem do danych osobowych w rozumieniu art. 4 pkt 12) RODO;</w:t>
      </w:r>
    </w:p>
    <w:p w14:paraId="7FFF453C" w14:textId="77777777" w:rsidR="00256355" w:rsidRPr="00410B9D" w:rsidRDefault="00256355" w:rsidP="001C2E0B">
      <w:pPr>
        <w:numPr>
          <w:ilvl w:val="0"/>
          <w:numId w:val="37"/>
        </w:numPr>
        <w:tabs>
          <w:tab w:val="clear" w:pos="360"/>
          <w:tab w:val="num" w:pos="284"/>
        </w:tabs>
        <w:spacing w:before="60" w:after="60" w:line="276" w:lineRule="auto"/>
        <w:jc w:val="both"/>
        <w:rPr>
          <w:rFonts w:asciiTheme="majorHAnsi" w:hAnsiTheme="majorHAnsi"/>
          <w:color w:val="000000" w:themeColor="text1"/>
          <w:sz w:val="22"/>
        </w:rPr>
      </w:pPr>
      <w:r w:rsidRPr="00410B9D">
        <w:rPr>
          <w:rFonts w:asciiTheme="majorHAnsi" w:hAnsiTheme="majorHAnsi"/>
          <w:b/>
          <w:color w:val="000000" w:themeColor="text1"/>
          <w:sz w:val="22"/>
        </w:rPr>
        <w:t xml:space="preserve">Pseudonimizacja </w:t>
      </w:r>
      <w:r w:rsidRPr="00410B9D">
        <w:rPr>
          <w:rFonts w:asciiTheme="majorHAnsi" w:hAnsiTheme="majorHAnsi"/>
          <w:color w:val="000000" w:themeColor="text1"/>
          <w:sz w:val="22"/>
        </w:rPr>
        <w:t>– przetworzenie danych osobowych w rozumieniu art. 4 pkt 5) RODO;</w:t>
      </w:r>
    </w:p>
    <w:p w14:paraId="7F100062" w14:textId="77777777" w:rsidR="00256355" w:rsidRPr="00410B9D" w:rsidRDefault="00256355" w:rsidP="001C2E0B">
      <w:pPr>
        <w:numPr>
          <w:ilvl w:val="0"/>
          <w:numId w:val="37"/>
        </w:numPr>
        <w:tabs>
          <w:tab w:val="clear" w:pos="360"/>
          <w:tab w:val="num" w:pos="284"/>
        </w:tabs>
        <w:spacing w:before="60" w:after="60" w:line="276" w:lineRule="auto"/>
        <w:jc w:val="both"/>
        <w:rPr>
          <w:rFonts w:asciiTheme="majorHAnsi" w:hAnsiTheme="majorHAnsi"/>
          <w:color w:val="000000" w:themeColor="text1"/>
          <w:sz w:val="22"/>
        </w:rPr>
      </w:pPr>
      <w:r w:rsidRPr="00410B9D">
        <w:rPr>
          <w:rFonts w:asciiTheme="majorHAnsi" w:hAnsiTheme="majorHAnsi"/>
          <w:b/>
          <w:color w:val="000000" w:themeColor="text1"/>
          <w:sz w:val="22"/>
        </w:rPr>
        <w:t xml:space="preserve">Profilowanie </w:t>
      </w:r>
      <w:r w:rsidRPr="00410B9D">
        <w:rPr>
          <w:rFonts w:asciiTheme="majorHAnsi" w:hAnsiTheme="majorHAnsi"/>
          <w:color w:val="000000" w:themeColor="text1"/>
          <w:sz w:val="22"/>
        </w:rPr>
        <w:t xml:space="preserve">- </w:t>
      </w:r>
      <w:r w:rsidRPr="00410B9D">
        <w:rPr>
          <w:rFonts w:asciiTheme="majorHAnsi" w:hAnsiTheme="majorHAnsi"/>
          <w:color w:val="000000" w:themeColor="text1"/>
          <w:sz w:val="22"/>
          <w:shd w:val="clear" w:color="auto" w:fill="FFFFFF"/>
        </w:rPr>
        <w:t xml:space="preserve">zautomatyzowane przetwarzanie danych osobowych w sposób, o którym mowa w </w:t>
      </w:r>
      <w:r w:rsidRPr="00410B9D">
        <w:rPr>
          <w:rFonts w:asciiTheme="majorHAnsi" w:hAnsiTheme="majorHAnsi"/>
          <w:color w:val="000000" w:themeColor="text1"/>
          <w:sz w:val="22"/>
        </w:rPr>
        <w:t xml:space="preserve">art. 4 </w:t>
      </w:r>
      <w:r w:rsidRPr="00410B9D">
        <w:rPr>
          <w:rFonts w:asciiTheme="majorHAnsi" w:hAnsiTheme="majorHAnsi"/>
          <w:color w:val="000000" w:themeColor="text1"/>
          <w:sz w:val="22"/>
        </w:rPr>
        <w:br/>
        <w:t>pkt 4) RODO;</w:t>
      </w:r>
    </w:p>
    <w:p w14:paraId="23EBBDE4" w14:textId="77777777" w:rsidR="00256355" w:rsidRPr="00410B9D" w:rsidRDefault="00256355" w:rsidP="001C2E0B">
      <w:pPr>
        <w:numPr>
          <w:ilvl w:val="0"/>
          <w:numId w:val="37"/>
        </w:numPr>
        <w:tabs>
          <w:tab w:val="clear" w:pos="360"/>
          <w:tab w:val="num" w:pos="284"/>
        </w:tabs>
        <w:spacing w:before="60" w:after="60" w:line="276" w:lineRule="auto"/>
        <w:jc w:val="both"/>
        <w:rPr>
          <w:rFonts w:asciiTheme="majorHAnsi" w:hAnsiTheme="majorHAnsi"/>
          <w:color w:val="000000" w:themeColor="text1"/>
          <w:sz w:val="22"/>
        </w:rPr>
      </w:pPr>
      <w:r w:rsidRPr="00410B9D">
        <w:rPr>
          <w:rFonts w:asciiTheme="majorHAnsi" w:hAnsiTheme="majorHAnsi"/>
          <w:b/>
          <w:color w:val="000000" w:themeColor="text1"/>
          <w:sz w:val="22"/>
        </w:rPr>
        <w:t xml:space="preserve">Umowa główna </w:t>
      </w:r>
      <w:r w:rsidRPr="00410B9D">
        <w:rPr>
          <w:rFonts w:asciiTheme="majorHAnsi" w:hAnsiTheme="majorHAnsi"/>
          <w:color w:val="000000" w:themeColor="text1"/>
          <w:sz w:val="22"/>
        </w:rPr>
        <w:t xml:space="preserve">– </w:t>
      </w:r>
      <w:r w:rsidRPr="00410B9D">
        <w:rPr>
          <w:rFonts w:asciiTheme="majorHAnsi" w:hAnsiTheme="majorHAnsi"/>
          <w:sz w:val="22"/>
        </w:rPr>
        <w:t>umowa pomiędzy Zleceniodawcą a Zleceniobiorcą, o której mowa w preambule wraz                           z obowiązującymi aneksami;</w:t>
      </w:r>
    </w:p>
    <w:p w14:paraId="25E0AB45" w14:textId="77777777" w:rsidR="00256355" w:rsidRPr="00410B9D" w:rsidRDefault="00256355" w:rsidP="001C2E0B">
      <w:pPr>
        <w:pStyle w:val="Akapitzlist"/>
        <w:numPr>
          <w:ilvl w:val="0"/>
          <w:numId w:val="37"/>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b/>
          <w:color w:val="000000" w:themeColor="text1"/>
          <w:sz w:val="22"/>
        </w:rPr>
        <w:t>Zlecenie –</w:t>
      </w:r>
      <w:r w:rsidRPr="00410B9D">
        <w:rPr>
          <w:rFonts w:asciiTheme="majorHAnsi" w:hAnsiTheme="majorHAnsi"/>
          <w:color w:val="000000" w:themeColor="text1"/>
          <w:sz w:val="22"/>
        </w:rPr>
        <w:t xml:space="preserve"> jednostkowe zamówienie udzielone Wykonawcy przez Zamawiającego </w:t>
      </w:r>
      <w:r w:rsidRPr="00410B9D">
        <w:rPr>
          <w:rFonts w:asciiTheme="majorHAnsi" w:hAnsiTheme="majorHAnsi"/>
          <w:color w:val="000000" w:themeColor="text1"/>
          <w:sz w:val="22"/>
        </w:rPr>
        <w:br/>
        <w:t xml:space="preserve">w ramach Umowy głównej; </w:t>
      </w:r>
    </w:p>
    <w:p w14:paraId="37174EEF" w14:textId="77777777" w:rsidR="00256355" w:rsidRPr="00410B9D" w:rsidRDefault="00256355" w:rsidP="001C2E0B">
      <w:pPr>
        <w:numPr>
          <w:ilvl w:val="0"/>
          <w:numId w:val="37"/>
        </w:numPr>
        <w:tabs>
          <w:tab w:val="clear" w:pos="360"/>
          <w:tab w:val="num" w:pos="284"/>
        </w:tabs>
        <w:spacing w:before="60" w:after="60" w:line="276" w:lineRule="auto"/>
        <w:jc w:val="both"/>
        <w:rPr>
          <w:rFonts w:asciiTheme="majorHAnsi" w:hAnsiTheme="majorHAnsi"/>
          <w:color w:val="000000" w:themeColor="text1"/>
          <w:sz w:val="22"/>
        </w:rPr>
      </w:pPr>
      <w:r w:rsidRPr="00410B9D">
        <w:rPr>
          <w:rFonts w:asciiTheme="majorHAnsi" w:hAnsiTheme="majorHAnsi"/>
          <w:b/>
          <w:color w:val="000000" w:themeColor="text1"/>
          <w:sz w:val="22"/>
        </w:rPr>
        <w:t xml:space="preserve">Dzień Roboczy </w:t>
      </w:r>
      <w:r w:rsidRPr="00410B9D">
        <w:rPr>
          <w:rFonts w:asciiTheme="majorHAnsi" w:hAnsiTheme="majorHAnsi"/>
          <w:color w:val="000000" w:themeColor="text1"/>
          <w:sz w:val="22"/>
        </w:rPr>
        <w:t xml:space="preserve">- dzień od poniedziałku do piątku, z wyłączeniem dni ustawowo wolnych od pracy w Polsce. </w:t>
      </w:r>
    </w:p>
    <w:p w14:paraId="143BEAA3" w14:textId="77777777" w:rsidR="00256355" w:rsidRPr="00410B9D" w:rsidRDefault="00256355" w:rsidP="001C2E0B">
      <w:pPr>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Wszystkie inne pojęcia i zwroty użyte w Umowie, nie zdefiniowane powyżej, posiadają znaczenie określone                         w  innych właściwych przepisach prawnych bezwzględnie obowiązujących.</w:t>
      </w:r>
    </w:p>
    <w:p w14:paraId="59A53173" w14:textId="77777777" w:rsidR="00256355" w:rsidRPr="00410B9D" w:rsidRDefault="00256355" w:rsidP="001C2E0B">
      <w:pPr>
        <w:pStyle w:val="Akapitzlist"/>
        <w:spacing w:line="276" w:lineRule="auto"/>
        <w:ind w:left="426"/>
        <w:jc w:val="both"/>
        <w:rPr>
          <w:rFonts w:asciiTheme="majorHAnsi" w:hAnsiTheme="majorHAnsi"/>
          <w:color w:val="000000" w:themeColor="text1"/>
          <w:sz w:val="22"/>
        </w:rPr>
      </w:pPr>
    </w:p>
    <w:p w14:paraId="3166F87F"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 2</w:t>
      </w:r>
    </w:p>
    <w:p w14:paraId="5657F34E"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Wykonanie Umowy – przedmiot, charakter, rodzaj, kategoria osób</w:t>
      </w:r>
    </w:p>
    <w:p w14:paraId="071DE902" w14:textId="77777777" w:rsidR="00256355" w:rsidRPr="00410B9D" w:rsidRDefault="00256355" w:rsidP="001C2E0B">
      <w:pPr>
        <w:spacing w:line="276" w:lineRule="auto"/>
        <w:jc w:val="center"/>
        <w:rPr>
          <w:rFonts w:asciiTheme="majorHAnsi" w:hAnsiTheme="majorHAnsi"/>
          <w:b/>
          <w:color w:val="000000" w:themeColor="text1"/>
          <w:sz w:val="22"/>
        </w:rPr>
      </w:pPr>
    </w:p>
    <w:p w14:paraId="218093E5" w14:textId="77777777" w:rsidR="00256355" w:rsidRPr="00410B9D" w:rsidRDefault="00256355" w:rsidP="001C2E0B">
      <w:pPr>
        <w:numPr>
          <w:ilvl w:val="0"/>
          <w:numId w:val="29"/>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Zleceniodawca niniejszym powierza przetwarzanie, a Zleceniobiorca przyjmuje do przetwarzania dane osobowe, o których mowa w niniejszym punkcie. Strony ustalają następujący zakres powierzenia danych osobowych:</w:t>
      </w:r>
    </w:p>
    <w:p w14:paraId="5CB68B6F" w14:textId="77777777" w:rsidR="00256355" w:rsidRPr="00410B9D" w:rsidRDefault="00256355" w:rsidP="001C2E0B">
      <w:pPr>
        <w:pStyle w:val="Akapitzlist"/>
        <w:numPr>
          <w:ilvl w:val="1"/>
          <w:numId w:val="24"/>
        </w:numPr>
        <w:spacing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Przedmiot umowy – przetwarzanie danych osobowych przez Zleceniobiorcę w związku z realizacją Umowy głównej;</w:t>
      </w:r>
    </w:p>
    <w:p w14:paraId="621019F5" w14:textId="77777777" w:rsidR="00256355" w:rsidRPr="00410B9D" w:rsidRDefault="00256355" w:rsidP="001C2E0B">
      <w:pPr>
        <w:pStyle w:val="Akapitzlist"/>
        <w:numPr>
          <w:ilvl w:val="1"/>
          <w:numId w:val="24"/>
        </w:numPr>
        <w:spacing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 xml:space="preserve">Charakter i cel przetwarzania – przetwarzanie w sposób wynikający z Umowy głównej i w celu jej wykonania; </w:t>
      </w:r>
    </w:p>
    <w:p w14:paraId="1EC0B6C7" w14:textId="77777777" w:rsidR="00256355" w:rsidRPr="00410B9D" w:rsidRDefault="00256355" w:rsidP="001C2E0B">
      <w:pPr>
        <w:pStyle w:val="Akapitzlist"/>
        <w:numPr>
          <w:ilvl w:val="1"/>
          <w:numId w:val="24"/>
        </w:numPr>
        <w:spacing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Rodzaj danych osobowych – dane osób fizycznych przetwarzanych w związku z wykonaniem Umowy głównej, w tym dane następujące dane………………………. przechowywane w aplikacji ………………………………………</w:t>
      </w:r>
    </w:p>
    <w:p w14:paraId="6230C3E9" w14:textId="77777777" w:rsidR="00256355" w:rsidRPr="00410B9D" w:rsidRDefault="00256355" w:rsidP="001C2E0B">
      <w:pPr>
        <w:pStyle w:val="Akapitzlist"/>
        <w:numPr>
          <w:ilvl w:val="1"/>
          <w:numId w:val="24"/>
        </w:numPr>
        <w:spacing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 xml:space="preserve">Kategorie osób których dane dotyczą – do wyboru/wskazania: pracownicy, kontrahenci, klienci, osoby korespondujące ze Spółką, inne osoby których dane mogą wystąpić w związku                                  z realizacją Umowy głównej </w:t>
      </w:r>
    </w:p>
    <w:p w14:paraId="03D8B6C3" w14:textId="77777777" w:rsidR="00256355" w:rsidRPr="00410B9D" w:rsidRDefault="00256355" w:rsidP="001C2E0B">
      <w:pPr>
        <w:pStyle w:val="Akapitzlist"/>
        <w:numPr>
          <w:ilvl w:val="0"/>
          <w:numId w:val="29"/>
        </w:numPr>
        <w:spacing w:line="276" w:lineRule="auto"/>
        <w:contextualSpacing/>
        <w:jc w:val="both"/>
        <w:rPr>
          <w:rFonts w:asciiTheme="majorHAnsi" w:hAnsiTheme="majorHAnsi"/>
          <w:sz w:val="22"/>
        </w:rPr>
      </w:pPr>
      <w:r w:rsidRPr="00410B9D">
        <w:rPr>
          <w:rFonts w:asciiTheme="majorHAnsi" w:hAnsiTheme="majorHAnsi"/>
          <w:sz w:val="22"/>
        </w:rPr>
        <w:t xml:space="preserve">Zakres powierzenia, wskazany powyżej w pkt 1 pkt c) i d) może zostać w każdym momencie rozszerzony lub ograniczony przez Zleceniodawcę. Ograniczenie lub rozszerzenie może być dokonane poprzez przesłanie przez Zleceniodawcę do Zleceniobiorcy zawiadomienia o takiej zmianie, za pośrednictwem poczty elektronicznej lub w formie pisemnej. W przypadku braku reakcji </w:t>
      </w:r>
      <w:r w:rsidRPr="00410B9D">
        <w:rPr>
          <w:rFonts w:asciiTheme="majorHAnsi" w:hAnsiTheme="majorHAnsi"/>
          <w:sz w:val="22"/>
        </w:rPr>
        <w:lastRenderedPageBreak/>
        <w:t xml:space="preserve">Zleceniobiorcy w ciągu 3 Dni Roboczych od daty wysłania wiadomości przez Zleceniodawcę przyjmuje się, że Zleceniobiorca zaakceptował zmianę zakresu powierzenia. W razie, gdyby zmiana zakresu powierzenia uniemożliwiała wykonanie Umowy głównej, Zleceniobiorca zobowiązany jest poinformować o tym Zleceniodawcę w terminie, o którym mowa w zdaniu poprzedzającym. W braku takiego poinformowania, Zleceniobiorca odpowiada za szkodę poniesioną przez Zleceniodawcę w związku z brakiem możliwości wykonywania Umowy głównej. </w:t>
      </w:r>
    </w:p>
    <w:p w14:paraId="2BE806A5" w14:textId="77777777" w:rsidR="00256355" w:rsidRPr="00410B9D" w:rsidRDefault="00256355" w:rsidP="001C2E0B">
      <w:pPr>
        <w:numPr>
          <w:ilvl w:val="0"/>
          <w:numId w:val="29"/>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Strony postanawiają, że celem przetwarzania w/w danych jest wyłącznie realizacji Umowy głównej. Dane będą przetwarzane wyłącznie w czasie obowiązywania Umowy. </w:t>
      </w:r>
    </w:p>
    <w:p w14:paraId="7F53BD6E" w14:textId="77777777" w:rsidR="00256355" w:rsidRPr="00410B9D" w:rsidRDefault="00256355" w:rsidP="001C2E0B">
      <w:pPr>
        <w:numPr>
          <w:ilvl w:val="0"/>
          <w:numId w:val="29"/>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zobowiązany jest przetwarzać dane osobowe wyłącznie w miejscu ustalonym w Umowie głównej oraz na urządzeniach zarządzanych przez Zleceniobiorcę lub Zleceniodawcę. </w:t>
      </w:r>
    </w:p>
    <w:p w14:paraId="4A972ED4" w14:textId="77777777" w:rsidR="00256355" w:rsidRPr="00410B9D" w:rsidRDefault="00256355" w:rsidP="001C2E0B">
      <w:pPr>
        <w:numPr>
          <w:ilvl w:val="0"/>
          <w:numId w:val="29"/>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nie może powierzyć przetwarzania danych osobowych, objętych niniejszą Umową innej osobie lub podmiotowi („dalszy podmiot przetwarzający”) bez uprzedniej szczegółowej zgody Zleceniodawcy, wyrażonej w formie pisemnej pod rygorem bezskuteczności. </w:t>
      </w:r>
    </w:p>
    <w:p w14:paraId="24EC5D40" w14:textId="77777777" w:rsidR="00256355" w:rsidRPr="00410B9D" w:rsidRDefault="00256355" w:rsidP="001C2E0B">
      <w:pPr>
        <w:numPr>
          <w:ilvl w:val="0"/>
          <w:numId w:val="29"/>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Za działania i zaniechania osób trzecich w razie powierzenia wykonania czynności, o których mowa w ust. </w:t>
      </w:r>
      <w:r w:rsidRPr="00410B9D">
        <w:rPr>
          <w:rFonts w:asciiTheme="majorHAnsi" w:hAnsiTheme="majorHAnsi"/>
          <w:color w:val="000000" w:themeColor="text1"/>
          <w:sz w:val="22"/>
        </w:rPr>
        <w:fldChar w:fldCharType="begin"/>
      </w:r>
      <w:r w:rsidRPr="00410B9D">
        <w:rPr>
          <w:rFonts w:asciiTheme="majorHAnsi" w:hAnsiTheme="majorHAnsi"/>
          <w:color w:val="000000" w:themeColor="text1"/>
          <w:sz w:val="22"/>
        </w:rPr>
        <w:instrText xml:space="preserve"> REF _Ref507501518 \r \h  \* MERGEFORMAT </w:instrText>
      </w:r>
      <w:r w:rsidRPr="00410B9D">
        <w:rPr>
          <w:rFonts w:asciiTheme="majorHAnsi" w:hAnsiTheme="majorHAnsi"/>
          <w:color w:val="000000" w:themeColor="text1"/>
          <w:sz w:val="22"/>
        </w:rPr>
      </w:r>
      <w:r w:rsidRPr="00410B9D">
        <w:rPr>
          <w:rFonts w:asciiTheme="majorHAnsi" w:hAnsiTheme="majorHAnsi"/>
          <w:color w:val="000000" w:themeColor="text1"/>
          <w:sz w:val="22"/>
        </w:rPr>
        <w:fldChar w:fldCharType="separate"/>
      </w:r>
      <w:r w:rsidRPr="00410B9D">
        <w:rPr>
          <w:rFonts w:asciiTheme="majorHAnsi" w:hAnsiTheme="majorHAnsi"/>
          <w:color w:val="000000" w:themeColor="text1"/>
          <w:sz w:val="22"/>
        </w:rPr>
        <w:t>5</w:t>
      </w:r>
      <w:r w:rsidRPr="00410B9D">
        <w:rPr>
          <w:rFonts w:asciiTheme="majorHAnsi" w:hAnsiTheme="majorHAnsi"/>
          <w:color w:val="000000" w:themeColor="text1"/>
          <w:sz w:val="22"/>
        </w:rPr>
        <w:fldChar w:fldCharType="end"/>
      </w:r>
      <w:r w:rsidRPr="00410B9D">
        <w:rPr>
          <w:rFonts w:asciiTheme="majorHAnsi" w:hAnsiTheme="majorHAnsi"/>
          <w:color w:val="000000" w:themeColor="text1"/>
          <w:sz w:val="22"/>
        </w:rPr>
        <w:t>, Zleceniobiorca ponosi taką samą odpowiedzialność jak za swoje własne działania i zaniechania.</w:t>
      </w:r>
    </w:p>
    <w:p w14:paraId="1AC218C0" w14:textId="77777777" w:rsidR="00256355" w:rsidRPr="00410B9D" w:rsidRDefault="00256355" w:rsidP="001C2E0B">
      <w:pPr>
        <w:numPr>
          <w:ilvl w:val="0"/>
          <w:numId w:val="29"/>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Bez uszczerbku dla ust. </w:t>
      </w:r>
      <w:r w:rsidRPr="00410B9D">
        <w:rPr>
          <w:rFonts w:asciiTheme="majorHAnsi" w:hAnsiTheme="majorHAnsi"/>
          <w:color w:val="000000" w:themeColor="text1"/>
          <w:sz w:val="22"/>
        </w:rPr>
        <w:fldChar w:fldCharType="begin"/>
      </w:r>
      <w:r w:rsidRPr="00410B9D">
        <w:rPr>
          <w:rFonts w:asciiTheme="majorHAnsi" w:hAnsiTheme="majorHAnsi"/>
          <w:color w:val="000000" w:themeColor="text1"/>
          <w:sz w:val="22"/>
        </w:rPr>
        <w:instrText xml:space="preserve"> REF _Ref507501518 \r \h  \* MERGEFORMAT </w:instrText>
      </w:r>
      <w:r w:rsidRPr="00410B9D">
        <w:rPr>
          <w:rFonts w:asciiTheme="majorHAnsi" w:hAnsiTheme="majorHAnsi"/>
          <w:color w:val="000000" w:themeColor="text1"/>
          <w:sz w:val="22"/>
        </w:rPr>
      </w:r>
      <w:r w:rsidRPr="00410B9D">
        <w:rPr>
          <w:rFonts w:asciiTheme="majorHAnsi" w:hAnsiTheme="majorHAnsi"/>
          <w:color w:val="000000" w:themeColor="text1"/>
          <w:sz w:val="22"/>
        </w:rPr>
        <w:fldChar w:fldCharType="separate"/>
      </w:r>
      <w:r w:rsidRPr="00410B9D">
        <w:rPr>
          <w:rFonts w:asciiTheme="majorHAnsi" w:hAnsiTheme="majorHAnsi"/>
          <w:color w:val="000000" w:themeColor="text1"/>
          <w:sz w:val="22"/>
        </w:rPr>
        <w:t>5</w:t>
      </w:r>
      <w:r w:rsidRPr="00410B9D">
        <w:rPr>
          <w:rFonts w:asciiTheme="majorHAnsi" w:hAnsiTheme="majorHAnsi"/>
          <w:color w:val="000000" w:themeColor="text1"/>
          <w:sz w:val="22"/>
        </w:rPr>
        <w:fldChar w:fldCharType="end"/>
      </w:r>
      <w:r w:rsidRPr="00410B9D">
        <w:rPr>
          <w:rFonts w:asciiTheme="majorHAnsi" w:hAnsiTheme="majorHAnsi"/>
          <w:color w:val="000000" w:themeColor="text1"/>
          <w:sz w:val="22"/>
        </w:rPr>
        <w:t xml:space="preserve"> powyżej, jeżeli do wykonania w imieniu Zleceniodawcy konkretnych czynności przetwarzania Zleceniobiorca korzysta z usług dalszego podmiotu przetwarzającego, na dalszy podmiot przetwarzający nałożone zostają te same obowiązki ochrony danych jak w niniejszej umowie między Zleceniodawcą a Zleceniobiorcą, a w szczególności obowiązek zapewnienia wystarczających gwarancji, wdrożenia odpowiednich środków technicznych i organizacyjnych, by przetwarzanie odpowiadało wymogom  RODO i chroniło prawa osób, których dane dotyczą. Jeżeli ta inna osoba lub podmiot przetwarzający nie wywiąże się ze spoczywających na nim obowiązków ochrony danych, pełna odpowiedzialność wobec Zleceniodawcy za wypełnienie obowiązków tej innej osoby lub podmiotu przetwarzającego spoczywa na Zleceniobiorcy.</w:t>
      </w:r>
    </w:p>
    <w:p w14:paraId="233C2F94" w14:textId="77777777" w:rsidR="00256355" w:rsidRPr="00410B9D" w:rsidRDefault="00256355" w:rsidP="001C2E0B">
      <w:pPr>
        <w:numPr>
          <w:ilvl w:val="0"/>
          <w:numId w:val="29"/>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Dalsze podmioty przetwarzające muszą spełniać przynajmniej taki sam poziom ochrony danych osobowych jak ten określony w niniejszej Umowie przez Zleceniobiorcę.</w:t>
      </w:r>
    </w:p>
    <w:p w14:paraId="56FA1296" w14:textId="77777777" w:rsidR="00256355" w:rsidRPr="00410B9D" w:rsidRDefault="00256355" w:rsidP="001C2E0B">
      <w:pPr>
        <w:numPr>
          <w:ilvl w:val="0"/>
          <w:numId w:val="29"/>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zobowiązany jest zapewnić, że umowa zawarta pomiędzy Zleceniobiorcą a dalszym podmiotem przetwarzającym wygasa najpóźniej w chwili wygaśnięcia Umowy głównej, niezależnie od przyczyny. Zleceniodawca nie ponosi odpowiedzialności za szkody poniesione przez Zleceniobiorcę lub dalszy podmiot przetwarzający, wynikające z wygaśnięcia umowy z dalszym podmiotem przetwarzającym. </w:t>
      </w:r>
    </w:p>
    <w:p w14:paraId="52A7EBD1" w14:textId="77777777" w:rsidR="00256355" w:rsidRPr="00410B9D" w:rsidRDefault="00256355" w:rsidP="001C2E0B">
      <w:pPr>
        <w:pStyle w:val="Akapitzlist"/>
        <w:spacing w:line="276" w:lineRule="auto"/>
        <w:ind w:left="284"/>
        <w:jc w:val="both"/>
        <w:rPr>
          <w:rFonts w:asciiTheme="majorHAnsi" w:hAnsiTheme="majorHAnsi"/>
          <w:b/>
          <w:color w:val="000000" w:themeColor="text1"/>
          <w:sz w:val="22"/>
        </w:rPr>
      </w:pPr>
    </w:p>
    <w:p w14:paraId="0F0E9D47" w14:textId="77777777" w:rsidR="00256355" w:rsidRPr="00410B9D" w:rsidRDefault="00256355" w:rsidP="001C2E0B">
      <w:pPr>
        <w:spacing w:line="276" w:lineRule="auto"/>
        <w:jc w:val="center"/>
        <w:rPr>
          <w:rFonts w:asciiTheme="majorHAnsi" w:hAnsiTheme="majorHAnsi"/>
          <w:b/>
          <w:color w:val="000000" w:themeColor="text1"/>
          <w:sz w:val="22"/>
        </w:rPr>
      </w:pPr>
    </w:p>
    <w:p w14:paraId="3EB452EF"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 3</w:t>
      </w:r>
    </w:p>
    <w:p w14:paraId="26DE5FC3"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Zobowiązania Stron</w:t>
      </w:r>
    </w:p>
    <w:p w14:paraId="3C0C7383" w14:textId="77777777" w:rsidR="00256355" w:rsidRPr="00410B9D" w:rsidRDefault="00256355" w:rsidP="001C2E0B">
      <w:pPr>
        <w:spacing w:line="276" w:lineRule="auto"/>
        <w:jc w:val="center"/>
        <w:rPr>
          <w:rFonts w:asciiTheme="majorHAnsi" w:hAnsiTheme="majorHAnsi"/>
          <w:b/>
          <w:color w:val="000000" w:themeColor="text1"/>
          <w:sz w:val="22"/>
        </w:rPr>
      </w:pPr>
    </w:p>
    <w:p w14:paraId="44B840DB" w14:textId="77777777" w:rsidR="00256355" w:rsidRPr="00410B9D" w:rsidRDefault="00256355" w:rsidP="001C2E0B">
      <w:pPr>
        <w:numPr>
          <w:ilvl w:val="0"/>
          <w:numId w:val="30"/>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Zleceniobiorca zobowiązuje się do przestrzegania przepisów  RODO oraz innych bezwzględnie obowiązujących przepisów prawa dotyczących ochrony danych osobowych, w okresie ich obowiązywania oraz do ich wdrożenia przed rozpoczęciem przetwarzania powierzonych danych osobowych, a następnie stosowania przez cały okres obowiązywania Umowy głównej.</w:t>
      </w:r>
    </w:p>
    <w:p w14:paraId="6B9CEA59" w14:textId="77777777" w:rsidR="00256355" w:rsidRPr="00410B9D" w:rsidRDefault="00256355" w:rsidP="001C2E0B">
      <w:pPr>
        <w:numPr>
          <w:ilvl w:val="0"/>
          <w:numId w:val="30"/>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zobowiązuje się do przetwarzania powierzonych danych osobowych wyłącznie na udokumentowane polecenie Zleceniodawcy, co dotyczy też przekazywania danych osobowych poza granice Europejskiego Obszaru Gospodarczego lub do organizacji międzynarodowej – chyba, że obowiązek taki nakłada na niego prawo Unii Europejskiej lub prawo państwa członkowskiego, któremu podlega Zleceniobiorca. W takim przypadku, Zleceniobiorca informuje Zleceniodawcę o tym obowiązku prawnym przed rozpoczęciem przetwarzania, o ile prawo to nie zabrania </w:t>
      </w:r>
      <w:r w:rsidRPr="00410B9D">
        <w:rPr>
          <w:rFonts w:asciiTheme="majorHAnsi" w:hAnsiTheme="majorHAnsi"/>
          <w:color w:val="000000" w:themeColor="text1"/>
          <w:sz w:val="22"/>
        </w:rPr>
        <w:lastRenderedPageBreak/>
        <w:t xml:space="preserve">udzielania takiej informacji z uwagi na ważny interes publiczny. W granicach, w jakich nie poszerza to zakresu obowiązków Zleceniobiorcy wynikających z Umowy głównej i bez uszczerbku dla pozostałych postanowień Umowy, Zleceniodawca może przekazywać Zleceniobiorcy instrukcje (polecenia) dotyczące przetwarzania danych osobowych drogą elektroniczną na adres e-mail wskazany w § 7 ust. 2. Zleceniobiorca powinien wdrożyć instrukcje niezwłocznie, nie później jednak niż w terminie 7 Dni Roboczych. Jeśli wdrożenie instrukcji w tym terminie nie jest możliwe, Strony wspólnie ustalą późniejszy termin ich wdrożenia. </w:t>
      </w:r>
    </w:p>
    <w:p w14:paraId="7DD73B89" w14:textId="77777777" w:rsidR="00256355" w:rsidRPr="00410B9D" w:rsidRDefault="00256355" w:rsidP="001C2E0B">
      <w:pPr>
        <w:numPr>
          <w:ilvl w:val="0"/>
          <w:numId w:val="30"/>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zapewnia, by osoby upoważnione do przetwarzania danych osobowych zobowiązały się do zachowania tajemnicy lub by podlegały odpowiedniemu ustawowemu obowiązkowi zachowania tajemnicy. </w:t>
      </w:r>
    </w:p>
    <w:p w14:paraId="4513E37E" w14:textId="77777777" w:rsidR="00256355" w:rsidRPr="00410B9D" w:rsidRDefault="00256355" w:rsidP="001C2E0B">
      <w:pPr>
        <w:numPr>
          <w:ilvl w:val="0"/>
          <w:numId w:val="30"/>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Zleceniobiorca zapewnia, by każda osoba fizyczna działająca z jego upoważnienia, która ma dostęp do danych osobowych, przetwarzała je wyłącznie w celu i zakresie określonym w Umowie głównej i wyłączenie na polecenie Zleceniodawcy, chyba że przetwarzanie jest wymagane przez właściwe</w:t>
      </w:r>
      <w:r w:rsidRPr="00410B9D">
        <w:rPr>
          <w:rFonts w:asciiTheme="majorHAnsi" w:hAnsiTheme="majorHAnsi"/>
          <w:color w:val="000000" w:themeColor="text1"/>
          <w:sz w:val="22"/>
          <w:shd w:val="clear" w:color="auto" w:fill="FFFFFF"/>
        </w:rPr>
        <w:t xml:space="preserve"> przepisy krajowe lub unijne. Zleceniobiorca jest </w:t>
      </w:r>
      <w:r w:rsidRPr="00410B9D">
        <w:rPr>
          <w:rFonts w:asciiTheme="majorHAnsi" w:hAnsiTheme="majorHAnsi"/>
          <w:sz w:val="22"/>
        </w:rPr>
        <w:t xml:space="preserve">uprawniony do upoważnienia osób działających na jego rzecz, w tym dalszych podmiotów </w:t>
      </w:r>
      <w:r w:rsidRPr="00410B9D">
        <w:rPr>
          <w:rFonts w:asciiTheme="majorHAnsi" w:hAnsiTheme="majorHAnsi"/>
          <w:color w:val="000000" w:themeColor="text1"/>
          <w:sz w:val="22"/>
        </w:rPr>
        <w:t xml:space="preserve">przetwarzających, do przetwarzania Danych osobowych w imieniu Zleceniodawcy, w tym do wydawania tym podmiotom w imieniu Zleceniodawcy poleceń dotyczących przetwarzania danych osobowych, będących przedmiotem Umowy głównej, w granicach poleceń wydanych przez Zleceniodawcę. </w:t>
      </w:r>
      <w:r w:rsidRPr="00410B9D">
        <w:rPr>
          <w:rFonts w:asciiTheme="majorHAnsi" w:hAnsiTheme="majorHAnsi"/>
          <w:color w:val="000000" w:themeColor="text1"/>
          <w:sz w:val="22"/>
        </w:rPr>
        <w:tab/>
        <w:t xml:space="preserve">. </w:t>
      </w:r>
    </w:p>
    <w:p w14:paraId="270B21D5" w14:textId="77777777" w:rsidR="00256355" w:rsidRPr="00410B9D" w:rsidRDefault="00256355" w:rsidP="001C2E0B">
      <w:pPr>
        <w:pStyle w:val="Akapitzlist"/>
        <w:numPr>
          <w:ilvl w:val="0"/>
          <w:numId w:val="30"/>
        </w:numPr>
        <w:spacing w:line="276" w:lineRule="auto"/>
        <w:contextualSpacing/>
        <w:jc w:val="both"/>
        <w:rPr>
          <w:rFonts w:asciiTheme="majorHAnsi" w:hAnsiTheme="majorHAnsi"/>
          <w:sz w:val="22"/>
        </w:rPr>
      </w:pPr>
      <w:r w:rsidRPr="00410B9D">
        <w:rPr>
          <w:rFonts w:asciiTheme="majorHAnsi" w:hAnsiTheme="majorHAnsi"/>
          <w:sz w:val="22"/>
        </w:rPr>
        <w:t>Obowiązkiem Zleceniobiorcy jest zapewnienie, aby osoby które będą przetwarzały dane w jego imieniu zostały odpowiednio przeszkolone w zakresie i celu przetwarzania danych osobowych. Poziom, zakres oraz częstotliwość szkolenia winny być odpowiednie do funkcji, jaką pełnią poszczególne osoby, ponoszonej przez nich odpowiedzialności oraz częstotliwości, z jaką będą oni przetwarzali dane osobowe.</w:t>
      </w:r>
    </w:p>
    <w:p w14:paraId="711D9FAC" w14:textId="77777777" w:rsidR="00256355" w:rsidRPr="00410B9D" w:rsidRDefault="00256355" w:rsidP="001C2E0B">
      <w:pPr>
        <w:numPr>
          <w:ilvl w:val="0"/>
          <w:numId w:val="30"/>
        </w:numPr>
        <w:tabs>
          <w:tab w:val="clear" w:pos="360"/>
        </w:tabs>
        <w:spacing w:before="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Uwzględniając stan wiedzy technicznej, koszt wdrażania oraz charakter, zakres, kontekst i cele przetwarzania oraz ryzyko naruszenia praw lub wolności osób fizycznych o różnym prawdopodobieństwie wystąpienia i wadze zagrożenia, Zleceniobiorca wdraża wszelkie odpowiednie środki techniczne i organizacyjne, aby zapewnić stopień bezpieczeństwa odpowiadający temu ryzyku, w tym między innymi w stosownym przypadku:</w:t>
      </w:r>
    </w:p>
    <w:p w14:paraId="18838BA3" w14:textId="77777777" w:rsidR="00256355" w:rsidRPr="00456CCA" w:rsidRDefault="00256355" w:rsidP="001C2E0B">
      <w:pPr>
        <w:numPr>
          <w:ilvl w:val="1"/>
          <w:numId w:val="30"/>
        </w:numPr>
        <w:spacing w:before="60" w:line="276" w:lineRule="auto"/>
        <w:jc w:val="both"/>
        <w:rPr>
          <w:rFonts w:asciiTheme="majorHAnsi" w:hAnsiTheme="majorHAnsi" w:cs="Arial"/>
          <w:color w:val="000000" w:themeColor="text1"/>
          <w:sz w:val="22"/>
          <w:szCs w:val="22"/>
        </w:rPr>
      </w:pPr>
      <w:r w:rsidRPr="00456CCA">
        <w:rPr>
          <w:rFonts w:asciiTheme="majorHAnsi" w:hAnsiTheme="majorHAnsi" w:cs="Arial"/>
          <w:color w:val="000000" w:themeColor="text1"/>
          <w:sz w:val="22"/>
          <w:szCs w:val="22"/>
        </w:rPr>
        <w:t>pseudonimizację i szyfrowanie danych osobowych;</w:t>
      </w:r>
    </w:p>
    <w:p w14:paraId="0990B353" w14:textId="77777777" w:rsidR="00256355" w:rsidRPr="00456CCA" w:rsidRDefault="00256355" w:rsidP="001C2E0B">
      <w:pPr>
        <w:numPr>
          <w:ilvl w:val="1"/>
          <w:numId w:val="30"/>
        </w:numPr>
        <w:spacing w:before="60" w:line="276" w:lineRule="auto"/>
        <w:jc w:val="both"/>
        <w:rPr>
          <w:rFonts w:asciiTheme="majorHAnsi" w:hAnsiTheme="majorHAnsi" w:cs="Arial"/>
          <w:color w:val="000000" w:themeColor="text1"/>
          <w:sz w:val="22"/>
          <w:szCs w:val="22"/>
        </w:rPr>
      </w:pPr>
      <w:r w:rsidRPr="00456CCA">
        <w:rPr>
          <w:rFonts w:asciiTheme="majorHAnsi" w:hAnsiTheme="majorHAnsi" w:cs="Arial"/>
          <w:color w:val="000000" w:themeColor="text1"/>
          <w:sz w:val="22"/>
          <w:szCs w:val="22"/>
        </w:rPr>
        <w:t>zdolność do ciągłego zapewnienia poufności, integralności, dostępności i odporności systemów i usług przetwarzania;</w:t>
      </w:r>
    </w:p>
    <w:p w14:paraId="0F3C3918" w14:textId="77777777" w:rsidR="00256355" w:rsidRPr="00456CCA" w:rsidRDefault="00256355" w:rsidP="001C2E0B">
      <w:pPr>
        <w:numPr>
          <w:ilvl w:val="1"/>
          <w:numId w:val="30"/>
        </w:numPr>
        <w:spacing w:before="60" w:line="276" w:lineRule="auto"/>
        <w:jc w:val="both"/>
        <w:rPr>
          <w:rFonts w:asciiTheme="majorHAnsi" w:hAnsiTheme="majorHAnsi" w:cs="Arial"/>
          <w:color w:val="000000" w:themeColor="text1"/>
          <w:sz w:val="22"/>
          <w:szCs w:val="22"/>
        </w:rPr>
      </w:pPr>
      <w:r w:rsidRPr="00456CCA">
        <w:rPr>
          <w:rFonts w:asciiTheme="majorHAnsi" w:hAnsiTheme="majorHAnsi" w:cs="Arial"/>
          <w:color w:val="000000" w:themeColor="text1"/>
          <w:sz w:val="22"/>
          <w:szCs w:val="22"/>
        </w:rPr>
        <w:t>zdolność do szybkiego przywrócenia dostępności danych osobowych i dostępu do nich w razie incydentu fizycznego lub technicznego;</w:t>
      </w:r>
    </w:p>
    <w:p w14:paraId="1466FB34" w14:textId="77777777" w:rsidR="00256355" w:rsidRPr="00456CCA" w:rsidRDefault="00256355" w:rsidP="001C2E0B">
      <w:pPr>
        <w:numPr>
          <w:ilvl w:val="1"/>
          <w:numId w:val="30"/>
        </w:numPr>
        <w:spacing w:before="60" w:line="276" w:lineRule="auto"/>
        <w:jc w:val="both"/>
        <w:rPr>
          <w:rFonts w:asciiTheme="majorHAnsi" w:hAnsiTheme="majorHAnsi" w:cs="Arial"/>
          <w:color w:val="000000" w:themeColor="text1"/>
          <w:sz w:val="22"/>
          <w:szCs w:val="22"/>
        </w:rPr>
      </w:pPr>
      <w:r w:rsidRPr="00456CCA">
        <w:rPr>
          <w:rFonts w:asciiTheme="majorHAnsi" w:hAnsiTheme="majorHAnsi" w:cs="Arial"/>
          <w:color w:val="000000" w:themeColor="text1"/>
          <w:sz w:val="22"/>
          <w:szCs w:val="22"/>
        </w:rPr>
        <w:t>regularne testowanie, monitorowanie i ocenianie skuteczności środków technicznych i organizacyjnych mających zapewnić bezpieczeństwo przetwarzania</w:t>
      </w:r>
    </w:p>
    <w:p w14:paraId="4DBFB72E" w14:textId="77777777" w:rsidR="00256355" w:rsidRPr="00410B9D" w:rsidRDefault="00256355" w:rsidP="001C2E0B">
      <w:pPr>
        <w:numPr>
          <w:ilvl w:val="0"/>
          <w:numId w:val="30"/>
        </w:numPr>
        <w:tabs>
          <w:tab w:val="clear" w:pos="360"/>
        </w:tabs>
        <w:spacing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ponosi odpowiedzialność za dobór i wdrożenie środków bezpieczeństwa, o których mowa </w:t>
      </w:r>
      <w:r w:rsidRPr="00410B9D">
        <w:rPr>
          <w:rFonts w:asciiTheme="majorHAnsi" w:hAnsiTheme="majorHAnsi"/>
          <w:color w:val="000000" w:themeColor="text1"/>
          <w:sz w:val="22"/>
        </w:rPr>
        <w:br/>
        <w:t xml:space="preserve">w art. 32 RODO, adekwatnych do zidentyfikowanych przez siebie </w:t>
      </w:r>
      <w:proofErr w:type="spellStart"/>
      <w:r w:rsidRPr="00410B9D">
        <w:rPr>
          <w:rFonts w:asciiTheme="majorHAnsi" w:hAnsiTheme="majorHAnsi"/>
          <w:color w:val="000000" w:themeColor="text1"/>
          <w:sz w:val="22"/>
        </w:rPr>
        <w:t>ryzyk</w:t>
      </w:r>
      <w:proofErr w:type="spellEnd"/>
      <w:r w:rsidRPr="00410B9D">
        <w:rPr>
          <w:rFonts w:asciiTheme="majorHAnsi" w:hAnsiTheme="majorHAnsi"/>
          <w:color w:val="000000" w:themeColor="text1"/>
          <w:sz w:val="22"/>
        </w:rPr>
        <w:t xml:space="preserve"> związanych z przetwarzaniem danych osobowych na podstawie Umowy głównej. Oceniając stopień bezpieczeństwa, Zleceniobiorca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4EE34FE1" w14:textId="77777777" w:rsidR="00256355" w:rsidRPr="00410B9D" w:rsidRDefault="00256355" w:rsidP="001C2E0B">
      <w:pPr>
        <w:numPr>
          <w:ilvl w:val="0"/>
          <w:numId w:val="30"/>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pomaga Zleceniodawcy poprzez odpowiednie środki techniczne i organizacyjne wywiązać się z obowiązku odpowiadania na żądania osoby, której dane dotyczą, w zakresie wykonywania jej praw określonych w rozdziale III RODO a w szczególności żądań w zakresie bycia informowanym, dostępu do danych, poprawiania danych, usuwania danych, ograniczenia </w:t>
      </w:r>
      <w:r w:rsidRPr="00410B9D">
        <w:rPr>
          <w:rFonts w:asciiTheme="majorHAnsi" w:hAnsiTheme="majorHAnsi"/>
          <w:color w:val="000000" w:themeColor="text1"/>
          <w:sz w:val="22"/>
        </w:rPr>
        <w:lastRenderedPageBreak/>
        <w:t>przetwarzania danych, przenoszenia danych, wniesienia sprzeciwu a także żądania związanego z zautomatyzowanym podejmowanie decyzji i profilowaniem. W ramach obowiązku, o którym mowa w zdaniu poprzedzającym:</w:t>
      </w:r>
    </w:p>
    <w:p w14:paraId="017C415C" w14:textId="77777777" w:rsidR="00256355" w:rsidRPr="00410B9D" w:rsidRDefault="00256355" w:rsidP="001C2E0B">
      <w:pPr>
        <w:pStyle w:val="Akapitzlist"/>
        <w:numPr>
          <w:ilvl w:val="2"/>
          <w:numId w:val="24"/>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zobowiązuje się niezwłocznie powiadomić Zleceniodawcę, jednak nie później niż w terminie 48 godzin od otrzymania zgłoszenia przez osobę, której dane dotyczą, żądania w zakresie wskazanym w ust. </w:t>
      </w:r>
      <w:r w:rsidRPr="00410B9D">
        <w:rPr>
          <w:rFonts w:asciiTheme="majorHAnsi" w:hAnsiTheme="majorHAnsi"/>
          <w:color w:val="000000" w:themeColor="text1"/>
          <w:sz w:val="22"/>
        </w:rPr>
        <w:fldChar w:fldCharType="begin"/>
      </w:r>
      <w:r w:rsidRPr="00410B9D">
        <w:rPr>
          <w:rFonts w:asciiTheme="majorHAnsi" w:hAnsiTheme="majorHAnsi"/>
          <w:color w:val="000000" w:themeColor="text1"/>
          <w:sz w:val="22"/>
        </w:rPr>
        <w:instrText xml:space="preserve"> REF _Ref507501686 \r \h  \* MERGEFORMAT </w:instrText>
      </w:r>
      <w:r w:rsidRPr="00410B9D">
        <w:rPr>
          <w:rFonts w:asciiTheme="majorHAnsi" w:hAnsiTheme="majorHAnsi"/>
          <w:color w:val="000000" w:themeColor="text1"/>
          <w:sz w:val="22"/>
        </w:rPr>
      </w:r>
      <w:r w:rsidRPr="00410B9D">
        <w:rPr>
          <w:rFonts w:asciiTheme="majorHAnsi" w:hAnsiTheme="majorHAnsi"/>
          <w:color w:val="000000" w:themeColor="text1"/>
          <w:sz w:val="22"/>
        </w:rPr>
        <w:fldChar w:fldCharType="separate"/>
      </w:r>
      <w:r w:rsidRPr="00410B9D">
        <w:rPr>
          <w:rFonts w:asciiTheme="majorHAnsi" w:hAnsiTheme="majorHAnsi"/>
          <w:color w:val="000000" w:themeColor="text1"/>
          <w:sz w:val="22"/>
        </w:rPr>
        <w:t>8</w:t>
      </w:r>
      <w:r w:rsidRPr="00410B9D">
        <w:rPr>
          <w:rFonts w:asciiTheme="majorHAnsi" w:hAnsiTheme="majorHAnsi"/>
          <w:color w:val="000000" w:themeColor="text1"/>
          <w:sz w:val="22"/>
        </w:rPr>
        <w:fldChar w:fldCharType="end"/>
      </w:r>
      <w:r w:rsidRPr="00410B9D">
        <w:rPr>
          <w:rFonts w:asciiTheme="majorHAnsi" w:hAnsiTheme="majorHAnsi"/>
          <w:color w:val="000000" w:themeColor="text1"/>
          <w:sz w:val="22"/>
        </w:rPr>
        <w:t xml:space="preserve">; </w:t>
      </w:r>
    </w:p>
    <w:p w14:paraId="16E41900" w14:textId="77777777" w:rsidR="00256355" w:rsidRPr="00410B9D" w:rsidRDefault="00256355" w:rsidP="001C2E0B">
      <w:pPr>
        <w:pStyle w:val="Akapitzlist"/>
        <w:numPr>
          <w:ilvl w:val="2"/>
          <w:numId w:val="24"/>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Zleceniobiorca udziela Zleceniodawcy wszelkich informacji niezbędnych do zrealizowania żądania osoby, której dane dotyczą lub ujawnia powierzone dane osobowe (lub w stosownych przypadkach – ich kopie) w terminie 5 Dni Roboczych od daty zażądania informacji przez Zleceniodawcę;</w:t>
      </w:r>
    </w:p>
    <w:p w14:paraId="479FDFC8" w14:textId="77777777" w:rsidR="00256355" w:rsidRPr="00410B9D" w:rsidRDefault="00256355" w:rsidP="001C2E0B">
      <w:pPr>
        <w:pStyle w:val="Akapitzlist"/>
        <w:numPr>
          <w:ilvl w:val="2"/>
          <w:numId w:val="24"/>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prowadzi rejestr żądań osób, których dane dotyczą, zamierzających skorzystać </w:t>
      </w:r>
      <w:r w:rsidRPr="00410B9D">
        <w:rPr>
          <w:rFonts w:asciiTheme="majorHAnsi" w:hAnsiTheme="majorHAnsi"/>
          <w:color w:val="000000" w:themeColor="text1"/>
          <w:sz w:val="22"/>
        </w:rPr>
        <w:br/>
        <w:t xml:space="preserve">z przysługujących im uprawnień w zakresie przetwarzania danych osobowych zgodnie z Umową główną, w odniesieniu do żądań, które zostały skierowane bezpośrednio do Zleceniobiorcy. Rejestr ten udostępnia Zleceniodawcy na jego żądanie, w terminie 48 godzin od jego zgłoszenia; </w:t>
      </w:r>
    </w:p>
    <w:p w14:paraId="5B58C546" w14:textId="77777777" w:rsidR="00256355" w:rsidRPr="00410B9D" w:rsidRDefault="00256355" w:rsidP="001C2E0B">
      <w:pPr>
        <w:pStyle w:val="Akapitzlist"/>
        <w:numPr>
          <w:ilvl w:val="2"/>
          <w:numId w:val="24"/>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nie udziela osobom, których dane dotyczą, odpowiedzi na złożone przez nie wnioski, z wyjątkiem przypadków, gdy otrzyma w tym zakresie wyraźne polecenie Zleceniodawcy. </w:t>
      </w:r>
    </w:p>
    <w:p w14:paraId="7794E6D8" w14:textId="77777777" w:rsidR="00256355" w:rsidRPr="00410B9D" w:rsidRDefault="00256355" w:rsidP="001C2E0B">
      <w:pPr>
        <w:numPr>
          <w:ilvl w:val="0"/>
          <w:numId w:val="30"/>
        </w:numPr>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Zleceniobiorca pomaga Zleceniodawcy wywiązać się z obowiązków określonych w art. 32–36 RODO, w tym w szczególności:</w:t>
      </w:r>
    </w:p>
    <w:p w14:paraId="2668D333" w14:textId="77777777" w:rsidR="00256355" w:rsidRPr="00410B9D" w:rsidRDefault="00256355" w:rsidP="001C2E0B">
      <w:pPr>
        <w:pStyle w:val="Akapitzlist"/>
        <w:numPr>
          <w:ilvl w:val="0"/>
          <w:numId w:val="43"/>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w zakresie informowania o naruszeniach ochrony danych osobowych zgodnie z § 5 ust. 1 Umowy;</w:t>
      </w:r>
    </w:p>
    <w:p w14:paraId="1E7B0034" w14:textId="77777777" w:rsidR="00256355" w:rsidRPr="00410B9D" w:rsidRDefault="00256355" w:rsidP="001C2E0B">
      <w:pPr>
        <w:pStyle w:val="Akapitzlist"/>
        <w:numPr>
          <w:ilvl w:val="0"/>
          <w:numId w:val="43"/>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 xml:space="preserve">w zakresie stosowania adekwatnych środków technicznych i organizacyjnych, stosownie do zidentyfikowanych </w:t>
      </w:r>
      <w:proofErr w:type="spellStart"/>
      <w:r w:rsidRPr="00410B9D">
        <w:rPr>
          <w:rFonts w:asciiTheme="majorHAnsi" w:hAnsiTheme="majorHAnsi"/>
          <w:color w:val="000000" w:themeColor="text1"/>
          <w:sz w:val="22"/>
        </w:rPr>
        <w:t>ryzyk</w:t>
      </w:r>
      <w:proofErr w:type="spellEnd"/>
      <w:r w:rsidRPr="00410B9D">
        <w:rPr>
          <w:rFonts w:asciiTheme="majorHAnsi" w:hAnsiTheme="majorHAnsi"/>
          <w:color w:val="000000" w:themeColor="text1"/>
          <w:sz w:val="22"/>
        </w:rPr>
        <w:t xml:space="preserve"> związanych z przetwarzanymi danymi osobowymi, zgodnie z ust 6 i 7 niniejszego paragrafu;</w:t>
      </w:r>
    </w:p>
    <w:p w14:paraId="6FC398F7" w14:textId="77777777" w:rsidR="00256355" w:rsidRPr="00410B9D" w:rsidRDefault="00256355" w:rsidP="001C2E0B">
      <w:pPr>
        <w:pStyle w:val="Akapitzlist"/>
        <w:numPr>
          <w:ilvl w:val="0"/>
          <w:numId w:val="43"/>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 xml:space="preserve">w zakresie dokonywania przez Zleceniodawcę oceny skutków dla ochrony danych oraz konsultacji z organem nadzorczym w związku z dokonywaną oceną. </w:t>
      </w:r>
    </w:p>
    <w:p w14:paraId="3DD01FE9" w14:textId="77777777" w:rsidR="00256355" w:rsidRPr="00410B9D" w:rsidRDefault="00256355" w:rsidP="001C2E0B">
      <w:pPr>
        <w:pStyle w:val="Akapitzlist"/>
        <w:numPr>
          <w:ilvl w:val="0"/>
          <w:numId w:val="30"/>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Zleceniobiorca prowadzi rejestr kategorii czynności przetwarzania, zgodnie z art. 30 pkt 2 RODO, zawierający:</w:t>
      </w:r>
    </w:p>
    <w:p w14:paraId="746501F0" w14:textId="77777777" w:rsidR="00256355" w:rsidRPr="00410B9D" w:rsidRDefault="00256355" w:rsidP="001C2E0B">
      <w:pPr>
        <w:pStyle w:val="Akapitzlist"/>
        <w:numPr>
          <w:ilvl w:val="0"/>
          <w:numId w:val="41"/>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shd w:val="clear" w:color="auto" w:fill="FFFFFF"/>
        </w:rPr>
        <w:t>imię i nazwisko lub nazwę oraz dane kontaktowe Zleceniobiorcy i dalszych podmiotów przetwarzających oraz każdego administratora, w imieniu którego działa Zleceniobiorca, a gdy ma to zastosowanie – przedstawiciela administratora lub podmiotu przetwarzającego oraz inspektora ochrony danych;</w:t>
      </w:r>
    </w:p>
    <w:p w14:paraId="62083B49" w14:textId="77777777" w:rsidR="00256355" w:rsidRPr="00410B9D" w:rsidRDefault="00256355" w:rsidP="001C2E0B">
      <w:pPr>
        <w:pStyle w:val="Akapitzlist"/>
        <w:numPr>
          <w:ilvl w:val="0"/>
          <w:numId w:val="41"/>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shd w:val="clear" w:color="auto" w:fill="FFFFFF"/>
        </w:rPr>
        <w:t>kategorie przetwarzań dokonywanych w imieniu Zleceniodawcy;</w:t>
      </w:r>
    </w:p>
    <w:p w14:paraId="70D75D52" w14:textId="77777777" w:rsidR="00256355" w:rsidRPr="00410B9D" w:rsidRDefault="00256355" w:rsidP="001C2E0B">
      <w:pPr>
        <w:pStyle w:val="Akapitzlist"/>
        <w:numPr>
          <w:ilvl w:val="0"/>
          <w:numId w:val="41"/>
        </w:numPr>
        <w:spacing w:before="60" w:after="60" w:line="276" w:lineRule="auto"/>
        <w:contextualSpacing/>
        <w:jc w:val="both"/>
        <w:rPr>
          <w:rFonts w:asciiTheme="majorHAnsi" w:hAnsiTheme="majorHAnsi"/>
          <w:color w:val="000000" w:themeColor="text1"/>
          <w:sz w:val="22"/>
          <w:shd w:val="clear" w:color="auto" w:fill="FFFFFF"/>
        </w:rPr>
      </w:pPr>
      <w:r w:rsidRPr="00410B9D">
        <w:rPr>
          <w:rFonts w:asciiTheme="majorHAnsi" w:hAnsiTheme="majorHAnsi"/>
          <w:color w:val="000000" w:themeColor="text1"/>
          <w:sz w:val="22"/>
          <w:shd w:val="clear" w:color="auto" w:fill="FFFFFF"/>
        </w:rPr>
        <w:t>gdy ma to zastosowanie – informację o przekazaniu danych osobowych do państwa trzeciego lub organizacji międzynarodowej, w tym nazwie tego państwa trzeciego lub organizacji międzynarodowej, a w przypadku przekazań, o których mowa w art. 49 ust. 1 akapit drugi RODO, dokumentację odpowiednich zabezpieczeń;</w:t>
      </w:r>
    </w:p>
    <w:p w14:paraId="11241205" w14:textId="77777777" w:rsidR="00256355" w:rsidRPr="00410B9D" w:rsidRDefault="00256355" w:rsidP="001C2E0B">
      <w:pPr>
        <w:pStyle w:val="Akapitzlist"/>
        <w:numPr>
          <w:ilvl w:val="0"/>
          <w:numId w:val="41"/>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shd w:val="clear" w:color="auto" w:fill="FFFFFF"/>
        </w:rPr>
        <w:t xml:space="preserve">jeżeli jest to możliwe, ogólny opis technicznych i organizacyjnych środków bezpieczeństwa, o których mowa w art. 32 ust. 1 RODO. </w:t>
      </w:r>
    </w:p>
    <w:p w14:paraId="2FD40DC7" w14:textId="77777777" w:rsidR="00256355" w:rsidRPr="00410B9D" w:rsidRDefault="00256355" w:rsidP="001C2E0B">
      <w:pPr>
        <w:numPr>
          <w:ilvl w:val="0"/>
          <w:numId w:val="30"/>
        </w:numPr>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Zleceniobiorca udostępnia rejestr, o którym mowa powyżej, na żądanie organu nadzorczego i współpracuje z organem nadzorczym w ramach wykonywania przez niego swoich zadań.</w:t>
      </w:r>
    </w:p>
    <w:p w14:paraId="75215B77" w14:textId="77777777" w:rsidR="00256355" w:rsidRPr="00410B9D" w:rsidRDefault="00256355" w:rsidP="001C2E0B">
      <w:pPr>
        <w:numPr>
          <w:ilvl w:val="0"/>
          <w:numId w:val="30"/>
        </w:numPr>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Wszelkie ustalenia dotyczące przetwarzania danych osobowych, odbiegające od ustaleń zawartych w niniejszej Umowie, powinny być uzgadniane pomiędzy Stronami w formie pisemnej pod rygorem bezskuteczności.</w:t>
      </w:r>
    </w:p>
    <w:p w14:paraId="1BBECBB6" w14:textId="77777777" w:rsidR="00256355" w:rsidRPr="00410B9D" w:rsidRDefault="00256355" w:rsidP="001C2E0B">
      <w:pPr>
        <w:numPr>
          <w:ilvl w:val="0"/>
          <w:numId w:val="30"/>
        </w:numPr>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po zakończeniu świadczenia usług związanych z przetwarzaniem danych osobowych,                             w zależności od decyzji Zleceniodawcy, usuwa lub zwraca w terminie 3 Dni Roboczych wszelkie dane osobowe oraz usuwa wszelkie ich istniejące kopie, </w:t>
      </w:r>
      <w:r w:rsidRPr="00410B9D">
        <w:rPr>
          <w:rFonts w:asciiTheme="majorHAnsi" w:hAnsiTheme="majorHAnsi"/>
          <w:color w:val="000000" w:themeColor="text1"/>
          <w:sz w:val="22"/>
          <w:shd w:val="clear" w:color="auto" w:fill="FFFFFF"/>
        </w:rPr>
        <w:t>chyba że prawo Unii Europejskiej lub prawo państwa członkowskiego nakazują przechowywanie danych osobowych</w:t>
      </w:r>
      <w:r w:rsidRPr="00410B9D">
        <w:rPr>
          <w:rFonts w:asciiTheme="majorHAnsi" w:hAnsiTheme="majorHAnsi"/>
          <w:color w:val="000000" w:themeColor="text1"/>
          <w:sz w:val="22"/>
        </w:rPr>
        <w:t xml:space="preserve">. </w:t>
      </w:r>
      <w:r w:rsidRPr="00410B9D">
        <w:rPr>
          <w:rFonts w:asciiTheme="majorHAnsi" w:hAnsiTheme="majorHAnsi"/>
          <w:sz w:val="22"/>
        </w:rPr>
        <w:t xml:space="preserve">W </w:t>
      </w:r>
      <w:r w:rsidRPr="00410B9D">
        <w:rPr>
          <w:rFonts w:asciiTheme="majorHAnsi" w:hAnsiTheme="majorHAnsi"/>
          <w:sz w:val="22"/>
        </w:rPr>
        <w:lastRenderedPageBreak/>
        <w:t xml:space="preserve">przypadku ograniczenia zakresu powierzenia przetwarzania przez Zleceniodawcę, w trybie określonym w Umowie, postanowienia o rozwiązaniu Umowy stosuje się odpowiednio do danych, które wskutek ograniczenia zakresu nie mogą już być przetwarzane przez Zleceniobiorcę. Na żądanie Zleceniodawcy, Zleceniobiorca złoży oświadczenie potwierdzające wykonanie obowiązku, o którym mowa w niniejszym punkcie, w terminie 3 Dni Roboczych od dnia złożenia takiego żądania. </w:t>
      </w:r>
    </w:p>
    <w:p w14:paraId="0199B2C1" w14:textId="77777777" w:rsidR="00256355" w:rsidRPr="00410B9D" w:rsidRDefault="00256355" w:rsidP="001C2E0B">
      <w:pPr>
        <w:numPr>
          <w:ilvl w:val="0"/>
          <w:numId w:val="30"/>
        </w:numPr>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Zwrot danych, o którym mowa w ust. </w:t>
      </w:r>
      <w:r w:rsidRPr="00410B9D">
        <w:rPr>
          <w:rFonts w:asciiTheme="majorHAnsi" w:hAnsiTheme="majorHAnsi"/>
          <w:color w:val="000000" w:themeColor="text1"/>
          <w:sz w:val="22"/>
        </w:rPr>
        <w:fldChar w:fldCharType="begin"/>
      </w:r>
      <w:r w:rsidRPr="00410B9D">
        <w:rPr>
          <w:rFonts w:asciiTheme="majorHAnsi" w:hAnsiTheme="majorHAnsi"/>
          <w:color w:val="000000" w:themeColor="text1"/>
          <w:sz w:val="22"/>
        </w:rPr>
        <w:instrText xml:space="preserve"> REF _Ref507501848 \r \h  \* MERGEFORMAT </w:instrText>
      </w:r>
      <w:r w:rsidRPr="00410B9D">
        <w:rPr>
          <w:rFonts w:asciiTheme="majorHAnsi" w:hAnsiTheme="majorHAnsi"/>
          <w:color w:val="000000" w:themeColor="text1"/>
          <w:sz w:val="22"/>
        </w:rPr>
      </w:r>
      <w:r w:rsidRPr="00410B9D">
        <w:rPr>
          <w:rFonts w:asciiTheme="majorHAnsi" w:hAnsiTheme="majorHAnsi"/>
          <w:color w:val="000000" w:themeColor="text1"/>
          <w:sz w:val="22"/>
        </w:rPr>
        <w:fldChar w:fldCharType="separate"/>
      </w:r>
      <w:r w:rsidRPr="00410B9D">
        <w:rPr>
          <w:rFonts w:asciiTheme="majorHAnsi" w:hAnsiTheme="majorHAnsi"/>
          <w:color w:val="000000" w:themeColor="text1"/>
          <w:sz w:val="22"/>
        </w:rPr>
        <w:t>13</w:t>
      </w:r>
      <w:r w:rsidRPr="00410B9D">
        <w:rPr>
          <w:rFonts w:asciiTheme="majorHAnsi" w:hAnsiTheme="majorHAnsi"/>
          <w:color w:val="000000" w:themeColor="text1"/>
          <w:sz w:val="22"/>
        </w:rPr>
        <w:fldChar w:fldCharType="end"/>
      </w:r>
      <w:r w:rsidRPr="00410B9D">
        <w:rPr>
          <w:rFonts w:asciiTheme="majorHAnsi" w:hAnsiTheme="majorHAnsi"/>
          <w:color w:val="000000" w:themeColor="text1"/>
          <w:sz w:val="22"/>
        </w:rPr>
        <w:t xml:space="preserve"> powyżej, odbywa się w trybie uzgodnionym przez Strony. Po zwróceniu danych Zleceniobiorca zobowiązuje się do niezwłocznego usunięcia danych osobowych objętych niniejszą Umową z własnych Systemów informatycznych oraz nośników, w sposób uniemożliwiający ich odczytanie i nakazanie powyższych czynności u osób lub podmiotów, którym dane zostały podpowierzone oraz poświadczenie powyższych czynności stosownym protokołem zniszczenia. Zleceniodawca ma prawo do kontroli czy obowiązek ten został prawidłowo wykonany przez Zleceniobiorcę.</w:t>
      </w:r>
    </w:p>
    <w:p w14:paraId="006B3AFB" w14:textId="77777777" w:rsidR="00256355" w:rsidRPr="00410B9D" w:rsidRDefault="00256355" w:rsidP="001C2E0B">
      <w:pPr>
        <w:numPr>
          <w:ilvl w:val="0"/>
          <w:numId w:val="30"/>
        </w:numPr>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W terminie zwrotu danych osobowych określonym powyżej, Zleceniobiorca obowiązany jest przekazać Zleceniodawcy wszystkie kopie zapasowe danych objętych Umową główną.</w:t>
      </w:r>
    </w:p>
    <w:p w14:paraId="2CC270C0" w14:textId="77777777" w:rsidR="00256355" w:rsidRPr="00410B9D" w:rsidRDefault="00256355" w:rsidP="001C2E0B">
      <w:pPr>
        <w:spacing w:before="60" w:after="60" w:line="276" w:lineRule="auto"/>
        <w:ind w:left="284"/>
        <w:jc w:val="both"/>
        <w:rPr>
          <w:rFonts w:asciiTheme="majorHAnsi" w:hAnsiTheme="majorHAnsi"/>
          <w:color w:val="000000" w:themeColor="text1"/>
          <w:sz w:val="22"/>
        </w:rPr>
      </w:pPr>
    </w:p>
    <w:p w14:paraId="3A6C3241"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 4</w:t>
      </w:r>
    </w:p>
    <w:p w14:paraId="63D0B127"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Prawo audytu</w:t>
      </w:r>
    </w:p>
    <w:p w14:paraId="58291CE7" w14:textId="77777777" w:rsidR="00256355" w:rsidRPr="00410B9D" w:rsidRDefault="00256355" w:rsidP="001C2E0B">
      <w:pPr>
        <w:spacing w:line="276" w:lineRule="auto"/>
        <w:jc w:val="center"/>
        <w:rPr>
          <w:rFonts w:asciiTheme="majorHAnsi" w:hAnsiTheme="majorHAnsi"/>
          <w:b/>
          <w:color w:val="000000" w:themeColor="text1"/>
          <w:sz w:val="22"/>
        </w:rPr>
      </w:pPr>
    </w:p>
    <w:p w14:paraId="3C46ADCC" w14:textId="77777777" w:rsidR="00256355" w:rsidRPr="00410B9D" w:rsidRDefault="00256355" w:rsidP="001C2E0B">
      <w:pPr>
        <w:numPr>
          <w:ilvl w:val="0"/>
          <w:numId w:val="31"/>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Zleceniobiorca współpracuje z instytucjami kontrolującymi i Zleceniodawcą na żądanie.</w:t>
      </w:r>
    </w:p>
    <w:p w14:paraId="7E8649D1" w14:textId="77777777" w:rsidR="00256355" w:rsidRPr="00410B9D" w:rsidRDefault="00256355" w:rsidP="001C2E0B">
      <w:pPr>
        <w:numPr>
          <w:ilvl w:val="0"/>
          <w:numId w:val="31"/>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Zleceniobiorca udostępnia Zleceniodawcy wszelkie informacje niezbędne do wykazania spełnienia obowiązków określonych w Umowie oraz RODO, w terminie 5 Dni Roboczych od dnia zgłoszenia przez Zleceniodawcę żądania w tym zakresie oraz umożliwia Zleceniodawcy lub audytorowi upoważnionemu przez Zleceniodawcę przeprowadzanie audytów, w tym inspekcji i przyczynia się do ich wykonania. W związku z tym obowiązkiem Zleceniobiorca niezwłocznie informuje Zleceniodawcę, jeżeli jego zdaniem wydane mu polecenie stanowi naruszenie RODO lub innych przepisów Unii lub państwa członkowskiego o ochronie danych.</w:t>
      </w:r>
    </w:p>
    <w:p w14:paraId="00CAC78C" w14:textId="77777777" w:rsidR="00256355" w:rsidRPr="00410B9D" w:rsidRDefault="00256355" w:rsidP="001C2E0B">
      <w:pPr>
        <w:numPr>
          <w:ilvl w:val="0"/>
          <w:numId w:val="31"/>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Zleceniobiorcy przysługuje prawo kierowania zapytań do Zleceniodawcy w zakresie prawidłowości wykonania przez Zleceniobiorcę obowiązków dotyczących zabezpieczenia powierzonych mu na podstawie niniejszej Umowy danych osobowych. </w:t>
      </w:r>
    </w:p>
    <w:p w14:paraId="7E55F9A2" w14:textId="77777777" w:rsidR="00256355" w:rsidRPr="00410B9D" w:rsidRDefault="00256355" w:rsidP="001C2E0B">
      <w:pPr>
        <w:numPr>
          <w:ilvl w:val="0"/>
          <w:numId w:val="31"/>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Zleceniodawca ma prawo wglądu do sprawozdań ze sprawdzenia zgodności przetwarzania danych osobowych z przepisami o ochronie danych osobowych, opracowanych przez Zleceniobiorcę. </w:t>
      </w:r>
    </w:p>
    <w:p w14:paraId="4356A966" w14:textId="77777777" w:rsidR="00256355" w:rsidRPr="00410B9D" w:rsidRDefault="00256355" w:rsidP="001C2E0B">
      <w:pPr>
        <w:numPr>
          <w:ilvl w:val="0"/>
          <w:numId w:val="31"/>
        </w:numPr>
        <w:tabs>
          <w:tab w:val="clear" w:pos="360"/>
        </w:tabs>
        <w:spacing w:before="60" w:after="60" w:line="276" w:lineRule="auto"/>
        <w:jc w:val="both"/>
        <w:rPr>
          <w:rFonts w:asciiTheme="majorHAnsi" w:hAnsiTheme="majorHAnsi"/>
          <w:b/>
          <w:caps/>
          <w:sz w:val="22"/>
        </w:rPr>
      </w:pPr>
      <w:r w:rsidRPr="00410B9D">
        <w:rPr>
          <w:rFonts w:asciiTheme="majorHAnsi" w:hAnsiTheme="majorHAnsi"/>
          <w:sz w:val="22"/>
        </w:rPr>
        <w:t xml:space="preserve">Zleceniodawca lub upoważniony przez niego audytor będzie realizować prawo audytu w godzinach 8.00 – 18.00 i po uprzednim pisemnym powiadomieniu Zleceniobiorcy z wyprzedzeniem co najmniej 3 Dni Roboczych przed planowanym terminem kontroli. W przypadku wystąpienia incydentu lub innego zdarzenia, które może świadczyć o naruszeniu przestrzegania przepisów ochrony danych osobowych a także w przypadku uzasadnionego podejrzenia, że przetwarzanie danych osobowych przez Zleceniobiorcę rodzi ryzyko naruszenia praw lub wolności osób, których dane dotyczą, Zleceniodawca lub jego upoważniony audytor będzie realizować prawo audytu niezwłocznie. Zleceniobiorca ma obowiązek zapewnić Zleceniodawcy lub wskazanemu przez niego audytorowi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Zleceniobiorcę. Zleceniodawca będzie prowadzić audyt z poszanowaniem tajemnic przedsiębiorstwa Zleceniobiorcy. </w:t>
      </w:r>
    </w:p>
    <w:p w14:paraId="6EAD827F" w14:textId="77777777" w:rsidR="00256355" w:rsidRPr="00410B9D" w:rsidRDefault="00256355" w:rsidP="001C2E0B">
      <w:pPr>
        <w:numPr>
          <w:ilvl w:val="0"/>
          <w:numId w:val="31"/>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Po przeprowadzeniu audytu, Zleceniodawca może przekazać Zleceniobiorcy w formie pisemnej zalecenia pokontrolne. Zleceniobiorca zobowiązany będzie do ich wdrożenia w terminie określonym </w:t>
      </w:r>
      <w:r w:rsidRPr="00410B9D">
        <w:rPr>
          <w:rFonts w:asciiTheme="majorHAnsi" w:hAnsiTheme="majorHAnsi"/>
          <w:color w:val="000000" w:themeColor="text1"/>
          <w:sz w:val="22"/>
        </w:rPr>
        <w:lastRenderedPageBreak/>
        <w:t xml:space="preserve">przez Zleceniodawcę, nie krótszym niż 10 Dni Roboczych. W przypadku, gdyby wdrożenie tych zaleceń wiązało się z dodatkowymi kosztami, Strony uzgodnią sposób ich ponoszenia. </w:t>
      </w:r>
    </w:p>
    <w:p w14:paraId="1174372E" w14:textId="77777777" w:rsidR="00256355" w:rsidRPr="00410B9D" w:rsidRDefault="00256355" w:rsidP="001C2E0B">
      <w:pPr>
        <w:numPr>
          <w:ilvl w:val="0"/>
          <w:numId w:val="31"/>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Koszty audytu ponosi każda ze Stron we własnym zakresie. </w:t>
      </w:r>
    </w:p>
    <w:p w14:paraId="327588B3" w14:textId="77777777" w:rsidR="00256355" w:rsidRPr="00410B9D" w:rsidRDefault="00256355" w:rsidP="001C2E0B">
      <w:pPr>
        <w:numPr>
          <w:ilvl w:val="0"/>
          <w:numId w:val="31"/>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Zleceniobiorca zobowiązany jest zapewnić w umowie z dalszym podmiotem przetwarzającym możliwość przeprowadzania przez Zleceniodawcę audytu przetwarzania danych osobowych przez ten dalszy podmiot przetwarzający na zasadach określonych w niniejszym paragrafie 4.</w:t>
      </w:r>
    </w:p>
    <w:p w14:paraId="6209FC37" w14:textId="77777777" w:rsidR="00256355" w:rsidRPr="00410B9D" w:rsidRDefault="00256355" w:rsidP="001C2E0B">
      <w:pPr>
        <w:spacing w:before="60" w:after="60" w:line="276" w:lineRule="auto"/>
        <w:ind w:left="284"/>
        <w:jc w:val="both"/>
        <w:rPr>
          <w:rFonts w:asciiTheme="majorHAnsi" w:hAnsiTheme="majorHAnsi"/>
          <w:color w:val="000000" w:themeColor="text1"/>
          <w:sz w:val="22"/>
        </w:rPr>
      </w:pPr>
    </w:p>
    <w:p w14:paraId="341DA4DF"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 5</w:t>
      </w:r>
    </w:p>
    <w:p w14:paraId="704ABF26"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Odpowiedzialność</w:t>
      </w:r>
    </w:p>
    <w:p w14:paraId="7E940139" w14:textId="77777777" w:rsidR="00256355" w:rsidRPr="00410B9D" w:rsidRDefault="00256355" w:rsidP="001C2E0B">
      <w:pPr>
        <w:spacing w:line="276" w:lineRule="auto"/>
        <w:jc w:val="center"/>
        <w:rPr>
          <w:rFonts w:asciiTheme="majorHAnsi" w:hAnsiTheme="majorHAnsi"/>
          <w:b/>
          <w:color w:val="000000" w:themeColor="text1"/>
          <w:sz w:val="22"/>
        </w:rPr>
      </w:pPr>
    </w:p>
    <w:p w14:paraId="0EFFE19E" w14:textId="77777777" w:rsidR="00256355" w:rsidRPr="00410B9D" w:rsidRDefault="00256355" w:rsidP="001C2E0B">
      <w:pPr>
        <w:numPr>
          <w:ilvl w:val="0"/>
          <w:numId w:val="32"/>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Zleceniobiorca po stwierdzeniu naruszenia ochrony danych osobowych bez zbędnej zwłoki, jednak nie później niż w ciągu 12 godzin od momentu uzyskania informacji o wystąpieniu zdarzenia, zgłasza je Zleceniodawcy. W zgłoszeniu tym ujmuje:</w:t>
      </w:r>
    </w:p>
    <w:p w14:paraId="097F3242" w14:textId="77777777" w:rsidR="00256355" w:rsidRPr="00410B9D" w:rsidRDefault="00256355" w:rsidP="001C2E0B">
      <w:pPr>
        <w:pStyle w:val="Akapitzlist"/>
        <w:numPr>
          <w:ilvl w:val="0"/>
          <w:numId w:val="40"/>
        </w:numPr>
        <w:spacing w:before="60" w:after="60" w:line="276" w:lineRule="auto"/>
        <w:contextualSpacing/>
        <w:jc w:val="both"/>
        <w:rPr>
          <w:rFonts w:asciiTheme="majorHAnsi" w:hAnsiTheme="majorHAnsi"/>
          <w:color w:val="000000" w:themeColor="text1"/>
          <w:sz w:val="22"/>
          <w:shd w:val="clear" w:color="auto" w:fill="FFFFFF"/>
        </w:rPr>
      </w:pPr>
      <w:r w:rsidRPr="00410B9D">
        <w:rPr>
          <w:rFonts w:asciiTheme="majorHAnsi" w:hAnsiTheme="majorHAnsi"/>
          <w:color w:val="000000" w:themeColor="text1"/>
          <w:sz w:val="22"/>
          <w:shd w:val="clear" w:color="auto" w:fill="FFFFFF"/>
        </w:rPr>
        <w:t>charakter naruszenia ochrony danych osobowych, w tym w miarę możliwości wskazuje kategorie i przybliżoną liczbę osób, których dane dotyczą, oraz kategorie i przybliżoną liczbę wpisów danych osobowych, których dotyczy naruszenie;</w:t>
      </w:r>
    </w:p>
    <w:p w14:paraId="6FB7C8DE" w14:textId="77777777" w:rsidR="00256355" w:rsidRPr="00410B9D" w:rsidRDefault="00256355" w:rsidP="001C2E0B">
      <w:pPr>
        <w:pStyle w:val="Akapitzlist"/>
        <w:numPr>
          <w:ilvl w:val="0"/>
          <w:numId w:val="40"/>
        </w:numPr>
        <w:spacing w:before="60" w:after="60" w:line="276" w:lineRule="auto"/>
        <w:contextualSpacing/>
        <w:jc w:val="both"/>
        <w:rPr>
          <w:rFonts w:asciiTheme="majorHAnsi" w:hAnsiTheme="majorHAnsi"/>
          <w:color w:val="000000" w:themeColor="text1"/>
          <w:sz w:val="22"/>
          <w:shd w:val="clear" w:color="auto" w:fill="FFFFFF"/>
        </w:rPr>
      </w:pPr>
      <w:r w:rsidRPr="00410B9D">
        <w:rPr>
          <w:rFonts w:asciiTheme="majorHAnsi" w:hAnsiTheme="majorHAnsi"/>
          <w:color w:val="000000" w:themeColor="text1"/>
          <w:sz w:val="22"/>
          <w:shd w:val="clear" w:color="auto" w:fill="FFFFFF"/>
        </w:rPr>
        <w:t>imię i nazwisko oraz dane kontaktowe inspektora ochrony danych lub oznaczenie innego punktu kontaktowego, od którego można uzyskać więcej informacji;</w:t>
      </w:r>
    </w:p>
    <w:p w14:paraId="78A1E402" w14:textId="77777777" w:rsidR="00256355" w:rsidRPr="00410B9D" w:rsidRDefault="00256355" w:rsidP="001C2E0B">
      <w:pPr>
        <w:pStyle w:val="Akapitzlist"/>
        <w:numPr>
          <w:ilvl w:val="0"/>
          <w:numId w:val="40"/>
        </w:numPr>
        <w:spacing w:before="60" w:after="60" w:line="276" w:lineRule="auto"/>
        <w:contextualSpacing/>
        <w:jc w:val="both"/>
        <w:rPr>
          <w:rFonts w:asciiTheme="majorHAnsi" w:hAnsiTheme="majorHAnsi"/>
          <w:color w:val="000000" w:themeColor="text1"/>
          <w:sz w:val="22"/>
          <w:shd w:val="clear" w:color="auto" w:fill="FFFFFF"/>
        </w:rPr>
      </w:pPr>
      <w:r w:rsidRPr="00410B9D">
        <w:rPr>
          <w:rFonts w:asciiTheme="majorHAnsi" w:hAnsiTheme="majorHAnsi"/>
          <w:color w:val="000000" w:themeColor="text1"/>
          <w:sz w:val="22"/>
          <w:shd w:val="clear" w:color="auto" w:fill="FFFFFF"/>
        </w:rPr>
        <w:t>możliwe konsekwencje naruszenia ochrony danych osobowych;</w:t>
      </w:r>
    </w:p>
    <w:p w14:paraId="75B50833" w14:textId="77777777" w:rsidR="00256355" w:rsidRPr="00410B9D" w:rsidRDefault="00256355" w:rsidP="001C2E0B">
      <w:pPr>
        <w:pStyle w:val="Akapitzlist"/>
        <w:numPr>
          <w:ilvl w:val="0"/>
          <w:numId w:val="40"/>
        </w:numPr>
        <w:spacing w:before="60" w:after="60"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shd w:val="clear" w:color="auto" w:fill="FFFFFF"/>
        </w:rPr>
        <w:t>środki zastosowane lub proponowane w celu zaradzenia naruszeniu ochrony danych osobowych, w tym w stosownych przypadkach środki w celu zminimalizowania jego ewentualnych negatywnych skutków.</w:t>
      </w:r>
    </w:p>
    <w:p w14:paraId="3D0886E3" w14:textId="77777777" w:rsidR="00256355" w:rsidRPr="00410B9D" w:rsidRDefault="00256355" w:rsidP="001C2E0B">
      <w:pPr>
        <w:spacing w:before="60" w:after="60" w:line="276" w:lineRule="auto"/>
        <w:ind w:left="284"/>
        <w:jc w:val="both"/>
        <w:rPr>
          <w:rFonts w:asciiTheme="majorHAnsi" w:hAnsiTheme="majorHAnsi"/>
          <w:color w:val="000000" w:themeColor="text1"/>
          <w:sz w:val="22"/>
          <w:shd w:val="clear" w:color="auto" w:fill="FFFFFF"/>
        </w:rPr>
      </w:pPr>
      <w:r w:rsidRPr="00410B9D">
        <w:rPr>
          <w:rFonts w:asciiTheme="majorHAnsi" w:hAnsiTheme="majorHAnsi"/>
          <w:color w:val="000000" w:themeColor="text1"/>
          <w:sz w:val="22"/>
          <w:shd w:val="clear" w:color="auto" w:fill="FFFFFF"/>
        </w:rPr>
        <w:t xml:space="preserve">Jeżeli – i w zakresie, w jakim – informacji nie da się udzielić w tym samym czasie, Zleceniobiorca może ich udzielać sukcesywnie, bez zbędnej zwłoki. W terminie do wyjaśnienia naruszenia ochrony danych osobowych Zleceniobiorca zabezpiecza współpracę i bieżące informowanie Zleceniodawcy bez przerwy. </w:t>
      </w:r>
    </w:p>
    <w:p w14:paraId="0B2B7DC5" w14:textId="77777777" w:rsidR="00256355" w:rsidRPr="00410B9D" w:rsidRDefault="00256355" w:rsidP="001C2E0B">
      <w:pPr>
        <w:numPr>
          <w:ilvl w:val="0"/>
          <w:numId w:val="32"/>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zobowiązany jest do wdrożenia i stosowania procedur służących wykrywaniu naruszeń ochrony danych osobowych oraz wdrażaniu właściwych środków naprawczych. </w:t>
      </w:r>
    </w:p>
    <w:p w14:paraId="1E84B719" w14:textId="77777777" w:rsidR="00256355" w:rsidRPr="00410B9D" w:rsidRDefault="00256355" w:rsidP="001C2E0B">
      <w:pPr>
        <w:numPr>
          <w:ilvl w:val="0"/>
          <w:numId w:val="32"/>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 xml:space="preserve">Zleceniobiorca  zobowiązuje się do informowania Zleceniodawcy, niezwłocznie od chwili powzięcia informacji, lecz nie później niż w terminie 3 Dni Roboczych, o jakimkolwiek postępowaniu, w szczególności administracyjnym lub sądowym, dotyczącym przetwarzanych w związku z niniejszą Umową, danych osobowych. Zleceniobiorca informuje również Zleceniodawcę o jakiejkolwiek decyzji administracyjnej lub orzeczeniu dotyczącym przetwarzania danych, skierowanej do Zleceniobiorcy, a także o wszelkich planowanych, o ile Zleceniobiorcy są wiadome lub realizowanych kontrolach i inspekcjach dotyczących przetwarzania danych osobowych u Zleceniobiorcy. </w:t>
      </w:r>
    </w:p>
    <w:p w14:paraId="64710D53" w14:textId="77777777" w:rsidR="00256355" w:rsidRPr="00410B9D" w:rsidRDefault="00256355" w:rsidP="001C2E0B">
      <w:pPr>
        <w:numPr>
          <w:ilvl w:val="0"/>
          <w:numId w:val="32"/>
        </w:numPr>
        <w:tabs>
          <w:tab w:val="clear" w:pos="360"/>
        </w:tabs>
        <w:spacing w:before="60" w:after="60" w:line="276" w:lineRule="auto"/>
        <w:jc w:val="both"/>
        <w:rPr>
          <w:rFonts w:asciiTheme="majorHAnsi" w:hAnsiTheme="majorHAnsi"/>
          <w:color w:val="000000" w:themeColor="text1"/>
          <w:sz w:val="22"/>
        </w:rPr>
      </w:pPr>
      <w:r w:rsidRPr="00410B9D">
        <w:rPr>
          <w:rFonts w:asciiTheme="majorHAnsi" w:hAnsiTheme="majorHAnsi"/>
          <w:color w:val="000000" w:themeColor="text1"/>
          <w:sz w:val="22"/>
        </w:rPr>
        <w:t>W przypadku, gdy Zleceniodawca zamierza uczestniczyć w postępowaniach, kontrolach i inspekcjach, o których mowa powyżej, Zleceniobiorca  zobowiązany jest umożliwić uczestnictwo w takich działaniach.</w:t>
      </w:r>
    </w:p>
    <w:p w14:paraId="601921C9" w14:textId="77777777" w:rsidR="00256355" w:rsidRPr="00410B9D" w:rsidRDefault="00256355" w:rsidP="001C2E0B">
      <w:pPr>
        <w:pStyle w:val="Akapitzlist"/>
        <w:numPr>
          <w:ilvl w:val="0"/>
          <w:numId w:val="32"/>
        </w:numPr>
        <w:spacing w:line="276" w:lineRule="auto"/>
        <w:contextualSpacing/>
        <w:jc w:val="both"/>
        <w:rPr>
          <w:rFonts w:asciiTheme="majorHAnsi" w:hAnsiTheme="majorHAnsi"/>
          <w:sz w:val="22"/>
        </w:rPr>
      </w:pPr>
      <w:r w:rsidRPr="00410B9D">
        <w:rPr>
          <w:rFonts w:asciiTheme="majorHAnsi" w:hAnsiTheme="majorHAnsi"/>
          <w:sz w:val="22"/>
        </w:rPr>
        <w:t xml:space="preserve">Jakiekolwiek ograniczenia odpowiedzialności Zleceniobiorcy, przewidziane w Umowie głównej, nie mają zastosowania do naruszenia Umowy. W szczególności jakiekolwiek ograniczenia odpowiedzialności nie dotyczą przypadków, w których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Zleceniobiorcę postanowień Umowy. W </w:t>
      </w:r>
      <w:r w:rsidRPr="00410B9D">
        <w:rPr>
          <w:rFonts w:asciiTheme="majorHAnsi" w:hAnsiTheme="majorHAnsi"/>
          <w:sz w:val="22"/>
        </w:rPr>
        <w:lastRenderedPageBreak/>
        <w:t>takim przypadku Zleceniobiorca odpowiada względem Zleceniodawcy w pełnej wysokości i zobowiązany jest zwrócić Zleceniodawcy wszelkie koszty, wynikłe z tego dla Zleceniodawcy, w tym w szczególności zwrócić kwotę wypłaconego odszkodowania, zadośćuczynienia lub kary pieniężnej.</w:t>
      </w:r>
    </w:p>
    <w:p w14:paraId="3F3206CB" w14:textId="77777777" w:rsidR="00256355" w:rsidRPr="00410B9D" w:rsidRDefault="00256355" w:rsidP="001C2E0B">
      <w:pPr>
        <w:pStyle w:val="Akapitzlist"/>
        <w:numPr>
          <w:ilvl w:val="0"/>
          <w:numId w:val="32"/>
        </w:numPr>
        <w:spacing w:before="60" w:after="60" w:line="276" w:lineRule="auto"/>
        <w:contextualSpacing/>
        <w:jc w:val="both"/>
        <w:rPr>
          <w:rFonts w:asciiTheme="majorHAnsi" w:hAnsiTheme="majorHAnsi"/>
          <w:sz w:val="22"/>
        </w:rPr>
      </w:pPr>
      <w:r w:rsidRPr="00410B9D">
        <w:rPr>
          <w:rFonts w:asciiTheme="majorHAnsi" w:hAnsiTheme="majorHAnsi"/>
          <w:sz w:val="22"/>
        </w:rPr>
        <w:t>W zakresie nieuregulowanym w ust. 5 powyżej, Zleceniobiorca ponosi względem Zleceniodawcy odpowiedzialność na zasadach ogólnych.</w:t>
      </w:r>
    </w:p>
    <w:p w14:paraId="7D3B6D5D" w14:textId="77777777" w:rsidR="00256355" w:rsidRPr="00410B9D" w:rsidRDefault="00256355" w:rsidP="001C2E0B">
      <w:pPr>
        <w:pStyle w:val="Akapitzlist"/>
        <w:spacing w:before="60" w:after="60" w:line="276" w:lineRule="auto"/>
        <w:ind w:left="284"/>
        <w:jc w:val="both"/>
        <w:rPr>
          <w:rFonts w:asciiTheme="majorHAnsi" w:hAnsiTheme="majorHAnsi"/>
          <w:i/>
          <w:color w:val="000000" w:themeColor="text1"/>
          <w:sz w:val="22"/>
        </w:rPr>
      </w:pPr>
    </w:p>
    <w:p w14:paraId="6BDF7DE5"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 6</w:t>
      </w:r>
    </w:p>
    <w:p w14:paraId="77EDB6CB"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Obowiązywanie Umowy – czas powierzenia</w:t>
      </w:r>
    </w:p>
    <w:p w14:paraId="758A8CA5" w14:textId="77777777" w:rsidR="00256355" w:rsidRPr="00410B9D" w:rsidRDefault="00256355" w:rsidP="001C2E0B">
      <w:pPr>
        <w:pStyle w:val="Akapitzlist"/>
        <w:spacing w:line="276" w:lineRule="auto"/>
        <w:ind w:left="284"/>
        <w:jc w:val="both"/>
        <w:rPr>
          <w:rFonts w:asciiTheme="majorHAnsi" w:hAnsiTheme="majorHAnsi"/>
          <w:color w:val="000000" w:themeColor="text1"/>
          <w:sz w:val="22"/>
        </w:rPr>
      </w:pPr>
    </w:p>
    <w:p w14:paraId="5F427C5E" w14:textId="77777777" w:rsidR="00256355" w:rsidRPr="00410B9D" w:rsidRDefault="00256355" w:rsidP="001C2E0B">
      <w:pPr>
        <w:pStyle w:val="Akapitzlist"/>
        <w:numPr>
          <w:ilvl w:val="0"/>
          <w:numId w:val="27"/>
        </w:numPr>
        <w:spacing w:line="276" w:lineRule="auto"/>
        <w:ind w:left="284" w:hanging="284"/>
        <w:contextualSpacing/>
        <w:jc w:val="both"/>
        <w:rPr>
          <w:rFonts w:asciiTheme="majorHAnsi" w:hAnsiTheme="majorHAnsi"/>
          <w:color w:val="000000" w:themeColor="text1"/>
          <w:sz w:val="22"/>
        </w:rPr>
      </w:pPr>
      <w:r w:rsidRPr="00410B9D">
        <w:rPr>
          <w:rFonts w:asciiTheme="majorHAnsi" w:hAnsiTheme="majorHAnsi"/>
          <w:color w:val="000000" w:themeColor="text1"/>
          <w:sz w:val="22"/>
        </w:rPr>
        <w:t>Umowa zostaje zawarta na czas realizacji celów wskazanych w Preambule niniejszej Umowy oraz Umowy głównej  i przestaje obowiązywać w momencie rozwiązania Umowy głównej.</w:t>
      </w:r>
    </w:p>
    <w:p w14:paraId="14AA07AE" w14:textId="77777777" w:rsidR="00256355" w:rsidRPr="00410B9D" w:rsidRDefault="00256355" w:rsidP="001C2E0B">
      <w:pPr>
        <w:pStyle w:val="Akapitzlist"/>
        <w:numPr>
          <w:ilvl w:val="0"/>
          <w:numId w:val="27"/>
        </w:numPr>
        <w:spacing w:line="276" w:lineRule="auto"/>
        <w:ind w:left="284" w:hanging="284"/>
        <w:contextualSpacing/>
        <w:jc w:val="both"/>
        <w:rPr>
          <w:rFonts w:asciiTheme="majorHAnsi" w:hAnsiTheme="majorHAnsi"/>
          <w:sz w:val="22"/>
        </w:rPr>
      </w:pPr>
      <w:r w:rsidRPr="00410B9D">
        <w:rPr>
          <w:rFonts w:asciiTheme="majorHAnsi" w:hAnsiTheme="majorHAnsi"/>
          <w:color w:val="000000" w:themeColor="text1"/>
          <w:sz w:val="22"/>
        </w:rPr>
        <w:t xml:space="preserve">Bez uszczerbku dla postanowień § 4, Zleceniodawca dokonuje oceny należytego wykonywania Umowy przez Zleceniobiorcę. W sytuacji negatywnego wyniku przedmiotowej weryfikacji ze strony Zleceniobiorcy, jest on zobowiązany do podjęcia działań eliminujących wykryte niezgodności w terminie określonym przez Zleceniodawcę, nie krótszym niż 14 Dni Roboczych. W przypadku, gdy to wezwanie pozostaje bezskuteczne Zleceniodawca jest uprawniony do rozwiązania Umowy ze skutkiem natychmiastowym. </w:t>
      </w:r>
    </w:p>
    <w:p w14:paraId="59F55668" w14:textId="77777777" w:rsidR="00256355" w:rsidRPr="00410B9D" w:rsidRDefault="00256355" w:rsidP="001C2E0B">
      <w:pPr>
        <w:pStyle w:val="Akapitzlist"/>
        <w:numPr>
          <w:ilvl w:val="0"/>
          <w:numId w:val="27"/>
        </w:numPr>
        <w:spacing w:line="276" w:lineRule="auto"/>
        <w:ind w:left="284" w:hanging="284"/>
        <w:contextualSpacing/>
        <w:jc w:val="both"/>
        <w:rPr>
          <w:rFonts w:asciiTheme="majorHAnsi" w:hAnsiTheme="majorHAnsi"/>
          <w:b/>
          <w:caps/>
          <w:sz w:val="22"/>
        </w:rPr>
      </w:pPr>
      <w:r w:rsidRPr="00410B9D">
        <w:rPr>
          <w:rFonts w:asciiTheme="majorHAnsi" w:hAnsiTheme="majorHAnsi"/>
          <w:sz w:val="22"/>
        </w:rPr>
        <w:t>Zleceniodawca uprawniony jest do wypowiedzenia Umowy ze skutkiem natychmiastowym w przypadku zaistnienia ważnych powodów, w tym także w razie naruszenia przez Zleceniobiorcę lub dalszy podmiot przetwarzający przepisów RODO, innych obowiązujących przepisów prawa lub niniejszej Umowy, a w szczególności, gdy:</w:t>
      </w:r>
    </w:p>
    <w:p w14:paraId="3400B676" w14:textId="77777777" w:rsidR="00256355" w:rsidRPr="00410B9D" w:rsidRDefault="00256355" w:rsidP="001C2E0B">
      <w:pPr>
        <w:pStyle w:val="Akapitzlist"/>
        <w:numPr>
          <w:ilvl w:val="0"/>
          <w:numId w:val="42"/>
        </w:numPr>
        <w:spacing w:line="276" w:lineRule="auto"/>
        <w:contextualSpacing/>
        <w:jc w:val="both"/>
        <w:rPr>
          <w:rFonts w:asciiTheme="majorHAnsi" w:hAnsiTheme="majorHAnsi"/>
          <w:sz w:val="22"/>
        </w:rPr>
      </w:pPr>
      <w:r w:rsidRPr="00410B9D">
        <w:rPr>
          <w:rFonts w:asciiTheme="majorHAnsi" w:hAnsiTheme="majorHAnsi"/>
          <w:sz w:val="22"/>
        </w:rPr>
        <w:t>Organ nadzoru nad przestrzeganiem zasad przetwarzania danych osobowych stwierdzi, że Zleceniobiorca lub dalszy podmiot przetwarzający nie przestrzega zasad przetwarzania danych osobowych;</w:t>
      </w:r>
    </w:p>
    <w:p w14:paraId="1A64AF2D" w14:textId="77777777" w:rsidR="00256355" w:rsidRPr="00410B9D" w:rsidRDefault="00256355" w:rsidP="001C2E0B">
      <w:pPr>
        <w:pStyle w:val="Akapitzlist"/>
        <w:numPr>
          <w:ilvl w:val="0"/>
          <w:numId w:val="42"/>
        </w:numPr>
        <w:spacing w:line="276" w:lineRule="auto"/>
        <w:contextualSpacing/>
        <w:jc w:val="both"/>
        <w:rPr>
          <w:rFonts w:asciiTheme="majorHAnsi" w:hAnsiTheme="majorHAnsi"/>
          <w:sz w:val="22"/>
        </w:rPr>
      </w:pPr>
      <w:r w:rsidRPr="00410B9D">
        <w:rPr>
          <w:rFonts w:asciiTheme="majorHAnsi" w:hAnsiTheme="majorHAnsi"/>
          <w:sz w:val="22"/>
        </w:rPr>
        <w:t>Prawomocne orzeczenie sądu powszechnego wykaże, że Zleceniobiorca nie przestrzega zasad przetwarzania danych osobowych;</w:t>
      </w:r>
    </w:p>
    <w:p w14:paraId="23A110D0" w14:textId="77777777" w:rsidR="00256355" w:rsidRPr="00410B9D" w:rsidRDefault="00256355" w:rsidP="001C2E0B">
      <w:pPr>
        <w:pStyle w:val="Akapitzlist"/>
        <w:numPr>
          <w:ilvl w:val="0"/>
          <w:numId w:val="42"/>
        </w:numPr>
        <w:spacing w:line="276" w:lineRule="auto"/>
        <w:contextualSpacing/>
        <w:jc w:val="both"/>
        <w:rPr>
          <w:rFonts w:asciiTheme="majorHAnsi" w:hAnsiTheme="majorHAnsi"/>
          <w:sz w:val="22"/>
        </w:rPr>
      </w:pPr>
      <w:r w:rsidRPr="00410B9D">
        <w:rPr>
          <w:rFonts w:asciiTheme="majorHAnsi" w:hAnsiTheme="majorHAnsi"/>
          <w:sz w:val="22"/>
        </w:rPr>
        <w:t>Zleceniodawca, w wyniku przeprowadzenia audytu, o którym mowa w § 4 Umowy stwierdzi, że Zleceniobiorca nie przestrzega zasad przetwarzania danych osobowych wynikających z Umowy lub obowiązujących przepisów prawa lub Zleceniobiorca nie zastosuje się do zaleceń pokontrolnych, o których mowa w § 4 ust. 5.</w:t>
      </w:r>
    </w:p>
    <w:p w14:paraId="750ECFA1" w14:textId="77777777" w:rsidR="00256355" w:rsidRPr="00410B9D" w:rsidRDefault="00256355" w:rsidP="001C2E0B">
      <w:pPr>
        <w:pStyle w:val="Akapitzlist"/>
        <w:numPr>
          <w:ilvl w:val="0"/>
          <w:numId w:val="27"/>
        </w:numPr>
        <w:spacing w:line="276" w:lineRule="auto"/>
        <w:ind w:left="142" w:hanging="284"/>
        <w:contextualSpacing/>
        <w:jc w:val="both"/>
        <w:rPr>
          <w:rFonts w:asciiTheme="majorHAnsi" w:hAnsiTheme="majorHAnsi"/>
          <w:b/>
          <w:caps/>
          <w:sz w:val="22"/>
        </w:rPr>
      </w:pPr>
      <w:r w:rsidRPr="00410B9D">
        <w:rPr>
          <w:rFonts w:asciiTheme="majorHAnsi" w:hAnsiTheme="majorHAnsi"/>
          <w:sz w:val="22"/>
        </w:rPr>
        <w:t>Naruszenie przez Zleceniobiorcę postanowień Umowy, RODO lub innych obowiązujących przepisów prawa z zakresu ochrony danych osobowych stanowi podstawę do wypowiedzenia Umowy głównej.</w:t>
      </w:r>
    </w:p>
    <w:p w14:paraId="54404C0C" w14:textId="77777777" w:rsidR="00256355" w:rsidRPr="00410B9D" w:rsidRDefault="00256355" w:rsidP="001C2E0B">
      <w:pPr>
        <w:spacing w:before="60" w:after="60" w:line="276" w:lineRule="auto"/>
        <w:jc w:val="both"/>
        <w:rPr>
          <w:rFonts w:asciiTheme="majorHAnsi" w:hAnsiTheme="majorHAnsi"/>
          <w:color w:val="000000" w:themeColor="text1"/>
          <w:sz w:val="22"/>
        </w:rPr>
      </w:pPr>
    </w:p>
    <w:p w14:paraId="41B24C3D"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 7</w:t>
      </w:r>
    </w:p>
    <w:p w14:paraId="70239EDE"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Współpraca Stron</w:t>
      </w:r>
    </w:p>
    <w:p w14:paraId="21929B45" w14:textId="77777777" w:rsidR="00256355" w:rsidRPr="00410B9D" w:rsidRDefault="00256355" w:rsidP="001C2E0B">
      <w:pPr>
        <w:pStyle w:val="Akapitzlist"/>
        <w:numPr>
          <w:ilvl w:val="0"/>
          <w:numId w:val="33"/>
        </w:numPr>
        <w:spacing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Strony są zobowiązane do współpracy w zakresie nadzoru nad wykonaniem niniejszej Umowy.</w:t>
      </w:r>
    </w:p>
    <w:p w14:paraId="105B59D8" w14:textId="77777777" w:rsidR="00256355" w:rsidRPr="00410B9D" w:rsidRDefault="00256355" w:rsidP="001C2E0B">
      <w:pPr>
        <w:pStyle w:val="Akapitzlist"/>
        <w:numPr>
          <w:ilvl w:val="0"/>
          <w:numId w:val="33"/>
        </w:numPr>
        <w:spacing w:line="276" w:lineRule="auto"/>
        <w:contextualSpacing/>
        <w:jc w:val="both"/>
        <w:rPr>
          <w:rFonts w:asciiTheme="majorHAnsi" w:hAnsiTheme="majorHAnsi"/>
          <w:color w:val="000000" w:themeColor="text1"/>
          <w:sz w:val="22"/>
        </w:rPr>
      </w:pPr>
      <w:r w:rsidRPr="00410B9D">
        <w:rPr>
          <w:rFonts w:asciiTheme="majorHAnsi" w:hAnsiTheme="majorHAnsi"/>
          <w:color w:val="000000" w:themeColor="text1"/>
          <w:sz w:val="22"/>
        </w:rPr>
        <w:t>Wszelkie oświadczenia lub zawiadomienia mające związek z Umową mogą być składane za pośrednictwem poczty elektronicznej, chyba że Umowa lub bezwzględnie obowiązujące przepisy prawa wymaga formy pisemnej pod rygorem bezskuteczności lub nieważności. Strony wyznaczają następujących przedstawicieli odpowiedzialnych za realizację Umowy, uprawniony do podejmowania decyzji operacyjnych i dokonywania wzajemnych uzgodnień:</w:t>
      </w:r>
    </w:p>
    <w:p w14:paraId="1B927AA7" w14:textId="77777777" w:rsidR="00256355" w:rsidRPr="00410B9D" w:rsidRDefault="00256355" w:rsidP="001C2E0B">
      <w:pPr>
        <w:autoSpaceDE w:val="0"/>
        <w:autoSpaceDN w:val="0"/>
        <w:spacing w:line="276" w:lineRule="auto"/>
        <w:jc w:val="both"/>
        <w:rPr>
          <w:rFonts w:asciiTheme="majorHAnsi" w:hAnsiTheme="majorHAnsi"/>
          <w:color w:val="000000" w:themeColor="text1"/>
          <w:sz w:val="22"/>
        </w:rPr>
      </w:pPr>
    </w:p>
    <w:p w14:paraId="5D782192" w14:textId="77777777" w:rsidR="00256355" w:rsidRPr="00410B9D" w:rsidRDefault="00256355" w:rsidP="001C2E0B">
      <w:pPr>
        <w:autoSpaceDE w:val="0"/>
        <w:autoSpaceDN w:val="0"/>
        <w:spacing w:line="276" w:lineRule="auto"/>
        <w:ind w:left="993" w:hanging="284"/>
        <w:jc w:val="both"/>
        <w:rPr>
          <w:rFonts w:asciiTheme="majorHAnsi" w:hAnsiTheme="majorHAnsi"/>
          <w:b/>
          <w:color w:val="000000" w:themeColor="text1"/>
          <w:sz w:val="22"/>
        </w:rPr>
      </w:pPr>
      <w:r w:rsidRPr="00410B9D">
        <w:rPr>
          <w:rFonts w:asciiTheme="majorHAnsi" w:hAnsiTheme="majorHAnsi"/>
          <w:b/>
          <w:color w:val="000000" w:themeColor="text1"/>
          <w:sz w:val="22"/>
        </w:rPr>
        <w:t>Przedstawiciel Zleceniodawcy:</w:t>
      </w:r>
    </w:p>
    <w:p w14:paraId="64ACD420" w14:textId="77777777" w:rsidR="00256355" w:rsidRPr="00410B9D" w:rsidRDefault="00256355" w:rsidP="001C2E0B">
      <w:pPr>
        <w:pStyle w:val="Akapitzlist"/>
        <w:autoSpaceDE w:val="0"/>
        <w:autoSpaceDN w:val="0"/>
        <w:spacing w:before="60" w:after="60" w:line="276" w:lineRule="auto"/>
        <w:ind w:left="360" w:firstLine="349"/>
        <w:jc w:val="both"/>
        <w:rPr>
          <w:rFonts w:asciiTheme="majorHAnsi" w:hAnsiTheme="majorHAnsi"/>
          <w:color w:val="000000" w:themeColor="text1"/>
          <w:sz w:val="22"/>
        </w:rPr>
      </w:pPr>
      <w:r w:rsidRPr="00410B9D">
        <w:rPr>
          <w:rFonts w:asciiTheme="majorHAnsi" w:hAnsiTheme="majorHAnsi"/>
          <w:color w:val="000000" w:themeColor="text1"/>
          <w:sz w:val="22"/>
        </w:rPr>
        <w:t>…….</w:t>
      </w:r>
    </w:p>
    <w:p w14:paraId="5552B3A7" w14:textId="77777777" w:rsidR="00256355" w:rsidRPr="00410B9D" w:rsidRDefault="00256355" w:rsidP="001C2E0B">
      <w:pPr>
        <w:numPr>
          <w:ilvl w:val="0"/>
          <w:numId w:val="38"/>
        </w:numPr>
        <w:tabs>
          <w:tab w:val="left" w:pos="993"/>
          <w:tab w:val="left" w:pos="1134"/>
        </w:tabs>
        <w:autoSpaceDE w:val="0"/>
        <w:autoSpaceDN w:val="0"/>
        <w:spacing w:before="60" w:after="60" w:line="276" w:lineRule="auto"/>
        <w:ind w:left="720" w:hanging="11"/>
        <w:jc w:val="both"/>
        <w:rPr>
          <w:rFonts w:asciiTheme="majorHAnsi" w:hAnsiTheme="majorHAnsi"/>
          <w:color w:val="000000" w:themeColor="text1"/>
          <w:sz w:val="22"/>
        </w:rPr>
      </w:pPr>
      <w:r w:rsidRPr="00410B9D">
        <w:rPr>
          <w:rFonts w:asciiTheme="majorHAnsi" w:hAnsiTheme="majorHAnsi"/>
          <w:color w:val="000000" w:themeColor="text1"/>
          <w:sz w:val="22"/>
        </w:rPr>
        <w:t xml:space="preserve">Telefon: </w:t>
      </w:r>
      <w:r w:rsidRPr="00410B9D">
        <w:rPr>
          <w:rFonts w:asciiTheme="majorHAnsi" w:hAnsiTheme="majorHAnsi"/>
          <w:color w:val="000000" w:themeColor="text1"/>
          <w:sz w:val="22"/>
        </w:rPr>
        <w:tab/>
        <w:t>…..</w:t>
      </w:r>
    </w:p>
    <w:p w14:paraId="60C2FA50" w14:textId="77777777" w:rsidR="00256355" w:rsidRPr="00410B9D" w:rsidRDefault="00256355" w:rsidP="001C2E0B">
      <w:pPr>
        <w:numPr>
          <w:ilvl w:val="0"/>
          <w:numId w:val="38"/>
        </w:numPr>
        <w:tabs>
          <w:tab w:val="left" w:pos="993"/>
        </w:tabs>
        <w:autoSpaceDE w:val="0"/>
        <w:autoSpaceDN w:val="0"/>
        <w:spacing w:before="60" w:after="60" w:line="276" w:lineRule="auto"/>
        <w:ind w:left="720" w:hanging="11"/>
        <w:jc w:val="both"/>
        <w:rPr>
          <w:rFonts w:asciiTheme="majorHAnsi" w:hAnsiTheme="majorHAnsi"/>
          <w:color w:val="000000" w:themeColor="text1"/>
          <w:sz w:val="22"/>
        </w:rPr>
      </w:pPr>
      <w:r w:rsidRPr="00410B9D">
        <w:rPr>
          <w:rFonts w:asciiTheme="majorHAnsi" w:hAnsiTheme="majorHAnsi"/>
          <w:color w:val="000000" w:themeColor="text1"/>
          <w:sz w:val="22"/>
        </w:rPr>
        <w:t xml:space="preserve">Email: </w:t>
      </w:r>
      <w:r w:rsidRPr="00410B9D">
        <w:rPr>
          <w:rFonts w:asciiTheme="majorHAnsi" w:hAnsiTheme="majorHAnsi"/>
          <w:color w:val="000000" w:themeColor="text1"/>
          <w:sz w:val="22"/>
        </w:rPr>
        <w:tab/>
        <w:t>…..</w:t>
      </w:r>
    </w:p>
    <w:p w14:paraId="3309B770" w14:textId="77777777" w:rsidR="00256355" w:rsidRPr="00410B9D" w:rsidRDefault="00256355" w:rsidP="001C2E0B">
      <w:pPr>
        <w:autoSpaceDE w:val="0"/>
        <w:autoSpaceDN w:val="0"/>
        <w:spacing w:before="60" w:after="60" w:line="276" w:lineRule="auto"/>
        <w:jc w:val="both"/>
        <w:rPr>
          <w:rFonts w:asciiTheme="majorHAnsi" w:hAnsiTheme="majorHAnsi"/>
          <w:b/>
          <w:color w:val="000000" w:themeColor="text1"/>
          <w:sz w:val="22"/>
        </w:rPr>
      </w:pPr>
    </w:p>
    <w:p w14:paraId="16CF1E81" w14:textId="77777777" w:rsidR="00256355" w:rsidRPr="00410B9D" w:rsidRDefault="00256355" w:rsidP="001C2E0B">
      <w:pPr>
        <w:autoSpaceDE w:val="0"/>
        <w:autoSpaceDN w:val="0"/>
        <w:spacing w:before="60" w:after="60" w:line="276" w:lineRule="auto"/>
        <w:ind w:left="360" w:firstLine="349"/>
        <w:jc w:val="both"/>
        <w:rPr>
          <w:rFonts w:asciiTheme="majorHAnsi" w:hAnsiTheme="majorHAnsi"/>
          <w:b/>
          <w:color w:val="000000" w:themeColor="text1"/>
          <w:sz w:val="22"/>
        </w:rPr>
      </w:pPr>
      <w:r w:rsidRPr="00410B9D">
        <w:rPr>
          <w:rFonts w:asciiTheme="majorHAnsi" w:hAnsiTheme="majorHAnsi"/>
          <w:b/>
          <w:color w:val="000000" w:themeColor="text1"/>
          <w:sz w:val="22"/>
        </w:rPr>
        <w:lastRenderedPageBreak/>
        <w:t xml:space="preserve">Przedstawiciel Zleceniobiorcy: </w:t>
      </w:r>
    </w:p>
    <w:p w14:paraId="22D1F409" w14:textId="77777777" w:rsidR="00256355" w:rsidRPr="00410B9D" w:rsidRDefault="00256355" w:rsidP="001C2E0B">
      <w:pPr>
        <w:pStyle w:val="Akapitzlist"/>
        <w:autoSpaceDE w:val="0"/>
        <w:autoSpaceDN w:val="0"/>
        <w:spacing w:before="60" w:after="60" w:line="276" w:lineRule="auto"/>
        <w:ind w:left="360" w:firstLine="349"/>
        <w:jc w:val="both"/>
        <w:rPr>
          <w:rFonts w:asciiTheme="majorHAnsi" w:hAnsiTheme="majorHAnsi"/>
          <w:color w:val="000000" w:themeColor="text1"/>
          <w:sz w:val="22"/>
        </w:rPr>
      </w:pPr>
      <w:r w:rsidRPr="00410B9D">
        <w:rPr>
          <w:rFonts w:asciiTheme="majorHAnsi" w:hAnsiTheme="majorHAnsi"/>
          <w:color w:val="000000" w:themeColor="text1"/>
          <w:sz w:val="22"/>
        </w:rPr>
        <w:t>…….</w:t>
      </w:r>
    </w:p>
    <w:p w14:paraId="6B8BC772" w14:textId="77777777" w:rsidR="00256355" w:rsidRPr="00410B9D" w:rsidRDefault="00256355" w:rsidP="001C2E0B">
      <w:pPr>
        <w:numPr>
          <w:ilvl w:val="0"/>
          <w:numId w:val="38"/>
        </w:numPr>
        <w:tabs>
          <w:tab w:val="left" w:pos="993"/>
          <w:tab w:val="left" w:pos="1134"/>
        </w:tabs>
        <w:autoSpaceDE w:val="0"/>
        <w:autoSpaceDN w:val="0"/>
        <w:spacing w:before="60" w:after="60" w:line="276" w:lineRule="auto"/>
        <w:ind w:left="720" w:hanging="11"/>
        <w:jc w:val="both"/>
        <w:rPr>
          <w:rFonts w:asciiTheme="majorHAnsi" w:hAnsiTheme="majorHAnsi"/>
          <w:color w:val="000000" w:themeColor="text1"/>
          <w:sz w:val="22"/>
        </w:rPr>
      </w:pPr>
      <w:r w:rsidRPr="00410B9D">
        <w:rPr>
          <w:rFonts w:asciiTheme="majorHAnsi" w:hAnsiTheme="majorHAnsi"/>
          <w:color w:val="000000" w:themeColor="text1"/>
          <w:sz w:val="22"/>
        </w:rPr>
        <w:t xml:space="preserve">Telefon: </w:t>
      </w:r>
      <w:r w:rsidRPr="00410B9D">
        <w:rPr>
          <w:rFonts w:asciiTheme="majorHAnsi" w:hAnsiTheme="majorHAnsi"/>
          <w:color w:val="000000" w:themeColor="text1"/>
          <w:sz w:val="22"/>
        </w:rPr>
        <w:tab/>
        <w:t>…..</w:t>
      </w:r>
    </w:p>
    <w:p w14:paraId="6C6F59DF" w14:textId="77777777" w:rsidR="00256355" w:rsidRPr="00410B9D" w:rsidRDefault="00256355" w:rsidP="001C2E0B">
      <w:pPr>
        <w:numPr>
          <w:ilvl w:val="0"/>
          <w:numId w:val="38"/>
        </w:numPr>
        <w:tabs>
          <w:tab w:val="left" w:pos="993"/>
        </w:tabs>
        <w:autoSpaceDE w:val="0"/>
        <w:autoSpaceDN w:val="0"/>
        <w:spacing w:before="60" w:after="60" w:line="276" w:lineRule="auto"/>
        <w:ind w:left="720" w:hanging="11"/>
        <w:jc w:val="both"/>
        <w:rPr>
          <w:rFonts w:asciiTheme="majorHAnsi" w:hAnsiTheme="majorHAnsi"/>
          <w:color w:val="000000" w:themeColor="text1"/>
          <w:sz w:val="22"/>
        </w:rPr>
      </w:pPr>
      <w:r w:rsidRPr="00410B9D">
        <w:rPr>
          <w:rFonts w:asciiTheme="majorHAnsi" w:hAnsiTheme="majorHAnsi"/>
          <w:color w:val="000000" w:themeColor="text1"/>
          <w:sz w:val="22"/>
        </w:rPr>
        <w:t xml:space="preserve">Email: </w:t>
      </w:r>
      <w:r w:rsidRPr="00410B9D">
        <w:rPr>
          <w:rFonts w:asciiTheme="majorHAnsi" w:hAnsiTheme="majorHAnsi"/>
          <w:color w:val="000000" w:themeColor="text1"/>
          <w:sz w:val="22"/>
        </w:rPr>
        <w:tab/>
        <w:t>…..</w:t>
      </w:r>
    </w:p>
    <w:p w14:paraId="06D7AACA" w14:textId="77777777" w:rsidR="00256355" w:rsidRPr="00410B9D" w:rsidRDefault="00256355" w:rsidP="001C2E0B">
      <w:pPr>
        <w:pStyle w:val="Akapitzlist"/>
        <w:tabs>
          <w:tab w:val="left" w:pos="993"/>
        </w:tabs>
        <w:autoSpaceDE w:val="0"/>
        <w:autoSpaceDN w:val="0"/>
        <w:spacing w:before="60" w:after="60" w:line="276" w:lineRule="auto"/>
        <w:ind w:left="852"/>
        <w:contextualSpacing/>
        <w:jc w:val="both"/>
        <w:rPr>
          <w:rFonts w:asciiTheme="majorHAnsi" w:hAnsiTheme="majorHAnsi"/>
          <w:color w:val="000000" w:themeColor="text1"/>
        </w:rPr>
      </w:pPr>
    </w:p>
    <w:p w14:paraId="1ABFB4B8" w14:textId="77777777" w:rsidR="00256355" w:rsidRPr="00410B9D" w:rsidRDefault="00256355" w:rsidP="001C2E0B">
      <w:pPr>
        <w:pStyle w:val="Akapitzlist"/>
        <w:spacing w:line="276" w:lineRule="auto"/>
        <w:ind w:left="360"/>
        <w:contextualSpacing/>
        <w:jc w:val="both"/>
        <w:rPr>
          <w:rFonts w:asciiTheme="majorHAnsi" w:hAnsiTheme="majorHAnsi"/>
          <w:color w:val="000000" w:themeColor="text1"/>
          <w:sz w:val="22"/>
        </w:rPr>
      </w:pPr>
      <w:r w:rsidRPr="00410B9D">
        <w:rPr>
          <w:rFonts w:asciiTheme="majorHAnsi" w:hAnsiTheme="majorHAnsi"/>
          <w:color w:val="000000" w:themeColor="text1"/>
          <w:sz w:val="22"/>
        </w:rPr>
        <w:t xml:space="preserve"> Zmiana przedstawiciela, numer telefonu i adresu e-mail nie stanowi zmiany Umowy i jest skuteczna z chwilą powiadomienia drugiej Strony o dokonanej zmianie. Uzgodnienia i decyzje przedstawicieli, o których mowa w  ust. 2 powyżej będą wiążące dla Stron, tak długo jak nie zmieniają postanowień Umowy. Dla uniknięcia wątpliwości, Strony potwierdzają, że przedstawiciele wskazani w ust. 2 nie są uprawnieni do wypowiedzenia Umowy ani Umowy głównej, chyba że z ich pełnomocnictw wyraźnie wynika takie uprawnienie. </w:t>
      </w:r>
    </w:p>
    <w:p w14:paraId="4784A633" w14:textId="77777777" w:rsidR="00256355" w:rsidRPr="00410B9D" w:rsidRDefault="00256355" w:rsidP="001C2E0B">
      <w:pPr>
        <w:spacing w:line="276" w:lineRule="auto"/>
        <w:jc w:val="center"/>
        <w:rPr>
          <w:rFonts w:asciiTheme="majorHAnsi" w:hAnsiTheme="majorHAnsi"/>
          <w:b/>
          <w:color w:val="000000" w:themeColor="text1"/>
          <w:sz w:val="22"/>
        </w:rPr>
      </w:pPr>
    </w:p>
    <w:p w14:paraId="46E8C493"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 8</w:t>
      </w:r>
    </w:p>
    <w:p w14:paraId="6ACA1145" w14:textId="77777777" w:rsidR="00256355" w:rsidRPr="00410B9D" w:rsidRDefault="00256355" w:rsidP="001C2E0B">
      <w:pPr>
        <w:spacing w:line="276" w:lineRule="auto"/>
        <w:jc w:val="center"/>
        <w:rPr>
          <w:rFonts w:asciiTheme="majorHAnsi" w:hAnsiTheme="majorHAnsi"/>
          <w:b/>
          <w:color w:val="000000" w:themeColor="text1"/>
          <w:sz w:val="22"/>
        </w:rPr>
      </w:pPr>
      <w:r w:rsidRPr="00410B9D">
        <w:rPr>
          <w:rFonts w:asciiTheme="majorHAnsi" w:hAnsiTheme="majorHAnsi"/>
          <w:b/>
          <w:color w:val="000000" w:themeColor="text1"/>
          <w:sz w:val="22"/>
        </w:rPr>
        <w:t>Postanowienia końcowe</w:t>
      </w:r>
    </w:p>
    <w:p w14:paraId="6505640C" w14:textId="77777777" w:rsidR="00256355" w:rsidRPr="00410B9D" w:rsidRDefault="00256355" w:rsidP="001C2E0B">
      <w:pPr>
        <w:spacing w:line="276" w:lineRule="auto"/>
        <w:jc w:val="center"/>
        <w:rPr>
          <w:rFonts w:asciiTheme="majorHAnsi" w:hAnsiTheme="majorHAnsi"/>
          <w:b/>
          <w:color w:val="000000" w:themeColor="text1"/>
          <w:sz w:val="22"/>
        </w:rPr>
      </w:pPr>
    </w:p>
    <w:p w14:paraId="1ADC146D" w14:textId="77777777" w:rsidR="00256355" w:rsidRPr="00410B9D" w:rsidRDefault="00256355" w:rsidP="001C2E0B">
      <w:pPr>
        <w:numPr>
          <w:ilvl w:val="0"/>
          <w:numId w:val="25"/>
        </w:numPr>
        <w:tabs>
          <w:tab w:val="num" w:pos="720"/>
        </w:tabs>
        <w:spacing w:before="60" w:after="60" w:line="276" w:lineRule="auto"/>
        <w:ind w:left="357" w:hanging="357"/>
        <w:jc w:val="both"/>
        <w:rPr>
          <w:rFonts w:asciiTheme="majorHAnsi" w:hAnsiTheme="majorHAnsi"/>
          <w:color w:val="000000" w:themeColor="text1"/>
          <w:sz w:val="22"/>
        </w:rPr>
      </w:pPr>
      <w:r w:rsidRPr="00410B9D">
        <w:rPr>
          <w:rFonts w:asciiTheme="majorHAnsi" w:hAnsiTheme="majorHAnsi"/>
          <w:color w:val="000000" w:themeColor="text1"/>
          <w:sz w:val="22"/>
        </w:rPr>
        <w:t>W sprawach nieuregulowanych w niniejszej Umowie zastosowanie mają przepisy RODO oraz polskiego prawa w szczególności Kodeksu cywilnego oraz Ustawy.</w:t>
      </w:r>
    </w:p>
    <w:p w14:paraId="08085AF0" w14:textId="77777777" w:rsidR="00256355" w:rsidRPr="00410B9D" w:rsidRDefault="00256355" w:rsidP="001C2E0B">
      <w:pPr>
        <w:numPr>
          <w:ilvl w:val="0"/>
          <w:numId w:val="25"/>
        </w:numPr>
        <w:tabs>
          <w:tab w:val="num" w:pos="720"/>
        </w:tabs>
        <w:spacing w:before="60" w:after="60" w:line="276" w:lineRule="auto"/>
        <w:ind w:left="357" w:hanging="357"/>
        <w:jc w:val="both"/>
        <w:rPr>
          <w:rFonts w:asciiTheme="majorHAnsi" w:hAnsiTheme="majorHAnsi"/>
          <w:color w:val="000000" w:themeColor="text1"/>
          <w:sz w:val="22"/>
        </w:rPr>
      </w:pPr>
      <w:r w:rsidRPr="00410B9D">
        <w:rPr>
          <w:rFonts w:asciiTheme="majorHAnsi" w:hAnsiTheme="majorHAnsi"/>
          <w:color w:val="000000" w:themeColor="text1"/>
          <w:sz w:val="22"/>
        </w:rPr>
        <w:t>Wszelkie zmiany i uzupełnienia niniejszej Umowy wymagają dla swojej ważności formy pisemnego aneksu, pod rygorem nieważności.</w:t>
      </w:r>
    </w:p>
    <w:p w14:paraId="43956BA6" w14:textId="77777777" w:rsidR="00256355" w:rsidRPr="00410B9D" w:rsidRDefault="00256355" w:rsidP="001C2E0B">
      <w:pPr>
        <w:numPr>
          <w:ilvl w:val="0"/>
          <w:numId w:val="25"/>
        </w:numPr>
        <w:tabs>
          <w:tab w:val="num" w:pos="720"/>
        </w:tabs>
        <w:spacing w:before="60" w:after="60" w:line="276" w:lineRule="auto"/>
        <w:ind w:left="357" w:hanging="357"/>
        <w:jc w:val="both"/>
        <w:rPr>
          <w:rFonts w:asciiTheme="majorHAnsi" w:hAnsiTheme="majorHAnsi"/>
          <w:color w:val="000000" w:themeColor="text1"/>
          <w:sz w:val="22"/>
        </w:rPr>
      </w:pPr>
      <w:r w:rsidRPr="00410B9D">
        <w:rPr>
          <w:rFonts w:asciiTheme="majorHAnsi" w:hAnsiTheme="majorHAnsi"/>
          <w:color w:val="000000" w:themeColor="text1"/>
          <w:sz w:val="22"/>
        </w:rPr>
        <w:t>Wszelkie spory wynikłe w związku z wykonaniem niniejszej Umowy, Strony poddają pod rozstrzygnięcie Sądu właściwego zgodnie z Umową główną.</w:t>
      </w:r>
    </w:p>
    <w:p w14:paraId="564F9D90" w14:textId="77777777" w:rsidR="00256355" w:rsidRPr="00410B9D" w:rsidRDefault="00256355" w:rsidP="001C2E0B">
      <w:pPr>
        <w:numPr>
          <w:ilvl w:val="0"/>
          <w:numId w:val="25"/>
        </w:numPr>
        <w:tabs>
          <w:tab w:val="num" w:pos="720"/>
        </w:tabs>
        <w:spacing w:before="60" w:after="60" w:line="276" w:lineRule="auto"/>
        <w:ind w:left="357" w:hanging="357"/>
        <w:jc w:val="both"/>
        <w:rPr>
          <w:rFonts w:asciiTheme="majorHAnsi" w:hAnsiTheme="majorHAnsi"/>
          <w:color w:val="000000" w:themeColor="text1"/>
          <w:sz w:val="22"/>
        </w:rPr>
      </w:pPr>
      <w:r w:rsidRPr="00410B9D">
        <w:rPr>
          <w:rFonts w:asciiTheme="majorHAnsi" w:hAnsiTheme="majorHAnsi"/>
          <w:color w:val="000000" w:themeColor="text1"/>
          <w:sz w:val="22"/>
        </w:rPr>
        <w:t xml:space="preserve">Umowę sporządzono w dwóch jednobrzmiących egzemplarzach, po jednym dla każdej </w:t>
      </w:r>
      <w:r w:rsidRPr="00410B9D">
        <w:rPr>
          <w:rFonts w:asciiTheme="majorHAnsi" w:hAnsiTheme="majorHAnsi"/>
          <w:color w:val="000000" w:themeColor="text1"/>
          <w:sz w:val="22"/>
        </w:rPr>
        <w:br/>
        <w:t>ze Stron.</w:t>
      </w:r>
    </w:p>
    <w:p w14:paraId="475C8A7C" w14:textId="77777777" w:rsidR="00256355" w:rsidRPr="00410B9D" w:rsidRDefault="00256355" w:rsidP="001C2E0B">
      <w:pPr>
        <w:numPr>
          <w:ilvl w:val="0"/>
          <w:numId w:val="25"/>
        </w:numPr>
        <w:tabs>
          <w:tab w:val="num" w:pos="720"/>
        </w:tabs>
        <w:spacing w:before="60" w:after="60" w:line="276" w:lineRule="auto"/>
        <w:ind w:left="357" w:hanging="357"/>
        <w:jc w:val="both"/>
        <w:rPr>
          <w:rFonts w:asciiTheme="majorHAnsi" w:hAnsiTheme="majorHAnsi"/>
          <w:color w:val="000000" w:themeColor="text1"/>
          <w:sz w:val="22"/>
        </w:rPr>
      </w:pPr>
      <w:r w:rsidRPr="00410B9D">
        <w:rPr>
          <w:rFonts w:asciiTheme="majorHAnsi" w:hAnsiTheme="majorHAnsi"/>
          <w:color w:val="000000" w:themeColor="text1"/>
          <w:sz w:val="22"/>
        </w:rPr>
        <w:t>Umowa wchodzi w życie z dniem zawarcia</w:t>
      </w:r>
    </w:p>
    <w:p w14:paraId="44398379" w14:textId="77777777" w:rsidR="00256355" w:rsidRPr="00410B9D" w:rsidRDefault="00256355" w:rsidP="001C2E0B">
      <w:pPr>
        <w:tabs>
          <w:tab w:val="num" w:pos="720"/>
        </w:tabs>
        <w:spacing w:before="60" w:after="60" w:line="276" w:lineRule="auto"/>
        <w:jc w:val="center"/>
        <w:rPr>
          <w:rFonts w:asciiTheme="majorHAnsi" w:hAnsiTheme="majorHAnsi"/>
          <w:color w:val="000000" w:themeColor="text1"/>
          <w:sz w:val="22"/>
        </w:rPr>
      </w:pPr>
    </w:p>
    <w:p w14:paraId="6D759D49" w14:textId="77777777" w:rsidR="00256355" w:rsidRPr="00410B9D" w:rsidRDefault="00256355" w:rsidP="001C2E0B">
      <w:pPr>
        <w:tabs>
          <w:tab w:val="num" w:pos="720"/>
        </w:tabs>
        <w:spacing w:before="60" w:after="60" w:line="276" w:lineRule="auto"/>
        <w:rPr>
          <w:rFonts w:asciiTheme="majorHAnsi" w:hAnsiTheme="majorHAnsi"/>
          <w:color w:val="000000" w:themeColor="text1"/>
          <w:sz w:val="22"/>
        </w:rPr>
      </w:pPr>
    </w:p>
    <w:p w14:paraId="541FDBAD" w14:textId="77777777" w:rsidR="00256355" w:rsidRPr="00410B9D" w:rsidRDefault="00256355" w:rsidP="001C2E0B">
      <w:pPr>
        <w:tabs>
          <w:tab w:val="num" w:pos="720"/>
        </w:tabs>
        <w:spacing w:before="60" w:after="60" w:line="276" w:lineRule="auto"/>
        <w:jc w:val="center"/>
        <w:rPr>
          <w:rFonts w:asciiTheme="majorHAnsi" w:hAnsiTheme="majorHAnsi"/>
          <w:color w:val="000000" w:themeColor="text1"/>
          <w:sz w:val="22"/>
        </w:rPr>
      </w:pPr>
    </w:p>
    <w:p w14:paraId="653B53E3" w14:textId="77777777" w:rsidR="00256355" w:rsidRPr="00410B9D" w:rsidRDefault="00256355" w:rsidP="001C2E0B">
      <w:pPr>
        <w:tabs>
          <w:tab w:val="num" w:pos="720"/>
        </w:tabs>
        <w:spacing w:before="60" w:after="60" w:line="276" w:lineRule="auto"/>
        <w:jc w:val="center"/>
        <w:rPr>
          <w:rFonts w:asciiTheme="majorHAnsi" w:hAnsiTheme="majorHAnsi"/>
          <w:color w:val="000000" w:themeColor="text1"/>
          <w:sz w:val="22"/>
        </w:rPr>
      </w:pPr>
    </w:p>
    <w:p w14:paraId="300E15B7" w14:textId="77777777" w:rsidR="00256355" w:rsidRPr="00410B9D" w:rsidRDefault="00256355" w:rsidP="001C2E0B">
      <w:pPr>
        <w:spacing w:line="276" w:lineRule="auto"/>
        <w:ind w:left="708"/>
        <w:jc w:val="center"/>
        <w:rPr>
          <w:rFonts w:asciiTheme="majorHAnsi" w:hAnsiTheme="majorHAnsi"/>
          <w:color w:val="000000" w:themeColor="text1"/>
          <w:sz w:val="22"/>
        </w:rPr>
      </w:pPr>
      <w:r w:rsidRPr="00410B9D">
        <w:rPr>
          <w:rFonts w:asciiTheme="majorHAnsi" w:hAnsiTheme="majorHAnsi"/>
          <w:color w:val="000000" w:themeColor="text1"/>
          <w:sz w:val="22"/>
        </w:rPr>
        <w:t>___________________________</w:t>
      </w:r>
      <w:r w:rsidRPr="00410B9D">
        <w:rPr>
          <w:rFonts w:asciiTheme="majorHAnsi" w:hAnsiTheme="majorHAnsi"/>
          <w:color w:val="000000" w:themeColor="text1"/>
          <w:sz w:val="22"/>
        </w:rPr>
        <w:tab/>
      </w:r>
      <w:r w:rsidRPr="00410B9D">
        <w:rPr>
          <w:rFonts w:asciiTheme="majorHAnsi" w:hAnsiTheme="majorHAnsi"/>
          <w:color w:val="000000" w:themeColor="text1"/>
          <w:sz w:val="22"/>
        </w:rPr>
        <w:tab/>
        <w:t>___________________________</w:t>
      </w:r>
    </w:p>
    <w:p w14:paraId="2763D6B0" w14:textId="77777777" w:rsidR="00256355" w:rsidRPr="00410B9D" w:rsidRDefault="00256355" w:rsidP="001C2E0B">
      <w:pPr>
        <w:spacing w:line="276" w:lineRule="auto"/>
        <w:jc w:val="center"/>
        <w:rPr>
          <w:rFonts w:asciiTheme="majorHAnsi" w:hAnsiTheme="majorHAnsi"/>
          <w:color w:val="000000" w:themeColor="text1"/>
          <w:sz w:val="22"/>
        </w:rPr>
      </w:pPr>
    </w:p>
    <w:p w14:paraId="3C2FE32C" w14:textId="77777777" w:rsidR="00256355" w:rsidRPr="00410B9D" w:rsidRDefault="00256355" w:rsidP="001C2E0B">
      <w:pPr>
        <w:spacing w:line="276" w:lineRule="auto"/>
        <w:jc w:val="center"/>
        <w:rPr>
          <w:rFonts w:asciiTheme="majorHAnsi" w:hAnsiTheme="majorHAnsi"/>
          <w:color w:val="000000" w:themeColor="text1"/>
          <w:sz w:val="22"/>
        </w:rPr>
      </w:pPr>
    </w:p>
    <w:p w14:paraId="142AE288" w14:textId="77777777" w:rsidR="00256355" w:rsidRPr="00410B9D" w:rsidRDefault="00256355" w:rsidP="001C2E0B">
      <w:pPr>
        <w:spacing w:line="276" w:lineRule="auto"/>
        <w:ind w:firstLine="708"/>
        <w:jc w:val="center"/>
        <w:rPr>
          <w:rFonts w:asciiTheme="majorHAnsi" w:hAnsiTheme="majorHAnsi"/>
          <w:color w:val="000000" w:themeColor="text1"/>
          <w:sz w:val="22"/>
        </w:rPr>
      </w:pPr>
      <w:r w:rsidRPr="00410B9D">
        <w:rPr>
          <w:rFonts w:asciiTheme="majorHAnsi" w:hAnsiTheme="majorHAnsi"/>
          <w:color w:val="000000" w:themeColor="text1"/>
          <w:sz w:val="22"/>
        </w:rPr>
        <w:t>___________________________</w:t>
      </w:r>
      <w:r w:rsidRPr="00410B9D">
        <w:rPr>
          <w:rFonts w:asciiTheme="majorHAnsi" w:hAnsiTheme="majorHAnsi"/>
          <w:color w:val="000000" w:themeColor="text1"/>
          <w:sz w:val="22"/>
        </w:rPr>
        <w:tab/>
      </w:r>
      <w:r w:rsidRPr="00410B9D">
        <w:rPr>
          <w:rFonts w:asciiTheme="majorHAnsi" w:hAnsiTheme="majorHAnsi"/>
          <w:color w:val="000000" w:themeColor="text1"/>
          <w:sz w:val="22"/>
        </w:rPr>
        <w:tab/>
        <w:t>___________________________</w:t>
      </w:r>
    </w:p>
    <w:p w14:paraId="4C414330" w14:textId="77777777" w:rsidR="00256355" w:rsidRPr="00410B9D" w:rsidRDefault="00256355" w:rsidP="001C2E0B">
      <w:pPr>
        <w:spacing w:line="276" w:lineRule="auto"/>
        <w:ind w:left="708"/>
        <w:jc w:val="center"/>
        <w:rPr>
          <w:rFonts w:asciiTheme="majorHAnsi" w:hAnsiTheme="majorHAnsi"/>
          <w:b/>
          <w:color w:val="000000" w:themeColor="text1"/>
          <w:sz w:val="22"/>
        </w:rPr>
      </w:pPr>
    </w:p>
    <w:p w14:paraId="7EBB62B9" w14:textId="77777777" w:rsidR="00256355" w:rsidRPr="00410B9D" w:rsidRDefault="00256355" w:rsidP="001C2E0B">
      <w:pPr>
        <w:spacing w:line="276" w:lineRule="auto"/>
        <w:ind w:left="2126" w:firstLine="1"/>
        <w:jc w:val="both"/>
        <w:rPr>
          <w:rFonts w:asciiTheme="majorHAnsi" w:hAnsiTheme="majorHAnsi"/>
          <w:b/>
          <w:color w:val="000000" w:themeColor="text1"/>
          <w:sz w:val="22"/>
        </w:rPr>
      </w:pPr>
      <w:r w:rsidRPr="00410B9D">
        <w:rPr>
          <w:rFonts w:asciiTheme="majorHAnsi" w:hAnsiTheme="majorHAnsi"/>
          <w:b/>
          <w:color w:val="000000" w:themeColor="text1"/>
          <w:sz w:val="22"/>
        </w:rPr>
        <w:t>Zleceniodawca</w:t>
      </w:r>
      <w:r w:rsidRPr="00410B9D">
        <w:rPr>
          <w:rFonts w:asciiTheme="majorHAnsi" w:hAnsiTheme="majorHAnsi"/>
          <w:b/>
          <w:color w:val="000000" w:themeColor="text1"/>
          <w:sz w:val="22"/>
        </w:rPr>
        <w:tab/>
      </w:r>
      <w:r w:rsidRPr="00410B9D">
        <w:rPr>
          <w:rFonts w:asciiTheme="majorHAnsi" w:hAnsiTheme="majorHAnsi"/>
          <w:b/>
          <w:color w:val="000000" w:themeColor="text1"/>
          <w:sz w:val="22"/>
        </w:rPr>
        <w:tab/>
      </w:r>
      <w:r w:rsidRPr="00410B9D">
        <w:rPr>
          <w:rFonts w:asciiTheme="majorHAnsi" w:hAnsiTheme="majorHAnsi"/>
          <w:b/>
          <w:color w:val="000000" w:themeColor="text1"/>
          <w:sz w:val="22"/>
        </w:rPr>
        <w:tab/>
      </w:r>
      <w:r w:rsidRPr="00410B9D">
        <w:rPr>
          <w:rFonts w:asciiTheme="majorHAnsi" w:hAnsiTheme="majorHAnsi"/>
          <w:b/>
          <w:color w:val="000000" w:themeColor="text1"/>
          <w:sz w:val="22"/>
        </w:rPr>
        <w:tab/>
        <w:t xml:space="preserve">  Zleceniobiorca</w:t>
      </w:r>
    </w:p>
    <w:p w14:paraId="75C74EB0" w14:textId="77777777" w:rsidR="00256355" w:rsidRDefault="00256355" w:rsidP="001C2E0B">
      <w:pPr>
        <w:spacing w:line="276" w:lineRule="auto"/>
        <w:rPr>
          <w:rFonts w:asciiTheme="majorHAnsi" w:hAnsiTheme="majorHAnsi"/>
          <w:sz w:val="22"/>
          <w:szCs w:val="22"/>
        </w:rPr>
      </w:pPr>
    </w:p>
    <w:p w14:paraId="7A229CF6" w14:textId="77777777" w:rsidR="00256355" w:rsidRDefault="00256355" w:rsidP="001C2E0B">
      <w:pPr>
        <w:spacing w:line="276" w:lineRule="auto"/>
        <w:rPr>
          <w:rFonts w:asciiTheme="majorHAnsi" w:hAnsiTheme="majorHAnsi"/>
          <w:sz w:val="22"/>
          <w:szCs w:val="22"/>
        </w:rPr>
      </w:pPr>
    </w:p>
    <w:p w14:paraId="1CEC8048" w14:textId="77777777" w:rsidR="00256355" w:rsidRDefault="00256355" w:rsidP="001C2E0B">
      <w:pPr>
        <w:spacing w:line="276" w:lineRule="auto"/>
        <w:rPr>
          <w:rFonts w:asciiTheme="majorHAnsi" w:hAnsiTheme="majorHAnsi"/>
          <w:sz w:val="22"/>
          <w:szCs w:val="22"/>
        </w:rPr>
      </w:pPr>
    </w:p>
    <w:p w14:paraId="380207D3" w14:textId="77777777" w:rsidR="00256355" w:rsidRDefault="00256355" w:rsidP="001C2E0B">
      <w:pPr>
        <w:spacing w:line="276" w:lineRule="auto"/>
        <w:rPr>
          <w:rFonts w:asciiTheme="majorHAnsi" w:hAnsiTheme="majorHAnsi"/>
          <w:sz w:val="22"/>
          <w:szCs w:val="22"/>
        </w:rPr>
      </w:pPr>
      <w:r>
        <w:rPr>
          <w:rFonts w:asciiTheme="majorHAnsi" w:hAnsiTheme="majorHAnsi"/>
          <w:sz w:val="22"/>
          <w:szCs w:val="22"/>
        </w:rPr>
        <w:br w:type="page"/>
      </w:r>
    </w:p>
    <w:p w14:paraId="40F2EFEF" w14:textId="77777777" w:rsidR="00256355" w:rsidRPr="00410B9D" w:rsidRDefault="00256355" w:rsidP="001C2E0B">
      <w:pPr>
        <w:spacing w:line="276" w:lineRule="auto"/>
        <w:jc w:val="right"/>
        <w:rPr>
          <w:rFonts w:asciiTheme="majorHAnsi" w:hAnsiTheme="majorHAnsi"/>
          <w:b/>
          <w:color w:val="000000" w:themeColor="text1"/>
          <w:sz w:val="18"/>
        </w:rPr>
      </w:pPr>
      <w:r w:rsidRPr="00410B9D">
        <w:rPr>
          <w:rFonts w:asciiTheme="majorHAnsi" w:hAnsiTheme="majorHAnsi"/>
          <w:b/>
          <w:color w:val="000000" w:themeColor="text1"/>
          <w:sz w:val="18"/>
        </w:rPr>
        <w:lastRenderedPageBreak/>
        <w:t>Załącznik 1: Oświadczenie Zleceniobiorcy jako podmiotu przetwarzającego dane osobowe</w:t>
      </w:r>
    </w:p>
    <w:p w14:paraId="42EB8C33" w14:textId="77777777" w:rsidR="00256355" w:rsidRPr="00410B9D" w:rsidRDefault="00256355" w:rsidP="001C2E0B">
      <w:pPr>
        <w:spacing w:line="276" w:lineRule="auto"/>
        <w:jc w:val="right"/>
        <w:rPr>
          <w:rFonts w:asciiTheme="majorHAnsi" w:hAnsiTheme="majorHAnsi"/>
          <w:color w:val="000000" w:themeColor="text1"/>
          <w:sz w:val="18"/>
        </w:rPr>
      </w:pPr>
      <w:r w:rsidRPr="00410B9D">
        <w:rPr>
          <w:rFonts w:asciiTheme="majorHAnsi" w:hAnsiTheme="majorHAnsi"/>
          <w:color w:val="000000" w:themeColor="text1"/>
          <w:sz w:val="18"/>
        </w:rPr>
        <w:t>dot. umowy powierzenia UPPDO-………………..</w:t>
      </w:r>
    </w:p>
    <w:p w14:paraId="616E5B57" w14:textId="77777777" w:rsidR="00256355" w:rsidRPr="00410B9D" w:rsidRDefault="00256355">
      <w:pPr>
        <w:spacing w:line="276" w:lineRule="auto"/>
        <w:rPr>
          <w:rFonts w:asciiTheme="majorHAnsi" w:hAnsiTheme="majorHAnsi"/>
          <w:color w:val="000000" w:themeColor="text1"/>
          <w:sz w:val="18"/>
        </w:rPr>
      </w:pPr>
    </w:p>
    <w:p w14:paraId="61B2F823" w14:textId="77777777" w:rsidR="00256355" w:rsidRPr="00410B9D" w:rsidRDefault="00256355">
      <w:pPr>
        <w:spacing w:line="276" w:lineRule="auto"/>
        <w:jc w:val="both"/>
        <w:rPr>
          <w:rFonts w:asciiTheme="majorHAnsi" w:hAnsiTheme="majorHAnsi"/>
          <w:color w:val="000000" w:themeColor="text1"/>
          <w:sz w:val="18"/>
        </w:rPr>
      </w:pPr>
      <w:r w:rsidRPr="00410B9D">
        <w:rPr>
          <w:rFonts w:asciiTheme="majorHAnsi" w:hAnsiTheme="majorHAnsi"/>
          <w:color w:val="000000" w:themeColor="text1"/>
          <w:sz w:val="18"/>
        </w:rPr>
        <w:t>Występując w imieniu i na rzecz ……………………………………………………………………………</w:t>
      </w:r>
      <w:r w:rsidRPr="00410B9D">
        <w:rPr>
          <w:rFonts w:asciiTheme="majorHAnsi" w:hAnsiTheme="majorHAnsi"/>
          <w:color w:val="000000"/>
          <w:sz w:val="18"/>
        </w:rPr>
        <w:t>,</w:t>
      </w:r>
      <w:r w:rsidRPr="00410B9D">
        <w:rPr>
          <w:rFonts w:asciiTheme="majorHAnsi" w:hAnsiTheme="majorHAnsi"/>
          <w:color w:val="000000" w:themeColor="text1"/>
          <w:sz w:val="18"/>
        </w:rPr>
        <w:t xml:space="preserve"> oświadczam że:</w:t>
      </w:r>
    </w:p>
    <w:p w14:paraId="29E64742"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posiadam doświadczenie w świadczeniu usług związanych z przetwarzaniem powierzonych danych osobowych,</w:t>
      </w:r>
    </w:p>
    <w:p w14:paraId="02488213"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osoby które deleguję do wykonania zlecenia posiadają nadane upoważnienia do przetwarzania danych osobowych,</w:t>
      </w:r>
    </w:p>
    <w:p w14:paraId="32B2D73D"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osoby delegowane do wykonania pracy posiadają przeszkolenie w zakresie przepisów dot. ochrony danych osobowych,</w:t>
      </w:r>
    </w:p>
    <w:p w14:paraId="11F80BD1"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osoby upoważnione do przetwarzania danych osobowych, w tym wyznaczone do kontaktów z Zamawiającym, zostały obowiązane do zachowania informacji dot. szczegółów współpracy w tajemnicy,</w:t>
      </w:r>
    </w:p>
    <w:p w14:paraId="73EA146F"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wdrożyłem odpowiednie środki techniczne i organizacyjne aby zapewnić odpowiedni do zagrożenia stopień bezpieczeństwa ochrony danych osobowych</w:t>
      </w:r>
    </w:p>
    <w:p w14:paraId="761ED969"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prowadzę ewidencję naruszeń przepisów o ochronie danych osobowych w tym naruszeń bezpieczeństwa danych</w:t>
      </w:r>
    </w:p>
    <w:p w14:paraId="18879159"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okresowo przeprowadzam działania związane z szacowaniem ryzyka pod kątem ochrony danych i dobieram środki techniczne i organizacyjne stosowne do wyników analizy,</w:t>
      </w:r>
    </w:p>
    <w:p w14:paraId="23DFD515"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wdrożyłem zasady zarządzania bezpieczeństwem informacji na podstawie normy ISO 27001,</w:t>
      </w:r>
    </w:p>
    <w:p w14:paraId="5CFE409F"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stosuje wydzieloną sieć dla gości,</w:t>
      </w:r>
    </w:p>
    <w:p w14:paraId="2102043B" w14:textId="77777777" w:rsidR="00256355" w:rsidRPr="00410B9D" w:rsidRDefault="00256355" w:rsidP="001C2E0B">
      <w:pPr>
        <w:pStyle w:val="Akapitzlist"/>
        <w:numPr>
          <w:ilvl w:val="0"/>
          <w:numId w:val="64"/>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zostało uregulowane używanie sprzętu organizacji poza jej siedzibą.</w:t>
      </w:r>
    </w:p>
    <w:p w14:paraId="6569178F" w14:textId="77777777" w:rsidR="00256355" w:rsidRPr="00410B9D" w:rsidRDefault="00256355" w:rsidP="001C2E0B">
      <w:pPr>
        <w:spacing w:line="276" w:lineRule="auto"/>
        <w:jc w:val="both"/>
        <w:rPr>
          <w:rFonts w:asciiTheme="majorHAnsi" w:hAnsiTheme="majorHAnsi"/>
          <w:color w:val="000000" w:themeColor="text1"/>
          <w:sz w:val="18"/>
        </w:rPr>
      </w:pPr>
      <w:r w:rsidRPr="00410B9D">
        <w:rPr>
          <w:rFonts w:asciiTheme="majorHAnsi" w:hAnsiTheme="majorHAnsi"/>
          <w:color w:val="000000" w:themeColor="text1"/>
          <w:sz w:val="18"/>
        </w:rPr>
        <w:t>Przy przetwarzania danych osobowych w systemach komputerowych oświadczam że :</w:t>
      </w:r>
    </w:p>
    <w:p w14:paraId="0BB9B7C6"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na komputerach przetwarzających dane osobowe znajduje się wyłącznie dopuszczalne, w tym prawnie legalne oprogramowanie,</w:t>
      </w:r>
    </w:p>
    <w:p w14:paraId="6ECBCCD7"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osoby wykonujące pracę z wykorzystaniem komputera zostały przeszkolone w zakresie zasad bezpieczeństwa informacji i bezpiecznego korzystania z systemu informatycznego,</w:t>
      </w:r>
    </w:p>
    <w:p w14:paraId="1B7E50DD"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system operacyjny komputerów przetwarzających dane osobowe jest na bieżąco aktualizowany,</w:t>
      </w:r>
    </w:p>
    <w:p w14:paraId="57F0F265"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oprogramowanie komputerów do przetwarzania danych osobowych jest na bieżąco aktualizowane,</w:t>
      </w:r>
    </w:p>
    <w:p w14:paraId="518FEACD"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komputery przetwarzające dane osobowe są chronione przez ochronę antywirusową,</w:t>
      </w:r>
    </w:p>
    <w:p w14:paraId="192F99B6"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komputery przetwarzające dane osobowe posiadają ochronę przed atakami z sieci publicznej (firewall),</w:t>
      </w:r>
    </w:p>
    <w:p w14:paraId="5228896C"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komputery na których przetwarzane są dane osobowe są zabezpieczone na wypadek zaniku napięcia (UPS, szyny zasilające i/lub zdublowane zasilacze serwerów, nadmiarowe źródła zasilania),</w:t>
      </w:r>
    </w:p>
    <w:p w14:paraId="782CD7D0"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stosowana jest polityka haseł (długość i złożoność, wymuszanie okresowych zmian i zmiany przed pierwszym użyciem),</w:t>
      </w:r>
    </w:p>
    <w:p w14:paraId="6B602FC2"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jest wdrożona zdolność do szybkiego przywrócenia dostępności danych i dostępu do nich w razie incydentu fizycznego lub technicznego,</w:t>
      </w:r>
    </w:p>
    <w:p w14:paraId="64152693"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 xml:space="preserve">oprogramowanie komputerów do przetwarzania danych osobowych jest na bieżąco aktualizowane  (instalacja łat i </w:t>
      </w:r>
      <w:proofErr w:type="spellStart"/>
      <w:r w:rsidRPr="00410B9D">
        <w:rPr>
          <w:rFonts w:asciiTheme="majorHAnsi" w:hAnsiTheme="majorHAnsi"/>
          <w:color w:val="000000" w:themeColor="text1"/>
          <w:sz w:val="18"/>
        </w:rPr>
        <w:t>patchy</w:t>
      </w:r>
      <w:proofErr w:type="spellEnd"/>
      <w:r w:rsidRPr="00410B9D">
        <w:rPr>
          <w:rFonts w:asciiTheme="majorHAnsi" w:hAnsiTheme="majorHAnsi"/>
          <w:color w:val="000000" w:themeColor="text1"/>
          <w:sz w:val="18"/>
        </w:rPr>
        <w:t xml:space="preserve"> do programów podstawowych - systemów IT i pomocniczych np. Word, Excel, Outlook, ZIP, bazy SQL itp.),</w:t>
      </w:r>
    </w:p>
    <w:p w14:paraId="1A75D469"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prowadzone są regularne przeglądy zabezpieczeń wraz z oceną ich skuteczności,</w:t>
      </w:r>
    </w:p>
    <w:p w14:paraId="35626F0D"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 xml:space="preserve">system operacyjny komputerów przetwarzających dane osobowe jest bieżąco aktualizowany (instalacja łat, </w:t>
      </w:r>
      <w:proofErr w:type="spellStart"/>
      <w:r w:rsidRPr="00410B9D">
        <w:rPr>
          <w:rFonts w:asciiTheme="majorHAnsi" w:hAnsiTheme="majorHAnsi"/>
          <w:color w:val="000000" w:themeColor="text1"/>
          <w:sz w:val="18"/>
        </w:rPr>
        <w:t>patchy</w:t>
      </w:r>
      <w:proofErr w:type="spellEnd"/>
      <w:r w:rsidRPr="00410B9D">
        <w:rPr>
          <w:rFonts w:asciiTheme="majorHAnsi" w:hAnsiTheme="majorHAnsi"/>
          <w:color w:val="000000" w:themeColor="text1"/>
          <w:sz w:val="18"/>
        </w:rPr>
        <w:t>, service packi, aktualizacje Windows itp.),</w:t>
      </w:r>
    </w:p>
    <w:p w14:paraId="1C4B1453"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monitorowany jest ruch w sieci,</w:t>
      </w:r>
    </w:p>
    <w:p w14:paraId="07577C63"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stosujemy blokowanie ruchu sieciowego z określonych adresów IP,</w:t>
      </w:r>
    </w:p>
    <w:p w14:paraId="424B9956"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 xml:space="preserve">wdrożyliśmy procedury postępowania na wypadek wykrycia ataku </w:t>
      </w:r>
      <w:proofErr w:type="spellStart"/>
      <w:r w:rsidRPr="00410B9D">
        <w:rPr>
          <w:rFonts w:asciiTheme="majorHAnsi" w:hAnsiTheme="majorHAnsi"/>
          <w:color w:val="000000" w:themeColor="text1"/>
          <w:sz w:val="18"/>
        </w:rPr>
        <w:t>DDoS</w:t>
      </w:r>
      <w:proofErr w:type="spellEnd"/>
      <w:r w:rsidRPr="00410B9D">
        <w:rPr>
          <w:rFonts w:asciiTheme="majorHAnsi" w:hAnsiTheme="majorHAnsi"/>
          <w:color w:val="000000" w:themeColor="text1"/>
          <w:sz w:val="18"/>
        </w:rPr>
        <w:t>/</w:t>
      </w:r>
      <w:proofErr w:type="spellStart"/>
      <w:r w:rsidRPr="00410B9D">
        <w:rPr>
          <w:rFonts w:asciiTheme="majorHAnsi" w:hAnsiTheme="majorHAnsi"/>
          <w:color w:val="000000" w:themeColor="text1"/>
          <w:sz w:val="18"/>
        </w:rPr>
        <w:t>DoS</w:t>
      </w:r>
      <w:proofErr w:type="spellEnd"/>
      <w:r w:rsidRPr="00410B9D">
        <w:rPr>
          <w:rFonts w:asciiTheme="majorHAnsi" w:hAnsiTheme="majorHAnsi"/>
          <w:color w:val="000000" w:themeColor="text1"/>
          <w:sz w:val="18"/>
        </w:rPr>
        <w:t>,</w:t>
      </w:r>
    </w:p>
    <w:p w14:paraId="69465AFF" w14:textId="77777777" w:rsidR="00256355" w:rsidRPr="00410B9D" w:rsidRDefault="00256355" w:rsidP="001C2E0B">
      <w:pPr>
        <w:pStyle w:val="Akapitzlist"/>
        <w:numPr>
          <w:ilvl w:val="0"/>
          <w:numId w:val="65"/>
        </w:numPr>
        <w:spacing w:after="160" w:line="276" w:lineRule="auto"/>
        <w:contextualSpacing/>
        <w:jc w:val="both"/>
        <w:rPr>
          <w:rFonts w:asciiTheme="majorHAnsi" w:hAnsiTheme="majorHAnsi"/>
          <w:color w:val="000000" w:themeColor="text1"/>
          <w:sz w:val="18"/>
        </w:rPr>
      </w:pPr>
      <w:r w:rsidRPr="00410B9D">
        <w:rPr>
          <w:rFonts w:asciiTheme="majorHAnsi" w:hAnsiTheme="majorHAnsi"/>
          <w:color w:val="000000" w:themeColor="text1"/>
          <w:sz w:val="18"/>
        </w:rPr>
        <w:t>blokujemy możliwość instalowania oprogramowania przez użytkowników.</w:t>
      </w:r>
    </w:p>
    <w:p w14:paraId="4B1DD1E9" w14:textId="77777777" w:rsidR="00256355" w:rsidRPr="00410B9D" w:rsidRDefault="00256355" w:rsidP="001C2E0B">
      <w:pPr>
        <w:spacing w:line="276" w:lineRule="auto"/>
        <w:rPr>
          <w:rFonts w:asciiTheme="majorHAnsi" w:hAnsiTheme="majorHAnsi"/>
          <w:color w:val="000000" w:themeColor="text1"/>
          <w:sz w:val="18"/>
        </w:rPr>
      </w:pPr>
    </w:p>
    <w:p w14:paraId="520AB95A" w14:textId="77777777" w:rsidR="00256355" w:rsidRPr="00410B9D" w:rsidRDefault="00256355" w:rsidP="001C2E0B">
      <w:pPr>
        <w:spacing w:line="276" w:lineRule="auto"/>
        <w:rPr>
          <w:rFonts w:asciiTheme="majorHAnsi" w:hAnsiTheme="majorHAnsi"/>
          <w:color w:val="000000" w:themeColor="text1"/>
          <w:sz w:val="18"/>
        </w:rPr>
      </w:pPr>
    </w:p>
    <w:p w14:paraId="00758625" w14:textId="77777777" w:rsidR="00256355" w:rsidRPr="00410B9D" w:rsidRDefault="00256355" w:rsidP="001C2E0B">
      <w:pPr>
        <w:spacing w:line="276" w:lineRule="auto"/>
        <w:rPr>
          <w:rFonts w:asciiTheme="majorHAnsi" w:hAnsiTheme="majorHAnsi"/>
          <w:color w:val="000000" w:themeColor="text1"/>
          <w:sz w:val="18"/>
        </w:rPr>
      </w:pPr>
    </w:p>
    <w:p w14:paraId="37A7E1C1" w14:textId="77777777" w:rsidR="00256355" w:rsidRPr="00410B9D" w:rsidRDefault="00256355" w:rsidP="001C2E0B">
      <w:pPr>
        <w:spacing w:line="276" w:lineRule="auto"/>
        <w:jc w:val="right"/>
        <w:rPr>
          <w:rFonts w:asciiTheme="majorHAnsi" w:hAnsiTheme="majorHAnsi"/>
          <w:color w:val="000000" w:themeColor="text1"/>
          <w:sz w:val="18"/>
        </w:rPr>
      </w:pPr>
      <w:r w:rsidRPr="00410B9D">
        <w:rPr>
          <w:rFonts w:asciiTheme="majorHAnsi" w:hAnsiTheme="majorHAnsi"/>
          <w:color w:val="000000" w:themeColor="text1"/>
          <w:sz w:val="18"/>
        </w:rPr>
        <w:t>………………………………………………………..……………………………………….</w:t>
      </w:r>
    </w:p>
    <w:p w14:paraId="3E8C7850" w14:textId="77777777" w:rsidR="00256355" w:rsidRPr="00410B9D" w:rsidRDefault="00256355" w:rsidP="001C2E0B">
      <w:pPr>
        <w:spacing w:line="276" w:lineRule="auto"/>
        <w:jc w:val="right"/>
        <w:rPr>
          <w:rFonts w:asciiTheme="majorHAnsi" w:hAnsiTheme="majorHAnsi"/>
          <w:color w:val="000000" w:themeColor="text1"/>
          <w:sz w:val="18"/>
        </w:rPr>
      </w:pPr>
      <w:r w:rsidRPr="00410B9D">
        <w:rPr>
          <w:rFonts w:asciiTheme="majorHAnsi" w:hAnsiTheme="majorHAnsi"/>
          <w:color w:val="000000" w:themeColor="text1"/>
          <w:sz w:val="18"/>
        </w:rPr>
        <w:t>Data i podpis osób wskazanych do reprezentowania Zleceniobiorcy</w:t>
      </w:r>
    </w:p>
    <w:p w14:paraId="2DF07A24" w14:textId="77777777" w:rsidR="00256355" w:rsidRPr="00410B9D" w:rsidRDefault="00256355" w:rsidP="001C2E0B">
      <w:pPr>
        <w:spacing w:line="276" w:lineRule="auto"/>
        <w:rPr>
          <w:rFonts w:asciiTheme="majorHAnsi" w:hAnsiTheme="majorHAnsi"/>
          <w:sz w:val="24"/>
        </w:rPr>
      </w:pPr>
    </w:p>
    <w:p w14:paraId="7D8A9230" w14:textId="77777777" w:rsidR="00256355" w:rsidRPr="00781921" w:rsidRDefault="00256355" w:rsidP="001C2E0B">
      <w:pPr>
        <w:pStyle w:val="Nagwek1"/>
        <w:spacing w:line="276" w:lineRule="auto"/>
        <w:rPr>
          <w:rFonts w:asciiTheme="majorHAnsi" w:hAnsiTheme="majorHAnsi"/>
          <w:sz w:val="22"/>
          <w:szCs w:val="22"/>
        </w:rPr>
      </w:pPr>
    </w:p>
    <w:p w14:paraId="481736D8" w14:textId="77777777" w:rsidR="00256355" w:rsidRPr="00781921" w:rsidRDefault="00256355" w:rsidP="001C2E0B">
      <w:pPr>
        <w:spacing w:before="40" w:line="276" w:lineRule="auto"/>
        <w:jc w:val="both"/>
        <w:rPr>
          <w:rFonts w:asciiTheme="majorHAnsi" w:hAnsiTheme="majorHAnsi"/>
          <w:sz w:val="22"/>
          <w:szCs w:val="22"/>
        </w:rPr>
      </w:pPr>
    </w:p>
    <w:p w14:paraId="71217CBA" w14:textId="77777777" w:rsidR="00EB155B" w:rsidRPr="00781921" w:rsidRDefault="00EB155B" w:rsidP="001C2E0B">
      <w:pPr>
        <w:suppressAutoHyphens/>
        <w:spacing w:line="276" w:lineRule="auto"/>
        <w:jc w:val="both"/>
        <w:rPr>
          <w:rFonts w:asciiTheme="majorHAnsi" w:hAnsiTheme="majorHAnsi" w:cs="Arial"/>
          <w:sz w:val="22"/>
          <w:szCs w:val="22"/>
        </w:rPr>
      </w:pPr>
    </w:p>
    <w:sectPr w:rsidR="00EB155B" w:rsidRPr="00781921" w:rsidSect="00CD5EBA">
      <w:footerReference w:type="default" r:id="rId13"/>
      <w:pgSz w:w="11906" w:h="16838" w:code="9"/>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7EB0" w14:textId="77777777" w:rsidR="0063614E" w:rsidRDefault="0063614E">
      <w:r>
        <w:separator/>
      </w:r>
    </w:p>
  </w:endnote>
  <w:endnote w:type="continuationSeparator" w:id="0">
    <w:p w14:paraId="69FFEDC3" w14:textId="77777777" w:rsidR="0063614E" w:rsidRDefault="0063614E">
      <w:r>
        <w:continuationSeparator/>
      </w:r>
    </w:p>
  </w:endnote>
  <w:endnote w:type="continuationNotice" w:id="1">
    <w:p w14:paraId="3841CCA9" w14:textId="77777777" w:rsidR="0063614E" w:rsidRDefault="00636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C9FE" w14:textId="344ADBA6" w:rsidR="00A36B57" w:rsidRPr="00781921" w:rsidRDefault="00A36B57" w:rsidP="008E196F">
    <w:pPr>
      <w:pStyle w:val="Stopka"/>
      <w:tabs>
        <w:tab w:val="clear" w:pos="4536"/>
        <w:tab w:val="clear" w:pos="9072"/>
      </w:tabs>
      <w:spacing w:before="120"/>
      <w:jc w:val="right"/>
      <w:rPr>
        <w:rFonts w:asciiTheme="majorHAnsi" w:hAnsiTheme="majorHAnsi" w:cs="Arial"/>
        <w:b/>
        <w:sz w:val="18"/>
        <w:szCs w:val="16"/>
      </w:rPr>
    </w:pPr>
    <w:r w:rsidRPr="00781921">
      <w:rPr>
        <w:rFonts w:asciiTheme="majorHAnsi" w:hAnsiTheme="majorHAnsi" w:cs="Arial"/>
        <w:sz w:val="18"/>
        <w:szCs w:val="16"/>
      </w:rPr>
      <w:t xml:space="preserve">                                            Strona </w:t>
    </w:r>
    <w:r w:rsidRPr="00781921">
      <w:rPr>
        <w:rStyle w:val="Numerstrony"/>
        <w:rFonts w:asciiTheme="majorHAnsi" w:hAnsiTheme="majorHAnsi" w:cs="Arial"/>
        <w:sz w:val="18"/>
        <w:szCs w:val="16"/>
      </w:rPr>
      <w:fldChar w:fldCharType="begin"/>
    </w:r>
    <w:r w:rsidRPr="00781921">
      <w:rPr>
        <w:rStyle w:val="Numerstrony"/>
        <w:rFonts w:asciiTheme="majorHAnsi" w:hAnsiTheme="majorHAnsi" w:cs="Arial"/>
        <w:sz w:val="18"/>
        <w:szCs w:val="16"/>
      </w:rPr>
      <w:instrText xml:space="preserve"> PAGE </w:instrText>
    </w:r>
    <w:r w:rsidRPr="00781921">
      <w:rPr>
        <w:rStyle w:val="Numerstrony"/>
        <w:rFonts w:asciiTheme="majorHAnsi" w:hAnsiTheme="majorHAnsi" w:cs="Arial"/>
        <w:sz w:val="18"/>
        <w:szCs w:val="16"/>
      </w:rPr>
      <w:fldChar w:fldCharType="separate"/>
    </w:r>
    <w:r w:rsidR="00410C41">
      <w:rPr>
        <w:rStyle w:val="Numerstrony"/>
        <w:rFonts w:asciiTheme="majorHAnsi" w:hAnsiTheme="majorHAnsi" w:cs="Arial"/>
        <w:noProof/>
        <w:sz w:val="18"/>
        <w:szCs w:val="16"/>
      </w:rPr>
      <w:t>4</w:t>
    </w:r>
    <w:r w:rsidRPr="00781921">
      <w:rPr>
        <w:rStyle w:val="Numerstrony"/>
        <w:rFonts w:asciiTheme="majorHAnsi" w:hAnsiTheme="majorHAnsi" w:cs="Arial"/>
        <w:sz w:val="18"/>
        <w:szCs w:val="16"/>
      </w:rPr>
      <w:fldChar w:fldCharType="end"/>
    </w:r>
    <w:r w:rsidRPr="00781921">
      <w:rPr>
        <w:rStyle w:val="Numerstrony"/>
        <w:rFonts w:asciiTheme="majorHAnsi" w:hAnsiTheme="majorHAnsi" w:cs="Arial"/>
        <w:sz w:val="18"/>
        <w:szCs w:val="16"/>
      </w:rPr>
      <w:t xml:space="preserve"> z </w:t>
    </w:r>
    <w:r w:rsidRPr="00781921">
      <w:rPr>
        <w:rStyle w:val="Numerstrony"/>
        <w:rFonts w:asciiTheme="majorHAnsi" w:hAnsiTheme="majorHAnsi" w:cs="Arial"/>
        <w:sz w:val="18"/>
        <w:szCs w:val="16"/>
      </w:rPr>
      <w:fldChar w:fldCharType="begin"/>
    </w:r>
    <w:r w:rsidRPr="00781921">
      <w:rPr>
        <w:rStyle w:val="Numerstrony"/>
        <w:rFonts w:asciiTheme="majorHAnsi" w:hAnsiTheme="majorHAnsi" w:cs="Arial"/>
        <w:sz w:val="18"/>
        <w:szCs w:val="16"/>
      </w:rPr>
      <w:instrText xml:space="preserve"> NUMPAGES </w:instrText>
    </w:r>
    <w:r w:rsidRPr="00781921">
      <w:rPr>
        <w:rStyle w:val="Numerstrony"/>
        <w:rFonts w:asciiTheme="majorHAnsi" w:hAnsiTheme="majorHAnsi" w:cs="Arial"/>
        <w:sz w:val="18"/>
        <w:szCs w:val="16"/>
      </w:rPr>
      <w:fldChar w:fldCharType="separate"/>
    </w:r>
    <w:r w:rsidR="00410C41">
      <w:rPr>
        <w:rStyle w:val="Numerstrony"/>
        <w:rFonts w:asciiTheme="majorHAnsi" w:hAnsiTheme="majorHAnsi" w:cs="Arial"/>
        <w:noProof/>
        <w:sz w:val="18"/>
        <w:szCs w:val="16"/>
      </w:rPr>
      <w:t>24</w:t>
    </w:r>
    <w:r w:rsidRPr="00781921">
      <w:rPr>
        <w:rStyle w:val="Numerstrony"/>
        <w:rFonts w:asciiTheme="majorHAnsi" w:hAnsiTheme="majorHAnsi" w:cs="Arial"/>
        <w:sz w:val="18"/>
        <w:szCs w:val="16"/>
      </w:rPr>
      <w:fldChar w:fldCharType="end"/>
    </w:r>
  </w:p>
  <w:p w14:paraId="3862E6E0" w14:textId="77777777" w:rsidR="00A36B57" w:rsidRPr="009125A8" w:rsidRDefault="00A36B57" w:rsidP="007627E5">
    <w:pPr>
      <w:pStyle w:val="Stopka"/>
      <w:tabs>
        <w:tab w:val="left" w:pos="900"/>
      </w:tabs>
      <w:rPr>
        <w:b/>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6534" w14:textId="77777777" w:rsidR="0063614E" w:rsidRDefault="0063614E">
      <w:r>
        <w:separator/>
      </w:r>
    </w:p>
  </w:footnote>
  <w:footnote w:type="continuationSeparator" w:id="0">
    <w:p w14:paraId="63596CE8" w14:textId="77777777" w:rsidR="0063614E" w:rsidRDefault="0063614E">
      <w:r>
        <w:continuationSeparator/>
      </w:r>
    </w:p>
  </w:footnote>
  <w:footnote w:type="continuationNotice" w:id="1">
    <w:p w14:paraId="2BABD06B" w14:textId="77777777" w:rsidR="0063614E" w:rsidRDefault="006361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2D7"/>
    <w:multiLevelType w:val="hybridMultilevel"/>
    <w:tmpl w:val="CB6ED7FC"/>
    <w:lvl w:ilvl="0" w:tplc="1B6A38D8">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937B05"/>
    <w:multiLevelType w:val="hybridMultilevel"/>
    <w:tmpl w:val="BBE26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4095B"/>
    <w:multiLevelType w:val="multilevel"/>
    <w:tmpl w:val="5FEE9A00"/>
    <w:lvl w:ilvl="0">
      <w:start w:val="1"/>
      <w:numFmt w:val="upperLetter"/>
      <w:lvlText w:val="%1."/>
      <w:lvlJc w:val="left"/>
      <w:pPr>
        <w:tabs>
          <w:tab w:val="num" w:pos="852"/>
        </w:tabs>
        <w:ind w:left="852" w:hanging="284"/>
      </w:pPr>
      <w:rPr>
        <w:rFonts w:ascii="Verdana" w:hAnsi="Verdana" w:cs="Arial" w:hint="default"/>
        <w:b w:val="0"/>
        <w:i w:val="0"/>
        <w:sz w:val="16"/>
        <w:szCs w:val="16"/>
      </w:rPr>
    </w:lvl>
    <w:lvl w:ilvl="1">
      <w:start w:val="1"/>
      <w:numFmt w:val="ordinal"/>
      <w:lvlText w:val="%2"/>
      <w:lvlJc w:val="left"/>
      <w:pPr>
        <w:tabs>
          <w:tab w:val="num" w:pos="1288"/>
        </w:tabs>
        <w:ind w:left="1288" w:hanging="360"/>
      </w:pPr>
      <w:rPr>
        <w:rFonts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3" w15:restartNumberingAfterBreak="0">
    <w:nsid w:val="02E66FBB"/>
    <w:multiLevelType w:val="multilevel"/>
    <w:tmpl w:val="5E487176"/>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heme="majorHAnsi" w:hAnsiTheme="majorHAnsi" w:cs="Times New Roman" w:hint="default"/>
        <w:b w:val="0"/>
        <w:i w:val="0"/>
        <w:sz w:val="22"/>
        <w:szCs w:val="22"/>
      </w:rPr>
    </w:lvl>
    <w:lvl w:ilvl="4">
      <w:start w:val="1"/>
      <w:numFmt w:val="lowerLetter"/>
      <w:lvlText w:val="%5)"/>
      <w:lvlJc w:val="left"/>
      <w:pPr>
        <w:tabs>
          <w:tab w:val="num" w:pos="737"/>
        </w:tabs>
        <w:ind w:left="737" w:hanging="397"/>
      </w:pPr>
      <w:rPr>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51E6D79"/>
    <w:multiLevelType w:val="hybridMultilevel"/>
    <w:tmpl w:val="280A5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73174"/>
    <w:multiLevelType w:val="hybridMultilevel"/>
    <w:tmpl w:val="7E1432D0"/>
    <w:lvl w:ilvl="0" w:tplc="15549D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8E91541"/>
    <w:multiLevelType w:val="multilevel"/>
    <w:tmpl w:val="E4FC5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0A6EB0"/>
    <w:multiLevelType w:val="hybridMultilevel"/>
    <w:tmpl w:val="27ECD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312D3"/>
    <w:multiLevelType w:val="hybridMultilevel"/>
    <w:tmpl w:val="0EC2AAD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9C62763"/>
    <w:multiLevelType w:val="hybridMultilevel"/>
    <w:tmpl w:val="224E92E8"/>
    <w:lvl w:ilvl="0" w:tplc="75B41814">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330337"/>
    <w:multiLevelType w:val="hybridMultilevel"/>
    <w:tmpl w:val="160E5DFA"/>
    <w:lvl w:ilvl="0" w:tplc="46D23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709CB"/>
    <w:multiLevelType w:val="hybridMultilevel"/>
    <w:tmpl w:val="CA56FA6A"/>
    <w:lvl w:ilvl="0" w:tplc="64F215F0">
      <w:start w:val="1"/>
      <w:numFmt w:val="decimal"/>
      <w:lvlText w:val="%1."/>
      <w:lvlJc w:val="left"/>
      <w:pPr>
        <w:tabs>
          <w:tab w:val="num" w:pos="360"/>
        </w:tabs>
        <w:ind w:left="284" w:hanging="284"/>
      </w:pPr>
      <w:rPr>
        <w:rFonts w:ascii="Arial Narrow" w:eastAsia="Times New Roman" w:hAnsi="Arial Narrow"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056EA6"/>
    <w:multiLevelType w:val="hybridMultilevel"/>
    <w:tmpl w:val="27ECD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93D53"/>
    <w:multiLevelType w:val="multilevel"/>
    <w:tmpl w:val="E4FC5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2D11F85"/>
    <w:multiLevelType w:val="multilevel"/>
    <w:tmpl w:val="501CB7B4"/>
    <w:lvl w:ilvl="0">
      <w:start w:val="1"/>
      <w:numFmt w:val="upperLetter"/>
      <w:lvlText w:val="%1."/>
      <w:lvlJc w:val="left"/>
      <w:pPr>
        <w:tabs>
          <w:tab w:val="num" w:pos="917"/>
        </w:tabs>
        <w:ind w:left="917" w:hanging="284"/>
      </w:pPr>
      <w:rPr>
        <w:rFonts w:ascii="Arial" w:hAnsi="Arial" w:cs="Arial" w:hint="default"/>
        <w:b w:val="0"/>
        <w:i w:val="0"/>
        <w:sz w:val="20"/>
        <w:szCs w:val="20"/>
      </w:rPr>
    </w:lvl>
    <w:lvl w:ilvl="1">
      <w:start w:val="1"/>
      <w:numFmt w:val="ordinal"/>
      <w:lvlText w:val="%2"/>
      <w:lvlJc w:val="left"/>
      <w:pPr>
        <w:tabs>
          <w:tab w:val="num" w:pos="1353"/>
        </w:tabs>
        <w:ind w:left="1353" w:hanging="360"/>
      </w:pPr>
      <w:rPr>
        <w:rFonts w:hint="default"/>
      </w:rPr>
    </w:lvl>
    <w:lvl w:ilvl="2">
      <w:start w:val="1"/>
      <w:numFmt w:val="bullet"/>
      <w:lvlText w:val=""/>
      <w:lvlJc w:val="left"/>
      <w:pPr>
        <w:tabs>
          <w:tab w:val="num" w:pos="1713"/>
        </w:tabs>
        <w:ind w:left="1713" w:hanging="360"/>
      </w:pPr>
      <w:rPr>
        <w:rFonts w:ascii="Wingdings" w:hAnsi="Wingdings" w:hint="default"/>
      </w:rPr>
    </w:lvl>
    <w:lvl w:ilvl="3">
      <w:start w:val="1"/>
      <w:numFmt w:val="bullet"/>
      <w:lvlText w:val=""/>
      <w:lvlJc w:val="left"/>
      <w:pPr>
        <w:tabs>
          <w:tab w:val="num" w:pos="2073"/>
        </w:tabs>
        <w:ind w:left="2073" w:hanging="360"/>
      </w:pPr>
      <w:rPr>
        <w:rFonts w:ascii="Symbol" w:hAnsi="Symbol" w:hint="default"/>
      </w:rPr>
    </w:lvl>
    <w:lvl w:ilvl="4">
      <w:start w:val="1"/>
      <w:numFmt w:val="bullet"/>
      <w:lvlText w:val=""/>
      <w:lvlJc w:val="left"/>
      <w:pPr>
        <w:tabs>
          <w:tab w:val="num" w:pos="2433"/>
        </w:tabs>
        <w:ind w:left="2433" w:hanging="360"/>
      </w:pPr>
      <w:rPr>
        <w:rFonts w:ascii="Symbol" w:hAnsi="Symbol" w:hint="default"/>
      </w:rPr>
    </w:lvl>
    <w:lvl w:ilvl="5">
      <w:start w:val="1"/>
      <w:numFmt w:val="bullet"/>
      <w:lvlText w:val=""/>
      <w:lvlJc w:val="left"/>
      <w:pPr>
        <w:tabs>
          <w:tab w:val="num" w:pos="2793"/>
        </w:tabs>
        <w:ind w:left="2793" w:hanging="360"/>
      </w:pPr>
      <w:rPr>
        <w:rFonts w:ascii="Wingdings" w:hAnsi="Wingdings" w:hint="default"/>
      </w:rPr>
    </w:lvl>
    <w:lvl w:ilvl="6">
      <w:start w:val="1"/>
      <w:numFmt w:val="bullet"/>
      <w:lvlText w:val=""/>
      <w:lvlJc w:val="left"/>
      <w:pPr>
        <w:tabs>
          <w:tab w:val="num" w:pos="3153"/>
        </w:tabs>
        <w:ind w:left="3153" w:hanging="360"/>
      </w:pPr>
      <w:rPr>
        <w:rFonts w:ascii="Wingdings" w:hAnsi="Wingdings" w:hint="default"/>
      </w:rPr>
    </w:lvl>
    <w:lvl w:ilvl="7">
      <w:start w:val="1"/>
      <w:numFmt w:val="bullet"/>
      <w:lvlText w:val=""/>
      <w:lvlJc w:val="left"/>
      <w:pPr>
        <w:tabs>
          <w:tab w:val="num" w:pos="3513"/>
        </w:tabs>
        <w:ind w:left="3513" w:hanging="360"/>
      </w:pPr>
      <w:rPr>
        <w:rFonts w:ascii="Symbol" w:hAnsi="Symbol" w:hint="default"/>
      </w:rPr>
    </w:lvl>
    <w:lvl w:ilvl="8">
      <w:start w:val="1"/>
      <w:numFmt w:val="bullet"/>
      <w:lvlText w:val=""/>
      <w:lvlJc w:val="left"/>
      <w:pPr>
        <w:tabs>
          <w:tab w:val="num" w:pos="3873"/>
        </w:tabs>
        <w:ind w:left="3873" w:hanging="360"/>
      </w:pPr>
      <w:rPr>
        <w:rFonts w:ascii="Symbol" w:hAnsi="Symbol" w:hint="default"/>
      </w:rPr>
    </w:lvl>
  </w:abstractNum>
  <w:abstractNum w:abstractNumId="15" w15:restartNumberingAfterBreak="0">
    <w:nsid w:val="14390A99"/>
    <w:multiLevelType w:val="hybridMultilevel"/>
    <w:tmpl w:val="0EC2AAD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64B6EAE"/>
    <w:multiLevelType w:val="hybridMultilevel"/>
    <w:tmpl w:val="207481D6"/>
    <w:lvl w:ilvl="0" w:tplc="D6ECA336">
      <w:start w:val="1"/>
      <w:numFmt w:val="decimal"/>
      <w:lvlText w:val="%1."/>
      <w:lvlJc w:val="left"/>
      <w:pPr>
        <w:tabs>
          <w:tab w:val="num" w:pos="284"/>
        </w:tabs>
        <w:ind w:left="284" w:hanging="284"/>
      </w:pPr>
      <w:rPr>
        <w:rFonts w:ascii="Verdana" w:eastAsia="Times New Roman" w:hAnsi="Verdana" w:cs="Arial"/>
        <w:b w:val="0"/>
        <w:i w:val="0"/>
        <w:color w:val="000000" w:themeColor="text1"/>
        <w:sz w:val="20"/>
        <w:szCs w:val="20"/>
      </w:rPr>
    </w:lvl>
    <w:lvl w:ilvl="1" w:tplc="B9CAED40">
      <w:start w:val="1"/>
      <w:numFmt w:val="lowerLetter"/>
      <w:lvlText w:val="%2."/>
      <w:lvlJc w:val="left"/>
      <w:pPr>
        <w:tabs>
          <w:tab w:val="num" w:pos="1440"/>
        </w:tabs>
        <w:ind w:left="1440" w:hanging="360"/>
      </w:pPr>
      <w:rPr>
        <w:color w:val="000000" w:themeColor="text1"/>
      </w:rPr>
    </w:lvl>
    <w:lvl w:ilvl="2" w:tplc="927AF37C">
      <w:start w:val="1"/>
      <w:numFmt w:val="lowerLetter"/>
      <w:lvlText w:val="%3)"/>
      <w:lvlJc w:val="left"/>
      <w:pPr>
        <w:tabs>
          <w:tab w:val="num" w:pos="567"/>
        </w:tabs>
        <w:ind w:left="567" w:hanging="283"/>
      </w:pPr>
      <w:rPr>
        <w:rFonts w:hint="default"/>
        <w:b w:val="0"/>
        <w:i w:val="0"/>
        <w:sz w:val="16"/>
        <w:szCs w:val="1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280265"/>
    <w:multiLevelType w:val="hybridMultilevel"/>
    <w:tmpl w:val="1FB49380"/>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B60FD3"/>
    <w:multiLevelType w:val="hybridMultilevel"/>
    <w:tmpl w:val="7C44B544"/>
    <w:lvl w:ilvl="0" w:tplc="1B6A38D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1931B7"/>
    <w:multiLevelType w:val="multilevel"/>
    <w:tmpl w:val="E4FC5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FE37ECD"/>
    <w:multiLevelType w:val="hybridMultilevel"/>
    <w:tmpl w:val="85EE9C32"/>
    <w:lvl w:ilvl="0" w:tplc="04150019">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052243"/>
    <w:multiLevelType w:val="hybridMultilevel"/>
    <w:tmpl w:val="F3FA6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D5CBE"/>
    <w:multiLevelType w:val="hybridMultilevel"/>
    <w:tmpl w:val="4002F674"/>
    <w:lvl w:ilvl="0" w:tplc="8CB0B35A">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4127F86"/>
    <w:multiLevelType w:val="hybridMultilevel"/>
    <w:tmpl w:val="6F8A85AE"/>
    <w:lvl w:ilvl="0" w:tplc="04150019">
      <w:start w:val="1"/>
      <w:numFmt w:val="lowerLetter"/>
      <w:lvlText w:val="%1."/>
      <w:lvlJc w:val="left"/>
      <w:pPr>
        <w:ind w:left="862" w:hanging="360"/>
      </w:pPr>
      <w:rPr>
        <w:rFonts w:hint="default"/>
        <w:b w:val="0"/>
        <w:i w:val="0"/>
        <w:sz w:val="22"/>
        <w:szCs w:val="22"/>
      </w:rPr>
    </w:lvl>
    <w:lvl w:ilvl="1" w:tplc="54129EF4">
      <w:start w:val="1"/>
      <w:numFmt w:val="lowerLetter"/>
      <w:lvlText w:val="%2)"/>
      <w:lvlJc w:val="left"/>
      <w:pPr>
        <w:tabs>
          <w:tab w:val="num" w:pos="1582"/>
        </w:tabs>
        <w:ind w:left="1582" w:hanging="360"/>
      </w:pPr>
      <w:rPr>
        <w:rFonts w:ascii="Arial Narrow" w:eastAsia="Times New Roman" w:hAnsi="Arial Narrow" w:cs="Arial"/>
      </w:r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4" w15:restartNumberingAfterBreak="0">
    <w:nsid w:val="24494255"/>
    <w:multiLevelType w:val="hybridMultilevel"/>
    <w:tmpl w:val="C0B463B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64D1DBD"/>
    <w:multiLevelType w:val="hybridMultilevel"/>
    <w:tmpl w:val="BBE26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6466E5"/>
    <w:multiLevelType w:val="hybridMultilevel"/>
    <w:tmpl w:val="F3FA6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0A2F05"/>
    <w:multiLevelType w:val="multilevel"/>
    <w:tmpl w:val="FC3ADD00"/>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heme="majorHAnsi" w:hAnsiTheme="majorHAnsi" w:cs="Times New Roman" w:hint="default"/>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8B3286A"/>
    <w:multiLevelType w:val="hybridMultilevel"/>
    <w:tmpl w:val="4078B3C2"/>
    <w:lvl w:ilvl="0" w:tplc="C0146D7A">
      <w:start w:val="1"/>
      <w:numFmt w:val="decimal"/>
      <w:lvlText w:val="%1."/>
      <w:lvlJc w:val="left"/>
      <w:pPr>
        <w:tabs>
          <w:tab w:val="num" w:pos="360"/>
        </w:tabs>
        <w:ind w:left="284" w:hanging="284"/>
      </w:pPr>
      <w:rPr>
        <w:rFonts w:ascii="Arial Narrow" w:eastAsia="Times New Roman" w:hAnsi="Arial Narrow"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A17394"/>
    <w:multiLevelType w:val="hybridMultilevel"/>
    <w:tmpl w:val="79FA0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A23722"/>
    <w:multiLevelType w:val="hybridMultilevel"/>
    <w:tmpl w:val="A1CED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7C3971"/>
    <w:multiLevelType w:val="hybridMultilevel"/>
    <w:tmpl w:val="F3FA6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EF60A7"/>
    <w:multiLevelType w:val="multilevel"/>
    <w:tmpl w:val="6C6843D2"/>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33076049"/>
    <w:multiLevelType w:val="hybridMultilevel"/>
    <w:tmpl w:val="330C9F3E"/>
    <w:lvl w:ilvl="0" w:tplc="04150019">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4" w15:restartNumberingAfterBreak="0">
    <w:nsid w:val="339E6C8F"/>
    <w:multiLevelType w:val="hybridMultilevel"/>
    <w:tmpl w:val="EF66D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D93D53"/>
    <w:multiLevelType w:val="hybridMultilevel"/>
    <w:tmpl w:val="D0CEE39E"/>
    <w:lvl w:ilvl="0" w:tplc="8DF8E3C6">
      <w:start w:val="1"/>
      <w:numFmt w:val="lowerLetter"/>
      <w:lvlText w:val="%1)"/>
      <w:lvlJc w:val="left"/>
      <w:pPr>
        <w:ind w:left="1586" w:hanging="360"/>
      </w:pPr>
      <w:rPr>
        <w:rFonts w:hint="default"/>
      </w:rPr>
    </w:lvl>
    <w:lvl w:ilvl="1" w:tplc="04150019" w:tentative="1">
      <w:start w:val="1"/>
      <w:numFmt w:val="lowerLetter"/>
      <w:lvlText w:val="%2."/>
      <w:lvlJc w:val="left"/>
      <w:pPr>
        <w:ind w:left="2306" w:hanging="360"/>
      </w:pPr>
    </w:lvl>
    <w:lvl w:ilvl="2" w:tplc="0415001B" w:tentative="1">
      <w:start w:val="1"/>
      <w:numFmt w:val="lowerRoman"/>
      <w:lvlText w:val="%3."/>
      <w:lvlJc w:val="right"/>
      <w:pPr>
        <w:ind w:left="3026" w:hanging="180"/>
      </w:pPr>
    </w:lvl>
    <w:lvl w:ilvl="3" w:tplc="0415000F" w:tentative="1">
      <w:start w:val="1"/>
      <w:numFmt w:val="decimal"/>
      <w:lvlText w:val="%4."/>
      <w:lvlJc w:val="left"/>
      <w:pPr>
        <w:ind w:left="3746" w:hanging="360"/>
      </w:pPr>
    </w:lvl>
    <w:lvl w:ilvl="4" w:tplc="04150019" w:tentative="1">
      <w:start w:val="1"/>
      <w:numFmt w:val="lowerLetter"/>
      <w:lvlText w:val="%5."/>
      <w:lvlJc w:val="left"/>
      <w:pPr>
        <w:ind w:left="4466" w:hanging="360"/>
      </w:pPr>
    </w:lvl>
    <w:lvl w:ilvl="5" w:tplc="0415001B" w:tentative="1">
      <w:start w:val="1"/>
      <w:numFmt w:val="lowerRoman"/>
      <w:lvlText w:val="%6."/>
      <w:lvlJc w:val="right"/>
      <w:pPr>
        <w:ind w:left="5186" w:hanging="180"/>
      </w:pPr>
    </w:lvl>
    <w:lvl w:ilvl="6" w:tplc="0415000F" w:tentative="1">
      <w:start w:val="1"/>
      <w:numFmt w:val="decimal"/>
      <w:lvlText w:val="%7."/>
      <w:lvlJc w:val="left"/>
      <w:pPr>
        <w:ind w:left="5906" w:hanging="360"/>
      </w:pPr>
    </w:lvl>
    <w:lvl w:ilvl="7" w:tplc="04150019" w:tentative="1">
      <w:start w:val="1"/>
      <w:numFmt w:val="lowerLetter"/>
      <w:lvlText w:val="%8."/>
      <w:lvlJc w:val="left"/>
      <w:pPr>
        <w:ind w:left="6626" w:hanging="360"/>
      </w:pPr>
    </w:lvl>
    <w:lvl w:ilvl="8" w:tplc="0415001B" w:tentative="1">
      <w:start w:val="1"/>
      <w:numFmt w:val="lowerRoman"/>
      <w:lvlText w:val="%9."/>
      <w:lvlJc w:val="right"/>
      <w:pPr>
        <w:ind w:left="7346" w:hanging="180"/>
      </w:pPr>
    </w:lvl>
  </w:abstractNum>
  <w:abstractNum w:abstractNumId="36" w15:restartNumberingAfterBreak="0">
    <w:nsid w:val="33EB76B0"/>
    <w:multiLevelType w:val="hybridMultilevel"/>
    <w:tmpl w:val="0EC2A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E1692B"/>
    <w:multiLevelType w:val="hybridMultilevel"/>
    <w:tmpl w:val="BF049AC2"/>
    <w:lvl w:ilvl="0" w:tplc="4DFE834E">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4E52F8"/>
    <w:multiLevelType w:val="hybridMultilevel"/>
    <w:tmpl w:val="2C2624C4"/>
    <w:lvl w:ilvl="0" w:tplc="FFFFFFFF">
      <w:start w:val="1"/>
      <w:numFmt w:val="decimal"/>
      <w:lvlText w:val="%1."/>
      <w:lvlJc w:val="left"/>
      <w:pPr>
        <w:tabs>
          <w:tab w:val="num" w:pos="360"/>
        </w:tabs>
        <w:ind w:left="360" w:hanging="360"/>
      </w:pPr>
      <w:rPr>
        <w:rFonts w:cs="Times New Roman" w:hint="default"/>
      </w:rPr>
    </w:lvl>
    <w:lvl w:ilvl="1" w:tplc="B478E500">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60DC6322">
      <w:start w:val="1"/>
      <w:numFmt w:val="lowerLetter"/>
      <w:lvlText w:val="%5."/>
      <w:lvlJc w:val="left"/>
      <w:pPr>
        <w:tabs>
          <w:tab w:val="num" w:pos="3240"/>
        </w:tabs>
        <w:ind w:left="3240" w:hanging="360"/>
      </w:pPr>
      <w:rPr>
        <w:rFonts w:ascii="Arial Narrow" w:hAnsi="Arial Narrow" w:cs="Times New Roman" w:hint="default"/>
        <w:sz w:val="22"/>
        <w:szCs w:val="24"/>
      </w:rPr>
    </w:lvl>
    <w:lvl w:ilvl="5" w:tplc="FFFFFFFF">
      <w:start w:val="1"/>
      <w:numFmt w:val="lowerRoman"/>
      <w:lvlText w:val="%6."/>
      <w:lvlJc w:val="right"/>
      <w:pPr>
        <w:tabs>
          <w:tab w:val="num" w:pos="3960"/>
        </w:tabs>
        <w:ind w:left="3960" w:hanging="180"/>
      </w:pPr>
      <w:rPr>
        <w:rFonts w:cs="Times New Roman"/>
      </w:rPr>
    </w:lvl>
    <w:lvl w:ilvl="6" w:tplc="F18C4FAE">
      <w:start w:val="1"/>
      <w:numFmt w:val="decimal"/>
      <w:lvlText w:val="%7."/>
      <w:lvlJc w:val="left"/>
      <w:pPr>
        <w:tabs>
          <w:tab w:val="num" w:pos="4680"/>
        </w:tabs>
        <w:ind w:left="4680" w:hanging="360"/>
      </w:pPr>
      <w:rPr>
        <w:rFonts w:asciiTheme="majorHAnsi" w:hAnsiTheme="majorHAnsi" w:cs="Times New Roman" w:hint="default"/>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9" w15:restartNumberingAfterBreak="0">
    <w:nsid w:val="3B8E7625"/>
    <w:multiLevelType w:val="multilevel"/>
    <w:tmpl w:val="E4FC5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36529E"/>
    <w:multiLevelType w:val="hybridMultilevel"/>
    <w:tmpl w:val="99B40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D864B8"/>
    <w:multiLevelType w:val="multilevel"/>
    <w:tmpl w:val="FFEC9904"/>
    <w:lvl w:ilvl="0">
      <w:start w:val="1"/>
      <w:numFmt w:val="decimal"/>
      <w:suff w:val="nothing"/>
      <w:lvlText w:val="ARTYKUŁ %1."/>
      <w:lvlJc w:val="left"/>
      <w:pPr>
        <w:ind w:left="925" w:hanging="357"/>
      </w:pPr>
      <w:rPr>
        <w:rFonts w:cs="Times New Roman"/>
        <w:u w:val="single"/>
        <w:effect w:val="none"/>
      </w:rPr>
    </w:lvl>
    <w:lvl w:ilvl="1">
      <w:start w:val="1"/>
      <w:numFmt w:val="decimal"/>
      <w:suff w:val="nothing"/>
      <w:lvlText w:val="ARTYKUŁ %1.%2"/>
      <w:lvlJc w:val="left"/>
      <w:pPr>
        <w:ind w:left="1080" w:hanging="360"/>
      </w:pPr>
      <w:rPr>
        <w:rFonts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val="0"/>
        <w:i w:val="0"/>
        <w:sz w:val="22"/>
        <w:szCs w:val="22"/>
      </w:rPr>
    </w:lvl>
    <w:lvl w:ilvl="3">
      <w:start w:val="1"/>
      <w:numFmt w:val="decimal"/>
      <w:lvlText w:val="%4."/>
      <w:lvlJc w:val="left"/>
      <w:pPr>
        <w:tabs>
          <w:tab w:val="num" w:pos="340"/>
        </w:tabs>
        <w:ind w:left="340" w:hanging="340"/>
      </w:pPr>
      <w:rPr>
        <w:rFonts w:ascii="Arial Narrow" w:hAnsi="Arial Narrow" w:cs="Times New Roman"/>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361"/>
        </w:tabs>
        <w:ind w:left="1361"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42882104"/>
    <w:multiLevelType w:val="hybridMultilevel"/>
    <w:tmpl w:val="E3DAE420"/>
    <w:lvl w:ilvl="0" w:tplc="CA3611E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290DBE"/>
    <w:multiLevelType w:val="multilevel"/>
    <w:tmpl w:val="65B0AAFE"/>
    <w:lvl w:ilvl="0">
      <w:start w:val="6"/>
      <w:numFmt w:val="decimal"/>
      <w:lvlText w:val="%1."/>
      <w:lvlJc w:val="left"/>
      <w:pPr>
        <w:ind w:left="360" w:hanging="360"/>
      </w:pPr>
      <w:rPr>
        <w:rFonts w:hint="default"/>
      </w:rPr>
    </w:lvl>
    <w:lvl w:ilvl="1">
      <w:start w:val="1"/>
      <w:numFmt w:val="lowerLetter"/>
      <w:lvlText w:val="%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44" w15:restartNumberingAfterBreak="0">
    <w:nsid w:val="4A560CAB"/>
    <w:multiLevelType w:val="hybridMultilevel"/>
    <w:tmpl w:val="D1F2ED3A"/>
    <w:lvl w:ilvl="0" w:tplc="6C86EAA6">
      <w:start w:val="1"/>
      <w:numFmt w:val="decimal"/>
      <w:lvlText w:val="%1."/>
      <w:lvlJc w:val="left"/>
      <w:pPr>
        <w:tabs>
          <w:tab w:val="num" w:pos="2520"/>
        </w:tabs>
        <w:ind w:left="2520" w:hanging="360"/>
      </w:pPr>
      <w:rPr>
        <w:rFonts w:asciiTheme="majorHAnsi" w:hAnsiTheme="majorHAnsi" w:cs="Times New Roman"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9459AB"/>
    <w:multiLevelType w:val="hybridMultilevel"/>
    <w:tmpl w:val="FBA0B808"/>
    <w:lvl w:ilvl="0" w:tplc="9362AD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AB011C4"/>
    <w:multiLevelType w:val="hybridMultilevel"/>
    <w:tmpl w:val="A48881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0B">
      <w:start w:val="1"/>
      <w:numFmt w:val="bullet"/>
      <w:lvlText w:val=""/>
      <w:lvlJc w:val="left"/>
      <w:pPr>
        <w:ind w:left="2586" w:hanging="180"/>
      </w:pPr>
      <w:rPr>
        <w:rFonts w:ascii="Wingdings" w:hAnsi="Wingdings" w:hint="default"/>
      </w:rPr>
    </w:lvl>
    <w:lvl w:ilvl="3" w:tplc="04150019">
      <w:start w:val="1"/>
      <w:numFmt w:val="lowerLetter"/>
      <w:lvlText w:val="%4."/>
      <w:lvlJc w:val="left"/>
      <w:pPr>
        <w:ind w:left="78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D06138B"/>
    <w:multiLevelType w:val="hybridMultilevel"/>
    <w:tmpl w:val="86A25A28"/>
    <w:lvl w:ilvl="0" w:tplc="20827F24">
      <w:start w:val="1"/>
      <w:numFmt w:val="decimal"/>
      <w:lvlText w:val="%1."/>
      <w:lvlJc w:val="left"/>
      <w:pPr>
        <w:tabs>
          <w:tab w:val="num" w:pos="360"/>
        </w:tabs>
        <w:ind w:left="284" w:hanging="284"/>
      </w:pPr>
      <w:rPr>
        <w:rFonts w:ascii="Arial Narrow" w:eastAsia="Times New Roman" w:hAnsi="Arial Narrow"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D8B018D"/>
    <w:multiLevelType w:val="hybridMultilevel"/>
    <w:tmpl w:val="A8322178"/>
    <w:lvl w:ilvl="0" w:tplc="04150019">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8246A8"/>
    <w:multiLevelType w:val="hybridMultilevel"/>
    <w:tmpl w:val="F3FA6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9A3A03"/>
    <w:multiLevelType w:val="multilevel"/>
    <w:tmpl w:val="E4FC5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68A35B9"/>
    <w:multiLevelType w:val="singleLevel"/>
    <w:tmpl w:val="FF0AA77E"/>
    <w:lvl w:ilvl="0">
      <w:start w:val="1"/>
      <w:numFmt w:val="decimal"/>
      <w:lvlText w:val="%1."/>
      <w:lvlJc w:val="left"/>
      <w:pPr>
        <w:tabs>
          <w:tab w:val="num" w:pos="360"/>
        </w:tabs>
        <w:ind w:left="360" w:hanging="360"/>
      </w:pPr>
      <w:rPr>
        <w:rFonts w:hint="default"/>
      </w:rPr>
    </w:lvl>
  </w:abstractNum>
  <w:abstractNum w:abstractNumId="52" w15:restartNumberingAfterBreak="0">
    <w:nsid w:val="5CBE3618"/>
    <w:multiLevelType w:val="hybridMultilevel"/>
    <w:tmpl w:val="0EC2AAD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CD24072"/>
    <w:multiLevelType w:val="multilevel"/>
    <w:tmpl w:val="075256CE"/>
    <w:styleLink w:val="Styl1"/>
    <w:lvl w:ilvl="0">
      <w:start w:val="1"/>
      <w:numFmt w:val="decimal"/>
      <w:lvlText w:val="§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EAF38CC"/>
    <w:multiLevelType w:val="hybridMultilevel"/>
    <w:tmpl w:val="F3FA6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F5152"/>
    <w:multiLevelType w:val="hybridMultilevel"/>
    <w:tmpl w:val="C8BC4964"/>
    <w:lvl w:ilvl="0" w:tplc="11FAE390">
      <w:start w:val="1"/>
      <w:numFmt w:val="decimal"/>
      <w:lvlText w:val="%1."/>
      <w:lvlJc w:val="left"/>
      <w:pPr>
        <w:tabs>
          <w:tab w:val="num" w:pos="780"/>
        </w:tabs>
        <w:ind w:left="780" w:hanging="360"/>
      </w:pPr>
      <w:rPr>
        <w:rFonts w:ascii="Cambria" w:hAnsi="Cambria" w:hint="default"/>
        <w:sz w:val="22"/>
      </w:rPr>
    </w:lvl>
    <w:lvl w:ilvl="1" w:tplc="111E02F4">
      <w:start w:val="1"/>
      <w:numFmt w:val="decimal"/>
      <w:lvlText w:val="%2."/>
      <w:lvlJc w:val="left"/>
      <w:pPr>
        <w:tabs>
          <w:tab w:val="num" w:pos="1860"/>
        </w:tabs>
        <w:ind w:left="1860" w:hanging="780"/>
      </w:pPr>
      <w:rPr>
        <w:rFonts w:hint="default"/>
      </w:rPr>
    </w:lvl>
    <w:lvl w:ilvl="2" w:tplc="943C2FD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F89477C"/>
    <w:multiLevelType w:val="hybridMultilevel"/>
    <w:tmpl w:val="CB6ED7FC"/>
    <w:lvl w:ilvl="0" w:tplc="1B6A38D8">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63C0112C"/>
    <w:multiLevelType w:val="hybridMultilevel"/>
    <w:tmpl w:val="B3F2E0D4"/>
    <w:lvl w:ilvl="0" w:tplc="A68AA04A">
      <w:start w:val="1"/>
      <w:numFmt w:val="decimal"/>
      <w:lvlText w:val="%1."/>
      <w:lvlJc w:val="left"/>
      <w:pPr>
        <w:tabs>
          <w:tab w:val="num" w:pos="360"/>
        </w:tabs>
        <w:ind w:left="284" w:hanging="284"/>
      </w:pPr>
      <w:rPr>
        <w:rFonts w:ascii="Arial Narrow" w:eastAsia="Times New Roman" w:hAnsi="Arial Narrow"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6D66327"/>
    <w:multiLevelType w:val="hybridMultilevel"/>
    <w:tmpl w:val="119AB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AD364AB"/>
    <w:multiLevelType w:val="hybridMultilevel"/>
    <w:tmpl w:val="4B5428A0"/>
    <w:lvl w:ilvl="0" w:tplc="D30AE40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D37F9A"/>
    <w:multiLevelType w:val="multilevel"/>
    <w:tmpl w:val="E4FC5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DE24992"/>
    <w:multiLevelType w:val="multilevel"/>
    <w:tmpl w:val="96747924"/>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heme="majorHAnsi" w:hAnsiTheme="majorHAnsi" w:cs="Times New Roman" w:hint="default"/>
        <w:b w:val="0"/>
        <w:i w:val="0"/>
        <w:sz w:val="22"/>
        <w:szCs w:val="22"/>
      </w:rPr>
    </w:lvl>
    <w:lvl w:ilvl="4">
      <w:start w:val="1"/>
      <w:numFmt w:val="lowerLetter"/>
      <w:lvlText w:val="%5."/>
      <w:lvlJc w:val="left"/>
      <w:pPr>
        <w:ind w:left="700" w:hanging="360"/>
      </w:pPr>
      <w:rPr>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71481520"/>
    <w:multiLevelType w:val="hybridMultilevel"/>
    <w:tmpl w:val="7ED4271C"/>
    <w:lvl w:ilvl="0" w:tplc="D34A6B30">
      <w:start w:val="1"/>
      <w:numFmt w:val="decimal"/>
      <w:lvlText w:val="%1."/>
      <w:lvlJc w:val="left"/>
      <w:pPr>
        <w:tabs>
          <w:tab w:val="num" w:pos="360"/>
        </w:tabs>
        <w:ind w:left="284" w:hanging="284"/>
      </w:pPr>
      <w:rPr>
        <w:rFonts w:ascii="Arial Narrow" w:eastAsia="Times New Roman" w:hAnsi="Arial Narrow"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A15A44"/>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4" w15:restartNumberingAfterBreak="0">
    <w:nsid w:val="72CE1611"/>
    <w:multiLevelType w:val="multilevel"/>
    <w:tmpl w:val="ECECCF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5226257"/>
    <w:multiLevelType w:val="hybridMultilevel"/>
    <w:tmpl w:val="04A0C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8424F9"/>
    <w:multiLevelType w:val="hybridMultilevel"/>
    <w:tmpl w:val="119AB0D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3"/>
  </w:num>
  <w:num w:numId="4">
    <w:abstractNumId w:val="21"/>
  </w:num>
  <w:num w:numId="5">
    <w:abstractNumId w:val="58"/>
  </w:num>
  <w:num w:numId="6">
    <w:abstractNumId w:val="36"/>
  </w:num>
  <w:num w:numId="7">
    <w:abstractNumId w:val="46"/>
  </w:num>
  <w:num w:numId="8">
    <w:abstractNumId w:val="66"/>
  </w:num>
  <w:num w:numId="9">
    <w:abstractNumId w:val="52"/>
  </w:num>
  <w:num w:numId="10">
    <w:abstractNumId w:val="43"/>
  </w:num>
  <w:num w:numId="11">
    <w:abstractNumId w:val="53"/>
  </w:num>
  <w:num w:numId="12">
    <w:abstractNumId w:val="30"/>
  </w:num>
  <w:num w:numId="13">
    <w:abstractNumId w:val="64"/>
  </w:num>
  <w:num w:numId="14">
    <w:abstractNumId w:val="39"/>
  </w:num>
  <w:num w:numId="15">
    <w:abstractNumId w:val="17"/>
  </w:num>
  <w:num w:numId="16">
    <w:abstractNumId w:val="48"/>
  </w:num>
  <w:num w:numId="17">
    <w:abstractNumId w:val="20"/>
  </w:num>
  <w:num w:numId="18">
    <w:abstractNumId w:val="23"/>
  </w:num>
  <w:num w:numId="19">
    <w:abstractNumId w:val="15"/>
  </w:num>
  <w:num w:numId="20">
    <w:abstractNumId w:val="50"/>
  </w:num>
  <w:num w:numId="21">
    <w:abstractNumId w:val="7"/>
  </w:num>
  <w:num w:numId="22">
    <w:abstractNumId w:val="12"/>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num>
  <w:num w:numId="26">
    <w:abstractNumId w:val="2"/>
  </w:num>
  <w:num w:numId="27">
    <w:abstractNumId w:val="22"/>
  </w:num>
  <w:num w:numId="28">
    <w:abstractNumId w:val="24"/>
  </w:num>
  <w:num w:numId="29">
    <w:abstractNumId w:val="47"/>
  </w:num>
  <w:num w:numId="30">
    <w:abstractNumId w:val="57"/>
  </w:num>
  <w:num w:numId="31">
    <w:abstractNumId w:val="28"/>
  </w:num>
  <w:num w:numId="32">
    <w:abstractNumId w:val="62"/>
  </w:num>
  <w:num w:numId="33">
    <w:abstractNumId w:val="37"/>
  </w:num>
  <w:num w:numId="34">
    <w:abstractNumId w:val="3"/>
  </w:num>
  <w:num w:numId="35">
    <w:abstractNumId w:val="41"/>
  </w:num>
  <w:num w:numId="36">
    <w:abstractNumId w:val="6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59"/>
  </w:num>
  <w:num w:numId="40">
    <w:abstractNumId w:val="34"/>
  </w:num>
  <w:num w:numId="41">
    <w:abstractNumId w:val="40"/>
  </w:num>
  <w:num w:numId="42">
    <w:abstractNumId w:val="45"/>
  </w:num>
  <w:num w:numId="43">
    <w:abstractNumId w:val="5"/>
  </w:num>
  <w:num w:numId="44">
    <w:abstractNumId w:val="55"/>
  </w:num>
  <w:num w:numId="45">
    <w:abstractNumId w:val="33"/>
  </w:num>
  <w:num w:numId="46">
    <w:abstractNumId w:val="19"/>
  </w:num>
  <w:num w:numId="47">
    <w:abstractNumId w:val="60"/>
  </w:num>
  <w:num w:numId="48">
    <w:abstractNumId w:val="13"/>
  </w:num>
  <w:num w:numId="49">
    <w:abstractNumId w:val="6"/>
  </w:num>
  <w:num w:numId="50">
    <w:abstractNumId w:val="54"/>
  </w:num>
  <w:num w:numId="51">
    <w:abstractNumId w:val="31"/>
  </w:num>
  <w:num w:numId="52">
    <w:abstractNumId w:val="49"/>
  </w:num>
  <w:num w:numId="53">
    <w:abstractNumId w:val="9"/>
  </w:num>
  <w:num w:numId="54">
    <w:abstractNumId w:val="35"/>
  </w:num>
  <w:num w:numId="55">
    <w:abstractNumId w:val="1"/>
  </w:num>
  <w:num w:numId="56">
    <w:abstractNumId w:val="10"/>
  </w:num>
  <w:num w:numId="57">
    <w:abstractNumId w:val="4"/>
  </w:num>
  <w:num w:numId="58">
    <w:abstractNumId w:val="25"/>
  </w:num>
  <w:num w:numId="59">
    <w:abstractNumId w:val="0"/>
  </w:num>
  <w:num w:numId="60">
    <w:abstractNumId w:val="38"/>
  </w:num>
  <w:num w:numId="61">
    <w:abstractNumId w:val="44"/>
  </w:num>
  <w:num w:numId="62">
    <w:abstractNumId w:val="32"/>
  </w:num>
  <w:num w:numId="63">
    <w:abstractNumId w:val="27"/>
  </w:num>
  <w:num w:numId="64">
    <w:abstractNumId w:val="65"/>
  </w:num>
  <w:num w:numId="65">
    <w:abstractNumId w:val="29"/>
  </w:num>
  <w:num w:numId="66">
    <w:abstractNumId w:val="42"/>
  </w:num>
  <w:num w:numId="67">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hyphenationZone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7C"/>
    <w:rsid w:val="000064D3"/>
    <w:rsid w:val="00006512"/>
    <w:rsid w:val="00015A70"/>
    <w:rsid w:val="00030B34"/>
    <w:rsid w:val="00030E10"/>
    <w:rsid w:val="00040CE7"/>
    <w:rsid w:val="00042A52"/>
    <w:rsid w:val="00046D9D"/>
    <w:rsid w:val="00046FC5"/>
    <w:rsid w:val="00051F69"/>
    <w:rsid w:val="00057A97"/>
    <w:rsid w:val="00061A49"/>
    <w:rsid w:val="0006551B"/>
    <w:rsid w:val="0007062A"/>
    <w:rsid w:val="00073834"/>
    <w:rsid w:val="0007452A"/>
    <w:rsid w:val="0007742A"/>
    <w:rsid w:val="0008181D"/>
    <w:rsid w:val="00086C81"/>
    <w:rsid w:val="00090F26"/>
    <w:rsid w:val="000936B5"/>
    <w:rsid w:val="00093D76"/>
    <w:rsid w:val="00094E5C"/>
    <w:rsid w:val="00096099"/>
    <w:rsid w:val="0009769A"/>
    <w:rsid w:val="000A2C04"/>
    <w:rsid w:val="000A59D7"/>
    <w:rsid w:val="000A63FE"/>
    <w:rsid w:val="000B0EAD"/>
    <w:rsid w:val="000B6527"/>
    <w:rsid w:val="000C02F9"/>
    <w:rsid w:val="000C0D84"/>
    <w:rsid w:val="000C3368"/>
    <w:rsid w:val="000C7A9A"/>
    <w:rsid w:val="000D1DEB"/>
    <w:rsid w:val="000E0963"/>
    <w:rsid w:val="000E0FAD"/>
    <w:rsid w:val="000E684B"/>
    <w:rsid w:val="000F1B15"/>
    <w:rsid w:val="000F3606"/>
    <w:rsid w:val="000F4C81"/>
    <w:rsid w:val="000F7E58"/>
    <w:rsid w:val="00103547"/>
    <w:rsid w:val="001036DD"/>
    <w:rsid w:val="00105454"/>
    <w:rsid w:val="00107333"/>
    <w:rsid w:val="00110896"/>
    <w:rsid w:val="001146B0"/>
    <w:rsid w:val="001161DA"/>
    <w:rsid w:val="00116962"/>
    <w:rsid w:val="00117380"/>
    <w:rsid w:val="0012014B"/>
    <w:rsid w:val="00123560"/>
    <w:rsid w:val="00131959"/>
    <w:rsid w:val="00133D55"/>
    <w:rsid w:val="001460A2"/>
    <w:rsid w:val="001534C9"/>
    <w:rsid w:val="001556C4"/>
    <w:rsid w:val="001601B2"/>
    <w:rsid w:val="00163697"/>
    <w:rsid w:val="001702AF"/>
    <w:rsid w:val="00171511"/>
    <w:rsid w:val="00176FFE"/>
    <w:rsid w:val="00180479"/>
    <w:rsid w:val="0018753C"/>
    <w:rsid w:val="001963D1"/>
    <w:rsid w:val="00197A1C"/>
    <w:rsid w:val="001A0B5B"/>
    <w:rsid w:val="001A399A"/>
    <w:rsid w:val="001B575B"/>
    <w:rsid w:val="001C2E0B"/>
    <w:rsid w:val="001C3C05"/>
    <w:rsid w:val="001D0A14"/>
    <w:rsid w:val="001D10A9"/>
    <w:rsid w:val="001D1594"/>
    <w:rsid w:val="001D4441"/>
    <w:rsid w:val="001D4BC1"/>
    <w:rsid w:val="001D6490"/>
    <w:rsid w:val="001E0C56"/>
    <w:rsid w:val="001E4F54"/>
    <w:rsid w:val="001E516A"/>
    <w:rsid w:val="001E5DF5"/>
    <w:rsid w:val="001F2235"/>
    <w:rsid w:val="001F23C1"/>
    <w:rsid w:val="001F2436"/>
    <w:rsid w:val="001F53A8"/>
    <w:rsid w:val="001F6677"/>
    <w:rsid w:val="001F7FD0"/>
    <w:rsid w:val="00200C25"/>
    <w:rsid w:val="00201100"/>
    <w:rsid w:val="00202CC0"/>
    <w:rsid w:val="00205DED"/>
    <w:rsid w:val="00210D8A"/>
    <w:rsid w:val="0021382D"/>
    <w:rsid w:val="00214E1C"/>
    <w:rsid w:val="00215886"/>
    <w:rsid w:val="00216235"/>
    <w:rsid w:val="002163E5"/>
    <w:rsid w:val="00220347"/>
    <w:rsid w:val="0022218D"/>
    <w:rsid w:val="00232344"/>
    <w:rsid w:val="00234AB5"/>
    <w:rsid w:val="00234CA7"/>
    <w:rsid w:val="00236D0F"/>
    <w:rsid w:val="00242D4A"/>
    <w:rsid w:val="002463B4"/>
    <w:rsid w:val="002463F9"/>
    <w:rsid w:val="002464C4"/>
    <w:rsid w:val="00252A7D"/>
    <w:rsid w:val="00253CC6"/>
    <w:rsid w:val="00256355"/>
    <w:rsid w:val="00256C52"/>
    <w:rsid w:val="00261CE1"/>
    <w:rsid w:val="00263854"/>
    <w:rsid w:val="0026784A"/>
    <w:rsid w:val="002735CF"/>
    <w:rsid w:val="00275E39"/>
    <w:rsid w:val="00277DE8"/>
    <w:rsid w:val="002802AF"/>
    <w:rsid w:val="00280C21"/>
    <w:rsid w:val="00280FD7"/>
    <w:rsid w:val="00282523"/>
    <w:rsid w:val="002825CD"/>
    <w:rsid w:val="00282625"/>
    <w:rsid w:val="0028526D"/>
    <w:rsid w:val="0028578A"/>
    <w:rsid w:val="00285DB0"/>
    <w:rsid w:val="00286E79"/>
    <w:rsid w:val="00287A03"/>
    <w:rsid w:val="00290322"/>
    <w:rsid w:val="0029157C"/>
    <w:rsid w:val="00292DEE"/>
    <w:rsid w:val="002933A0"/>
    <w:rsid w:val="002950CB"/>
    <w:rsid w:val="002A513C"/>
    <w:rsid w:val="002C1C36"/>
    <w:rsid w:val="002C1E2B"/>
    <w:rsid w:val="002C40AF"/>
    <w:rsid w:val="002C4B09"/>
    <w:rsid w:val="002D3466"/>
    <w:rsid w:val="002D365F"/>
    <w:rsid w:val="002D4834"/>
    <w:rsid w:val="002D605C"/>
    <w:rsid w:val="002D6384"/>
    <w:rsid w:val="002D7605"/>
    <w:rsid w:val="002E52BC"/>
    <w:rsid w:val="002F23E3"/>
    <w:rsid w:val="002F73B9"/>
    <w:rsid w:val="00303781"/>
    <w:rsid w:val="003039EB"/>
    <w:rsid w:val="00303BFF"/>
    <w:rsid w:val="00303C17"/>
    <w:rsid w:val="003052A0"/>
    <w:rsid w:val="0030565D"/>
    <w:rsid w:val="00305EBC"/>
    <w:rsid w:val="00307382"/>
    <w:rsid w:val="00307548"/>
    <w:rsid w:val="003110CD"/>
    <w:rsid w:val="00311E11"/>
    <w:rsid w:val="003163D6"/>
    <w:rsid w:val="00317342"/>
    <w:rsid w:val="00321829"/>
    <w:rsid w:val="003241BA"/>
    <w:rsid w:val="003266C1"/>
    <w:rsid w:val="00327E5A"/>
    <w:rsid w:val="00332FF4"/>
    <w:rsid w:val="003360B6"/>
    <w:rsid w:val="003376C0"/>
    <w:rsid w:val="0034014B"/>
    <w:rsid w:val="00341C65"/>
    <w:rsid w:val="0034200A"/>
    <w:rsid w:val="0034582B"/>
    <w:rsid w:val="00345AE0"/>
    <w:rsid w:val="00345B49"/>
    <w:rsid w:val="003473AE"/>
    <w:rsid w:val="003502BF"/>
    <w:rsid w:val="00350477"/>
    <w:rsid w:val="003511F4"/>
    <w:rsid w:val="00355272"/>
    <w:rsid w:val="00356614"/>
    <w:rsid w:val="00360C35"/>
    <w:rsid w:val="0036193A"/>
    <w:rsid w:val="0036571C"/>
    <w:rsid w:val="003677EE"/>
    <w:rsid w:val="00372392"/>
    <w:rsid w:val="00373DCE"/>
    <w:rsid w:val="0037626D"/>
    <w:rsid w:val="003824D1"/>
    <w:rsid w:val="0038348A"/>
    <w:rsid w:val="00383D4E"/>
    <w:rsid w:val="003840A5"/>
    <w:rsid w:val="00384ED9"/>
    <w:rsid w:val="00387A78"/>
    <w:rsid w:val="00393430"/>
    <w:rsid w:val="00393DC0"/>
    <w:rsid w:val="00394D59"/>
    <w:rsid w:val="0039623D"/>
    <w:rsid w:val="00396956"/>
    <w:rsid w:val="00397926"/>
    <w:rsid w:val="003A285F"/>
    <w:rsid w:val="003A2B24"/>
    <w:rsid w:val="003A47E8"/>
    <w:rsid w:val="003B3420"/>
    <w:rsid w:val="003B362C"/>
    <w:rsid w:val="003B4635"/>
    <w:rsid w:val="003B528F"/>
    <w:rsid w:val="003B5D6A"/>
    <w:rsid w:val="003C1E24"/>
    <w:rsid w:val="003C29A8"/>
    <w:rsid w:val="003C37C8"/>
    <w:rsid w:val="003C443F"/>
    <w:rsid w:val="003C7935"/>
    <w:rsid w:val="003D2892"/>
    <w:rsid w:val="003D3A00"/>
    <w:rsid w:val="003E1429"/>
    <w:rsid w:val="003E24D6"/>
    <w:rsid w:val="003E3A66"/>
    <w:rsid w:val="003E6A43"/>
    <w:rsid w:val="003E7316"/>
    <w:rsid w:val="003F0FAD"/>
    <w:rsid w:val="003F278D"/>
    <w:rsid w:val="003F6116"/>
    <w:rsid w:val="003F7289"/>
    <w:rsid w:val="004012FE"/>
    <w:rsid w:val="00402847"/>
    <w:rsid w:val="00405538"/>
    <w:rsid w:val="004107BC"/>
    <w:rsid w:val="00410C41"/>
    <w:rsid w:val="00411E51"/>
    <w:rsid w:val="00412D62"/>
    <w:rsid w:val="004141D2"/>
    <w:rsid w:val="00414E9E"/>
    <w:rsid w:val="00422A07"/>
    <w:rsid w:val="00425209"/>
    <w:rsid w:val="0042600F"/>
    <w:rsid w:val="00426D02"/>
    <w:rsid w:val="004279F3"/>
    <w:rsid w:val="00435C35"/>
    <w:rsid w:val="0044005E"/>
    <w:rsid w:val="00442A1B"/>
    <w:rsid w:val="00443202"/>
    <w:rsid w:val="00447FB2"/>
    <w:rsid w:val="00455CEE"/>
    <w:rsid w:val="0045785B"/>
    <w:rsid w:val="00460CE0"/>
    <w:rsid w:val="00463E83"/>
    <w:rsid w:val="004653FD"/>
    <w:rsid w:val="004672AB"/>
    <w:rsid w:val="00467AC1"/>
    <w:rsid w:val="004731DB"/>
    <w:rsid w:val="00476850"/>
    <w:rsid w:val="00483A7A"/>
    <w:rsid w:val="0048524A"/>
    <w:rsid w:val="0048542D"/>
    <w:rsid w:val="00487D17"/>
    <w:rsid w:val="00490522"/>
    <w:rsid w:val="00491B64"/>
    <w:rsid w:val="004A1DEF"/>
    <w:rsid w:val="004A1FB1"/>
    <w:rsid w:val="004B0073"/>
    <w:rsid w:val="004B04C9"/>
    <w:rsid w:val="004B55BE"/>
    <w:rsid w:val="004C000D"/>
    <w:rsid w:val="004C05DA"/>
    <w:rsid w:val="004C2F86"/>
    <w:rsid w:val="004C4AFD"/>
    <w:rsid w:val="004C5740"/>
    <w:rsid w:val="004C77C2"/>
    <w:rsid w:val="004C7980"/>
    <w:rsid w:val="004C7C7F"/>
    <w:rsid w:val="004D0951"/>
    <w:rsid w:val="004D3323"/>
    <w:rsid w:val="004D4383"/>
    <w:rsid w:val="004D562D"/>
    <w:rsid w:val="004E0C52"/>
    <w:rsid w:val="004E0E90"/>
    <w:rsid w:val="004E289B"/>
    <w:rsid w:val="004F03BD"/>
    <w:rsid w:val="004F1A30"/>
    <w:rsid w:val="004F5528"/>
    <w:rsid w:val="0050204E"/>
    <w:rsid w:val="0050263B"/>
    <w:rsid w:val="00507952"/>
    <w:rsid w:val="00507DD2"/>
    <w:rsid w:val="00511CA2"/>
    <w:rsid w:val="0051477A"/>
    <w:rsid w:val="00522E96"/>
    <w:rsid w:val="005300A1"/>
    <w:rsid w:val="005368E2"/>
    <w:rsid w:val="005421A9"/>
    <w:rsid w:val="00543930"/>
    <w:rsid w:val="00543C39"/>
    <w:rsid w:val="00547236"/>
    <w:rsid w:val="0055200D"/>
    <w:rsid w:val="0055443B"/>
    <w:rsid w:val="005567ED"/>
    <w:rsid w:val="0056278C"/>
    <w:rsid w:val="005706D7"/>
    <w:rsid w:val="00570DB2"/>
    <w:rsid w:val="00573AC8"/>
    <w:rsid w:val="00573D16"/>
    <w:rsid w:val="00576B2C"/>
    <w:rsid w:val="00580C73"/>
    <w:rsid w:val="00580CA2"/>
    <w:rsid w:val="00582F91"/>
    <w:rsid w:val="00583F66"/>
    <w:rsid w:val="00586809"/>
    <w:rsid w:val="00587740"/>
    <w:rsid w:val="00593028"/>
    <w:rsid w:val="005A20EA"/>
    <w:rsid w:val="005A6AE1"/>
    <w:rsid w:val="005B13E3"/>
    <w:rsid w:val="005B16A9"/>
    <w:rsid w:val="005B1BAD"/>
    <w:rsid w:val="005B2D0A"/>
    <w:rsid w:val="005B6944"/>
    <w:rsid w:val="005C20FD"/>
    <w:rsid w:val="005C488F"/>
    <w:rsid w:val="005C6389"/>
    <w:rsid w:val="005C69FD"/>
    <w:rsid w:val="005C76E7"/>
    <w:rsid w:val="005C7EDB"/>
    <w:rsid w:val="005D0E95"/>
    <w:rsid w:val="005D6AC6"/>
    <w:rsid w:val="005E0328"/>
    <w:rsid w:val="005E10A7"/>
    <w:rsid w:val="005F3754"/>
    <w:rsid w:val="005F3D92"/>
    <w:rsid w:val="005F631B"/>
    <w:rsid w:val="005F69D8"/>
    <w:rsid w:val="005F7694"/>
    <w:rsid w:val="00603213"/>
    <w:rsid w:val="00603D53"/>
    <w:rsid w:val="006104FE"/>
    <w:rsid w:val="006110E4"/>
    <w:rsid w:val="00612900"/>
    <w:rsid w:val="00613B0C"/>
    <w:rsid w:val="00615584"/>
    <w:rsid w:val="00622590"/>
    <w:rsid w:val="00624BFB"/>
    <w:rsid w:val="00625AD5"/>
    <w:rsid w:val="00632984"/>
    <w:rsid w:val="0063614E"/>
    <w:rsid w:val="00637F17"/>
    <w:rsid w:val="00645506"/>
    <w:rsid w:val="0065296E"/>
    <w:rsid w:val="006543F0"/>
    <w:rsid w:val="00654476"/>
    <w:rsid w:val="0065625D"/>
    <w:rsid w:val="00660522"/>
    <w:rsid w:val="00660942"/>
    <w:rsid w:val="00666593"/>
    <w:rsid w:val="0067056C"/>
    <w:rsid w:val="00671493"/>
    <w:rsid w:val="00674720"/>
    <w:rsid w:val="00674AA5"/>
    <w:rsid w:val="006774E8"/>
    <w:rsid w:val="006806DA"/>
    <w:rsid w:val="00681E59"/>
    <w:rsid w:val="00696081"/>
    <w:rsid w:val="006972D5"/>
    <w:rsid w:val="00697A3D"/>
    <w:rsid w:val="006A2C5D"/>
    <w:rsid w:val="006A3336"/>
    <w:rsid w:val="006A5F7B"/>
    <w:rsid w:val="006B040B"/>
    <w:rsid w:val="006B4877"/>
    <w:rsid w:val="006B667B"/>
    <w:rsid w:val="006B6C8B"/>
    <w:rsid w:val="006C2096"/>
    <w:rsid w:val="006C216B"/>
    <w:rsid w:val="006C2C23"/>
    <w:rsid w:val="006C6ED1"/>
    <w:rsid w:val="006C7205"/>
    <w:rsid w:val="006D0334"/>
    <w:rsid w:val="006D4666"/>
    <w:rsid w:val="006E09A9"/>
    <w:rsid w:val="006E12A0"/>
    <w:rsid w:val="006E33FE"/>
    <w:rsid w:val="006E4D46"/>
    <w:rsid w:val="006E50A6"/>
    <w:rsid w:val="006E7764"/>
    <w:rsid w:val="006F06D7"/>
    <w:rsid w:val="006F0BD7"/>
    <w:rsid w:val="006F2155"/>
    <w:rsid w:val="006F4D9F"/>
    <w:rsid w:val="006F675A"/>
    <w:rsid w:val="00700018"/>
    <w:rsid w:val="007053BF"/>
    <w:rsid w:val="007071A9"/>
    <w:rsid w:val="00710130"/>
    <w:rsid w:val="00710F07"/>
    <w:rsid w:val="00722CFF"/>
    <w:rsid w:val="007240FD"/>
    <w:rsid w:val="00725A68"/>
    <w:rsid w:val="007309AA"/>
    <w:rsid w:val="00737526"/>
    <w:rsid w:val="007406B8"/>
    <w:rsid w:val="00740D6E"/>
    <w:rsid w:val="00740F19"/>
    <w:rsid w:val="00741BF2"/>
    <w:rsid w:val="00743E7F"/>
    <w:rsid w:val="00743F73"/>
    <w:rsid w:val="0074442C"/>
    <w:rsid w:val="0074638D"/>
    <w:rsid w:val="007503D3"/>
    <w:rsid w:val="007518B4"/>
    <w:rsid w:val="007627E5"/>
    <w:rsid w:val="00762A21"/>
    <w:rsid w:val="007637D4"/>
    <w:rsid w:val="00763D42"/>
    <w:rsid w:val="007668E6"/>
    <w:rsid w:val="00767539"/>
    <w:rsid w:val="007723A7"/>
    <w:rsid w:val="0077486C"/>
    <w:rsid w:val="00781921"/>
    <w:rsid w:val="00782CCA"/>
    <w:rsid w:val="00785E41"/>
    <w:rsid w:val="007871CF"/>
    <w:rsid w:val="0079271B"/>
    <w:rsid w:val="00792866"/>
    <w:rsid w:val="0079388B"/>
    <w:rsid w:val="0079793B"/>
    <w:rsid w:val="007A098F"/>
    <w:rsid w:val="007A20C3"/>
    <w:rsid w:val="007A2364"/>
    <w:rsid w:val="007A7AFF"/>
    <w:rsid w:val="007B126F"/>
    <w:rsid w:val="007B3582"/>
    <w:rsid w:val="007B64C5"/>
    <w:rsid w:val="007C0DBB"/>
    <w:rsid w:val="007C0F00"/>
    <w:rsid w:val="007C5E19"/>
    <w:rsid w:val="007C66A1"/>
    <w:rsid w:val="007C73BF"/>
    <w:rsid w:val="007D1F78"/>
    <w:rsid w:val="007D36B2"/>
    <w:rsid w:val="007D3AD6"/>
    <w:rsid w:val="007D3ADC"/>
    <w:rsid w:val="007D4F4C"/>
    <w:rsid w:val="007D71BC"/>
    <w:rsid w:val="007E0816"/>
    <w:rsid w:val="007E29CD"/>
    <w:rsid w:val="007E354F"/>
    <w:rsid w:val="007F1BFB"/>
    <w:rsid w:val="007F57F6"/>
    <w:rsid w:val="007F6051"/>
    <w:rsid w:val="0080138D"/>
    <w:rsid w:val="00802275"/>
    <w:rsid w:val="00805DAF"/>
    <w:rsid w:val="00806B90"/>
    <w:rsid w:val="00807D1B"/>
    <w:rsid w:val="00817FDF"/>
    <w:rsid w:val="00820342"/>
    <w:rsid w:val="00824071"/>
    <w:rsid w:val="00825343"/>
    <w:rsid w:val="00834A0F"/>
    <w:rsid w:val="008350F1"/>
    <w:rsid w:val="00835C4D"/>
    <w:rsid w:val="00841F17"/>
    <w:rsid w:val="00843463"/>
    <w:rsid w:val="0084793A"/>
    <w:rsid w:val="00847965"/>
    <w:rsid w:val="00851141"/>
    <w:rsid w:val="008511C8"/>
    <w:rsid w:val="008515D8"/>
    <w:rsid w:val="008643BC"/>
    <w:rsid w:val="00870751"/>
    <w:rsid w:val="008711DE"/>
    <w:rsid w:val="00872103"/>
    <w:rsid w:val="00876042"/>
    <w:rsid w:val="008763FD"/>
    <w:rsid w:val="008817B2"/>
    <w:rsid w:val="00881AC4"/>
    <w:rsid w:val="008821E7"/>
    <w:rsid w:val="008871F1"/>
    <w:rsid w:val="00890278"/>
    <w:rsid w:val="0089246F"/>
    <w:rsid w:val="008A327C"/>
    <w:rsid w:val="008A4F2C"/>
    <w:rsid w:val="008A5C58"/>
    <w:rsid w:val="008A6D78"/>
    <w:rsid w:val="008A6DA1"/>
    <w:rsid w:val="008A7243"/>
    <w:rsid w:val="008C0A86"/>
    <w:rsid w:val="008C5A53"/>
    <w:rsid w:val="008D36DF"/>
    <w:rsid w:val="008D60DC"/>
    <w:rsid w:val="008D67E3"/>
    <w:rsid w:val="008D6987"/>
    <w:rsid w:val="008D75C9"/>
    <w:rsid w:val="008E196F"/>
    <w:rsid w:val="008E25C8"/>
    <w:rsid w:val="008E27F6"/>
    <w:rsid w:val="008E766B"/>
    <w:rsid w:val="008F002A"/>
    <w:rsid w:val="008F0A80"/>
    <w:rsid w:val="008F0C9B"/>
    <w:rsid w:val="008F0FBC"/>
    <w:rsid w:val="008F21ED"/>
    <w:rsid w:val="008F2AB8"/>
    <w:rsid w:val="00902597"/>
    <w:rsid w:val="00904B05"/>
    <w:rsid w:val="00904D31"/>
    <w:rsid w:val="00905EDD"/>
    <w:rsid w:val="009076B5"/>
    <w:rsid w:val="0091066A"/>
    <w:rsid w:val="009117EA"/>
    <w:rsid w:val="00912FD5"/>
    <w:rsid w:val="00915F39"/>
    <w:rsid w:val="00916DBC"/>
    <w:rsid w:val="00922449"/>
    <w:rsid w:val="0092359E"/>
    <w:rsid w:val="00923D4F"/>
    <w:rsid w:val="009249B0"/>
    <w:rsid w:val="00927FB2"/>
    <w:rsid w:val="00930DA1"/>
    <w:rsid w:val="00932B67"/>
    <w:rsid w:val="009351B9"/>
    <w:rsid w:val="00941544"/>
    <w:rsid w:val="00942739"/>
    <w:rsid w:val="009433C6"/>
    <w:rsid w:val="00943853"/>
    <w:rsid w:val="00945AF1"/>
    <w:rsid w:val="00946BA8"/>
    <w:rsid w:val="00957193"/>
    <w:rsid w:val="00962037"/>
    <w:rsid w:val="00963646"/>
    <w:rsid w:val="009656AF"/>
    <w:rsid w:val="00972910"/>
    <w:rsid w:val="009913A4"/>
    <w:rsid w:val="00991FBB"/>
    <w:rsid w:val="00992F8F"/>
    <w:rsid w:val="009936EE"/>
    <w:rsid w:val="00994F0B"/>
    <w:rsid w:val="00994F70"/>
    <w:rsid w:val="00995211"/>
    <w:rsid w:val="009A00C9"/>
    <w:rsid w:val="009A04EE"/>
    <w:rsid w:val="009A117D"/>
    <w:rsid w:val="009A2DAF"/>
    <w:rsid w:val="009A7416"/>
    <w:rsid w:val="009A7880"/>
    <w:rsid w:val="009A7ED3"/>
    <w:rsid w:val="009B01FA"/>
    <w:rsid w:val="009B641D"/>
    <w:rsid w:val="009C3200"/>
    <w:rsid w:val="009C68A8"/>
    <w:rsid w:val="009C6C9D"/>
    <w:rsid w:val="009E186F"/>
    <w:rsid w:val="009E2C5D"/>
    <w:rsid w:val="009E4C19"/>
    <w:rsid w:val="009E4FE8"/>
    <w:rsid w:val="009E7763"/>
    <w:rsid w:val="009E7AD5"/>
    <w:rsid w:val="009E7C29"/>
    <w:rsid w:val="009F0D18"/>
    <w:rsid w:val="009F5450"/>
    <w:rsid w:val="009F5AF0"/>
    <w:rsid w:val="00A01881"/>
    <w:rsid w:val="00A04A32"/>
    <w:rsid w:val="00A06E5B"/>
    <w:rsid w:val="00A200B4"/>
    <w:rsid w:val="00A20F6F"/>
    <w:rsid w:val="00A2179E"/>
    <w:rsid w:val="00A21D58"/>
    <w:rsid w:val="00A22ACA"/>
    <w:rsid w:val="00A26A77"/>
    <w:rsid w:val="00A27534"/>
    <w:rsid w:val="00A301B7"/>
    <w:rsid w:val="00A307AA"/>
    <w:rsid w:val="00A30B12"/>
    <w:rsid w:val="00A357C5"/>
    <w:rsid w:val="00A3686B"/>
    <w:rsid w:val="00A36B57"/>
    <w:rsid w:val="00A40C18"/>
    <w:rsid w:val="00A42806"/>
    <w:rsid w:val="00A43CB2"/>
    <w:rsid w:val="00A44C1E"/>
    <w:rsid w:val="00A44D84"/>
    <w:rsid w:val="00A4502D"/>
    <w:rsid w:val="00A4541F"/>
    <w:rsid w:val="00A47835"/>
    <w:rsid w:val="00A504BE"/>
    <w:rsid w:val="00A60A46"/>
    <w:rsid w:val="00A61AC0"/>
    <w:rsid w:val="00A646BC"/>
    <w:rsid w:val="00A67A0E"/>
    <w:rsid w:val="00A7365A"/>
    <w:rsid w:val="00A737AA"/>
    <w:rsid w:val="00A76523"/>
    <w:rsid w:val="00A777D7"/>
    <w:rsid w:val="00A778D2"/>
    <w:rsid w:val="00A81A32"/>
    <w:rsid w:val="00A81F0B"/>
    <w:rsid w:val="00A83E26"/>
    <w:rsid w:val="00A90C5A"/>
    <w:rsid w:val="00A9242E"/>
    <w:rsid w:val="00A9398D"/>
    <w:rsid w:val="00A9601E"/>
    <w:rsid w:val="00A968AC"/>
    <w:rsid w:val="00A96A69"/>
    <w:rsid w:val="00AA7249"/>
    <w:rsid w:val="00AB5B9F"/>
    <w:rsid w:val="00AC0074"/>
    <w:rsid w:val="00AC02CD"/>
    <w:rsid w:val="00AC0766"/>
    <w:rsid w:val="00AC19D1"/>
    <w:rsid w:val="00AC4B46"/>
    <w:rsid w:val="00AC76A2"/>
    <w:rsid w:val="00AD026A"/>
    <w:rsid w:val="00AD6B0F"/>
    <w:rsid w:val="00AE6B2C"/>
    <w:rsid w:val="00AF1FC4"/>
    <w:rsid w:val="00AF41ED"/>
    <w:rsid w:val="00AF6C54"/>
    <w:rsid w:val="00B00F06"/>
    <w:rsid w:val="00B031F7"/>
    <w:rsid w:val="00B04794"/>
    <w:rsid w:val="00B11CEA"/>
    <w:rsid w:val="00B122A9"/>
    <w:rsid w:val="00B1539C"/>
    <w:rsid w:val="00B154EF"/>
    <w:rsid w:val="00B17297"/>
    <w:rsid w:val="00B245E1"/>
    <w:rsid w:val="00B24C50"/>
    <w:rsid w:val="00B31489"/>
    <w:rsid w:val="00B31B6A"/>
    <w:rsid w:val="00B440FA"/>
    <w:rsid w:val="00B46AD9"/>
    <w:rsid w:val="00B57433"/>
    <w:rsid w:val="00B602B6"/>
    <w:rsid w:val="00B637C0"/>
    <w:rsid w:val="00B6560F"/>
    <w:rsid w:val="00B65B88"/>
    <w:rsid w:val="00B76535"/>
    <w:rsid w:val="00B82583"/>
    <w:rsid w:val="00B872DF"/>
    <w:rsid w:val="00B93F41"/>
    <w:rsid w:val="00B976BA"/>
    <w:rsid w:val="00BA1BE0"/>
    <w:rsid w:val="00BA36C6"/>
    <w:rsid w:val="00BB4463"/>
    <w:rsid w:val="00BB672C"/>
    <w:rsid w:val="00BC316F"/>
    <w:rsid w:val="00BC4667"/>
    <w:rsid w:val="00BC5F9B"/>
    <w:rsid w:val="00BD34D4"/>
    <w:rsid w:val="00BD3C82"/>
    <w:rsid w:val="00BD421C"/>
    <w:rsid w:val="00BD429C"/>
    <w:rsid w:val="00BE6C38"/>
    <w:rsid w:val="00BF0DD7"/>
    <w:rsid w:val="00BF1179"/>
    <w:rsid w:val="00BF5329"/>
    <w:rsid w:val="00BF5F23"/>
    <w:rsid w:val="00BF7226"/>
    <w:rsid w:val="00C001B0"/>
    <w:rsid w:val="00C00C43"/>
    <w:rsid w:val="00C0141B"/>
    <w:rsid w:val="00C02A5F"/>
    <w:rsid w:val="00C03A38"/>
    <w:rsid w:val="00C04FA7"/>
    <w:rsid w:val="00C05B93"/>
    <w:rsid w:val="00C10B2C"/>
    <w:rsid w:val="00C10BCC"/>
    <w:rsid w:val="00C14B25"/>
    <w:rsid w:val="00C2087F"/>
    <w:rsid w:val="00C208F2"/>
    <w:rsid w:val="00C2097A"/>
    <w:rsid w:val="00C21059"/>
    <w:rsid w:val="00C25D8B"/>
    <w:rsid w:val="00C30752"/>
    <w:rsid w:val="00C32CC4"/>
    <w:rsid w:val="00C35B84"/>
    <w:rsid w:val="00C35C9E"/>
    <w:rsid w:val="00C430FF"/>
    <w:rsid w:val="00C53478"/>
    <w:rsid w:val="00C6162F"/>
    <w:rsid w:val="00C616BD"/>
    <w:rsid w:val="00C64060"/>
    <w:rsid w:val="00C70DDB"/>
    <w:rsid w:val="00C805C8"/>
    <w:rsid w:val="00C851C6"/>
    <w:rsid w:val="00C8662C"/>
    <w:rsid w:val="00C912B4"/>
    <w:rsid w:val="00C9422F"/>
    <w:rsid w:val="00C95630"/>
    <w:rsid w:val="00CA0A19"/>
    <w:rsid w:val="00CA490F"/>
    <w:rsid w:val="00CB09DE"/>
    <w:rsid w:val="00CB21A5"/>
    <w:rsid w:val="00CB3AC5"/>
    <w:rsid w:val="00CB5F2A"/>
    <w:rsid w:val="00CB7E71"/>
    <w:rsid w:val="00CC13DC"/>
    <w:rsid w:val="00CC29DD"/>
    <w:rsid w:val="00CC3449"/>
    <w:rsid w:val="00CC538A"/>
    <w:rsid w:val="00CD5EBA"/>
    <w:rsid w:val="00CD5FF7"/>
    <w:rsid w:val="00CE0898"/>
    <w:rsid w:val="00CE26AC"/>
    <w:rsid w:val="00CE4423"/>
    <w:rsid w:val="00CF2ABA"/>
    <w:rsid w:val="00CF5F40"/>
    <w:rsid w:val="00CF66C8"/>
    <w:rsid w:val="00CF6FFA"/>
    <w:rsid w:val="00CF73F5"/>
    <w:rsid w:val="00D0017C"/>
    <w:rsid w:val="00D04373"/>
    <w:rsid w:val="00D17FFE"/>
    <w:rsid w:val="00D22A7D"/>
    <w:rsid w:val="00D27EF2"/>
    <w:rsid w:val="00D33A35"/>
    <w:rsid w:val="00D33B93"/>
    <w:rsid w:val="00D373D7"/>
    <w:rsid w:val="00D43EA8"/>
    <w:rsid w:val="00D50CFD"/>
    <w:rsid w:val="00D5217D"/>
    <w:rsid w:val="00D52DA3"/>
    <w:rsid w:val="00D566B5"/>
    <w:rsid w:val="00D61BB9"/>
    <w:rsid w:val="00D62C72"/>
    <w:rsid w:val="00D67AD7"/>
    <w:rsid w:val="00D73B5B"/>
    <w:rsid w:val="00D74107"/>
    <w:rsid w:val="00D757D2"/>
    <w:rsid w:val="00D760A3"/>
    <w:rsid w:val="00D77D2C"/>
    <w:rsid w:val="00D77EF2"/>
    <w:rsid w:val="00D8124D"/>
    <w:rsid w:val="00D8178E"/>
    <w:rsid w:val="00D83AA3"/>
    <w:rsid w:val="00D83FCF"/>
    <w:rsid w:val="00D909CC"/>
    <w:rsid w:val="00D91BBA"/>
    <w:rsid w:val="00D92B48"/>
    <w:rsid w:val="00D92BC2"/>
    <w:rsid w:val="00D96D65"/>
    <w:rsid w:val="00DA1ADB"/>
    <w:rsid w:val="00DA2A82"/>
    <w:rsid w:val="00DA7C38"/>
    <w:rsid w:val="00DB052B"/>
    <w:rsid w:val="00DB1A6A"/>
    <w:rsid w:val="00DB2929"/>
    <w:rsid w:val="00DB4E23"/>
    <w:rsid w:val="00DC1F70"/>
    <w:rsid w:val="00DC28CA"/>
    <w:rsid w:val="00DC3593"/>
    <w:rsid w:val="00DC6B00"/>
    <w:rsid w:val="00DD03E8"/>
    <w:rsid w:val="00DD19EE"/>
    <w:rsid w:val="00DD1CDA"/>
    <w:rsid w:val="00DD57BE"/>
    <w:rsid w:val="00DE16A7"/>
    <w:rsid w:val="00DE39FA"/>
    <w:rsid w:val="00DE5523"/>
    <w:rsid w:val="00DE57E0"/>
    <w:rsid w:val="00DE7949"/>
    <w:rsid w:val="00DF0A04"/>
    <w:rsid w:val="00DF1665"/>
    <w:rsid w:val="00DF3BE6"/>
    <w:rsid w:val="00E03E27"/>
    <w:rsid w:val="00E040B9"/>
    <w:rsid w:val="00E04F13"/>
    <w:rsid w:val="00E1315B"/>
    <w:rsid w:val="00E142A7"/>
    <w:rsid w:val="00E14D6F"/>
    <w:rsid w:val="00E15610"/>
    <w:rsid w:val="00E16516"/>
    <w:rsid w:val="00E2117E"/>
    <w:rsid w:val="00E24197"/>
    <w:rsid w:val="00E24E21"/>
    <w:rsid w:val="00E250BA"/>
    <w:rsid w:val="00E313EC"/>
    <w:rsid w:val="00E31DD3"/>
    <w:rsid w:val="00E31F15"/>
    <w:rsid w:val="00E34DA5"/>
    <w:rsid w:val="00E36B80"/>
    <w:rsid w:val="00E419E8"/>
    <w:rsid w:val="00E42F62"/>
    <w:rsid w:val="00E5021F"/>
    <w:rsid w:val="00E50B52"/>
    <w:rsid w:val="00E53882"/>
    <w:rsid w:val="00E542F1"/>
    <w:rsid w:val="00E56864"/>
    <w:rsid w:val="00E57CCA"/>
    <w:rsid w:val="00E57DAD"/>
    <w:rsid w:val="00E61A8A"/>
    <w:rsid w:val="00E62D06"/>
    <w:rsid w:val="00E72222"/>
    <w:rsid w:val="00E72717"/>
    <w:rsid w:val="00E73F7A"/>
    <w:rsid w:val="00E7581C"/>
    <w:rsid w:val="00E87083"/>
    <w:rsid w:val="00E92BEB"/>
    <w:rsid w:val="00E94983"/>
    <w:rsid w:val="00E96C12"/>
    <w:rsid w:val="00EA0ACA"/>
    <w:rsid w:val="00EA31E5"/>
    <w:rsid w:val="00EA74AD"/>
    <w:rsid w:val="00EB1504"/>
    <w:rsid w:val="00EB155B"/>
    <w:rsid w:val="00EB4753"/>
    <w:rsid w:val="00EB6FBC"/>
    <w:rsid w:val="00EC4F9B"/>
    <w:rsid w:val="00ED01FF"/>
    <w:rsid w:val="00ED28C9"/>
    <w:rsid w:val="00ED2DEF"/>
    <w:rsid w:val="00ED72D8"/>
    <w:rsid w:val="00ED7374"/>
    <w:rsid w:val="00EE0A0D"/>
    <w:rsid w:val="00EE35B9"/>
    <w:rsid w:val="00EE3645"/>
    <w:rsid w:val="00EE6FCE"/>
    <w:rsid w:val="00EF08F2"/>
    <w:rsid w:val="00EF15FF"/>
    <w:rsid w:val="00EF1710"/>
    <w:rsid w:val="00EF471E"/>
    <w:rsid w:val="00EF60BA"/>
    <w:rsid w:val="00EF6F27"/>
    <w:rsid w:val="00EF75F6"/>
    <w:rsid w:val="00EF7CBD"/>
    <w:rsid w:val="00F0295A"/>
    <w:rsid w:val="00F03462"/>
    <w:rsid w:val="00F0570E"/>
    <w:rsid w:val="00F140CB"/>
    <w:rsid w:val="00F20E66"/>
    <w:rsid w:val="00F21AC4"/>
    <w:rsid w:val="00F21ADD"/>
    <w:rsid w:val="00F2218E"/>
    <w:rsid w:val="00F26374"/>
    <w:rsid w:val="00F26692"/>
    <w:rsid w:val="00F311E7"/>
    <w:rsid w:val="00F31ECA"/>
    <w:rsid w:val="00F3598F"/>
    <w:rsid w:val="00F36082"/>
    <w:rsid w:val="00F41C6B"/>
    <w:rsid w:val="00F436F6"/>
    <w:rsid w:val="00F51964"/>
    <w:rsid w:val="00F51B29"/>
    <w:rsid w:val="00F600A4"/>
    <w:rsid w:val="00F61403"/>
    <w:rsid w:val="00F63C1C"/>
    <w:rsid w:val="00F760D8"/>
    <w:rsid w:val="00F76CE4"/>
    <w:rsid w:val="00F77BB9"/>
    <w:rsid w:val="00F80E92"/>
    <w:rsid w:val="00F821BB"/>
    <w:rsid w:val="00F83563"/>
    <w:rsid w:val="00F84DF6"/>
    <w:rsid w:val="00F86DAD"/>
    <w:rsid w:val="00F907BC"/>
    <w:rsid w:val="00F92B6B"/>
    <w:rsid w:val="00F96A7B"/>
    <w:rsid w:val="00F9750A"/>
    <w:rsid w:val="00F97944"/>
    <w:rsid w:val="00F97975"/>
    <w:rsid w:val="00F97F7B"/>
    <w:rsid w:val="00FA34BB"/>
    <w:rsid w:val="00FA57BA"/>
    <w:rsid w:val="00FA5921"/>
    <w:rsid w:val="00FB3099"/>
    <w:rsid w:val="00FB35DB"/>
    <w:rsid w:val="00FB5B6F"/>
    <w:rsid w:val="00FB6364"/>
    <w:rsid w:val="00FC0B4E"/>
    <w:rsid w:val="00FC26FF"/>
    <w:rsid w:val="00FC28D0"/>
    <w:rsid w:val="00FC6CC6"/>
    <w:rsid w:val="00FC6FD6"/>
    <w:rsid w:val="00FD04C7"/>
    <w:rsid w:val="00FD2A48"/>
    <w:rsid w:val="00FD314F"/>
    <w:rsid w:val="00FD5CF5"/>
    <w:rsid w:val="00FE1737"/>
    <w:rsid w:val="00FE3510"/>
    <w:rsid w:val="00FE4D81"/>
    <w:rsid w:val="00FE67A7"/>
    <w:rsid w:val="00FE695B"/>
    <w:rsid w:val="00FE7EC4"/>
    <w:rsid w:val="00FF2F21"/>
    <w:rsid w:val="00FF5226"/>
    <w:rsid w:val="00FF5CA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FFF0A"/>
  <w15:docId w15:val="{4C7CA224-B6B8-476A-A3EE-9265A2D7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74720"/>
  </w:style>
  <w:style w:type="paragraph" w:styleId="Nagwek1">
    <w:name w:val="heading 1"/>
    <w:basedOn w:val="Normalny"/>
    <w:next w:val="Normalny"/>
    <w:link w:val="Nagwek1Znak"/>
    <w:uiPriority w:val="9"/>
    <w:qFormat/>
    <w:rsid w:val="00674720"/>
    <w:pPr>
      <w:keepNext/>
      <w:jc w:val="center"/>
      <w:outlineLvl w:val="0"/>
    </w:pPr>
    <w:rPr>
      <w:rFonts w:ascii="Tahoma" w:hAnsi="Tahoma"/>
      <w:b/>
      <w:sz w:val="18"/>
      <w:szCs w:val="18"/>
      <w:lang w:val="x-none" w:eastAsia="x-none"/>
    </w:rPr>
  </w:style>
  <w:style w:type="paragraph" w:styleId="Nagwek2">
    <w:name w:val="heading 2"/>
    <w:basedOn w:val="Normalny"/>
    <w:next w:val="Normalny"/>
    <w:qFormat/>
    <w:rsid w:val="00674720"/>
    <w:pPr>
      <w:keepNext/>
      <w:spacing w:line="360" w:lineRule="auto"/>
      <w:jc w:val="center"/>
      <w:outlineLvl w:val="1"/>
    </w:pPr>
    <w:rPr>
      <w:b/>
      <w:sz w:val="24"/>
    </w:rPr>
  </w:style>
  <w:style w:type="paragraph" w:styleId="Nagwek3">
    <w:name w:val="heading 3"/>
    <w:basedOn w:val="Normalny"/>
    <w:next w:val="Normalny"/>
    <w:qFormat/>
    <w:rsid w:val="0045082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052A0"/>
    <w:pPr>
      <w:keepNext/>
      <w:spacing w:before="240" w:after="60"/>
      <w:outlineLvl w:val="3"/>
    </w:pPr>
    <w:rPr>
      <w:b/>
      <w:bCs/>
      <w:sz w:val="28"/>
      <w:szCs w:val="28"/>
      <w:lang w:val="x-none" w:eastAsia="x-none"/>
    </w:rPr>
  </w:style>
  <w:style w:type="paragraph" w:styleId="Nagwek6">
    <w:name w:val="heading 6"/>
    <w:basedOn w:val="Normalny"/>
    <w:next w:val="Normalny"/>
    <w:link w:val="Nagwek6Znak"/>
    <w:unhideWhenUsed/>
    <w:qFormat/>
    <w:rsid w:val="0029157C"/>
    <w:pPr>
      <w:keepNext/>
      <w:keepLines/>
      <w:spacing w:before="200"/>
      <w:outlineLvl w:val="5"/>
    </w:pPr>
    <w:rPr>
      <w:rFonts w:ascii="Cambria" w:hAnsi="Cambria"/>
      <w:i/>
      <w:iCs/>
      <w:color w:val="243F60"/>
      <w:lang w:val="x-none" w:eastAsia="x-none"/>
    </w:rPr>
  </w:style>
  <w:style w:type="paragraph" w:styleId="Nagwek7">
    <w:name w:val="heading 7"/>
    <w:basedOn w:val="Normalny"/>
    <w:next w:val="Normalny"/>
    <w:link w:val="Nagwek7Znak"/>
    <w:unhideWhenUsed/>
    <w:qFormat/>
    <w:rsid w:val="0029157C"/>
    <w:pPr>
      <w:keepNext/>
      <w:keepLines/>
      <w:spacing w:before="200"/>
      <w:outlineLvl w:val="6"/>
    </w:pPr>
    <w:rPr>
      <w:rFonts w:ascii="Cambria" w:hAnsi="Cambria"/>
      <w:i/>
      <w:iCs/>
      <w:color w:val="404040"/>
      <w:lang w:val="x-none" w:eastAsia="x-none"/>
    </w:rPr>
  </w:style>
  <w:style w:type="paragraph" w:styleId="Nagwek9">
    <w:name w:val="heading 9"/>
    <w:basedOn w:val="Normalny"/>
    <w:next w:val="Normalny"/>
    <w:link w:val="Nagwek9Znak"/>
    <w:unhideWhenUsed/>
    <w:qFormat/>
    <w:rsid w:val="0029157C"/>
    <w:pPr>
      <w:keepNext/>
      <w:keepLines/>
      <w:spacing w:before="200"/>
      <w:outlineLvl w:val="8"/>
    </w:pPr>
    <w:rPr>
      <w:rFonts w:ascii="Cambria" w:hAnsi="Cambria"/>
      <w:i/>
      <w:iCs/>
      <w:color w:val="40404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74720"/>
    <w:pPr>
      <w:spacing w:line="360" w:lineRule="auto"/>
      <w:ind w:left="567"/>
      <w:jc w:val="both"/>
    </w:pPr>
    <w:rPr>
      <w:sz w:val="24"/>
    </w:rPr>
  </w:style>
  <w:style w:type="paragraph" w:styleId="Tekstpodstawowy">
    <w:name w:val="Body Text"/>
    <w:aliases w:val="(F2),LOAN"/>
    <w:basedOn w:val="Normalny"/>
    <w:link w:val="TekstpodstawowyZnak"/>
    <w:uiPriority w:val="99"/>
    <w:rsid w:val="00674720"/>
    <w:pPr>
      <w:spacing w:line="360" w:lineRule="auto"/>
    </w:pPr>
    <w:rPr>
      <w:sz w:val="24"/>
      <w:lang w:val="x-none" w:eastAsia="x-none"/>
    </w:rPr>
  </w:style>
  <w:style w:type="paragraph" w:styleId="Tekstpodstawowywcity2">
    <w:name w:val="Body Text Indent 2"/>
    <w:basedOn w:val="Normalny"/>
    <w:link w:val="Tekstpodstawowywcity2Znak"/>
    <w:rsid w:val="00674720"/>
    <w:pPr>
      <w:spacing w:line="360" w:lineRule="auto"/>
      <w:ind w:left="284" w:hanging="284"/>
      <w:jc w:val="both"/>
    </w:pPr>
    <w:rPr>
      <w:sz w:val="24"/>
    </w:rPr>
  </w:style>
  <w:style w:type="paragraph" w:styleId="Tekstpodstawowywcity3">
    <w:name w:val="Body Text Indent 3"/>
    <w:basedOn w:val="Normalny"/>
    <w:rsid w:val="00674720"/>
    <w:pPr>
      <w:shd w:val="clear" w:color="auto" w:fill="FFFFFF"/>
      <w:spacing w:line="360" w:lineRule="auto"/>
      <w:ind w:left="2855"/>
      <w:jc w:val="both"/>
    </w:pPr>
    <w:rPr>
      <w:color w:val="000000"/>
      <w:sz w:val="16"/>
    </w:rPr>
  </w:style>
  <w:style w:type="paragraph" w:styleId="Nagwek">
    <w:name w:val="header"/>
    <w:basedOn w:val="Normalny"/>
    <w:link w:val="NagwekZnak"/>
    <w:uiPriority w:val="99"/>
    <w:rsid w:val="00674720"/>
    <w:pPr>
      <w:tabs>
        <w:tab w:val="center" w:pos="4536"/>
        <w:tab w:val="right" w:pos="9072"/>
      </w:tabs>
    </w:pPr>
  </w:style>
  <w:style w:type="paragraph" w:styleId="Stopka">
    <w:name w:val="footer"/>
    <w:basedOn w:val="Normalny"/>
    <w:rsid w:val="00674720"/>
    <w:pPr>
      <w:tabs>
        <w:tab w:val="center" w:pos="4536"/>
        <w:tab w:val="right" w:pos="9072"/>
      </w:tabs>
    </w:pPr>
  </w:style>
  <w:style w:type="character" w:styleId="Numerstrony">
    <w:name w:val="page number"/>
    <w:basedOn w:val="Domylnaczcionkaakapitu"/>
    <w:rsid w:val="00674720"/>
  </w:style>
  <w:style w:type="paragraph" w:customStyle="1" w:styleId="pkt61">
    <w:name w:val="pkt61"/>
    <w:rsid w:val="00674720"/>
    <w:pPr>
      <w:autoSpaceDE w:val="0"/>
      <w:autoSpaceDN w:val="0"/>
      <w:spacing w:before="60" w:after="60"/>
      <w:ind w:left="851" w:hanging="295"/>
      <w:jc w:val="both"/>
    </w:pPr>
    <w:rPr>
      <w:sz w:val="24"/>
      <w:szCs w:val="24"/>
    </w:rPr>
  </w:style>
  <w:style w:type="paragraph" w:styleId="Tekstdymka">
    <w:name w:val="Balloon Text"/>
    <w:basedOn w:val="Normalny"/>
    <w:semiHidden/>
    <w:rsid w:val="00D364E7"/>
    <w:rPr>
      <w:rFonts w:ascii="Tahoma" w:hAnsi="Tahoma" w:cs="Tahoma"/>
      <w:sz w:val="16"/>
      <w:szCs w:val="16"/>
    </w:rPr>
  </w:style>
  <w:style w:type="paragraph" w:styleId="Tekstpodstawowy2">
    <w:name w:val="Body Text 2"/>
    <w:basedOn w:val="Normalny"/>
    <w:rsid w:val="00AB7D43"/>
    <w:pPr>
      <w:spacing w:after="120" w:line="480" w:lineRule="auto"/>
    </w:pPr>
  </w:style>
  <w:style w:type="paragraph" w:customStyle="1" w:styleId="FR1">
    <w:name w:val="FR1"/>
    <w:rsid w:val="00AB7D43"/>
    <w:pPr>
      <w:widowControl w:val="0"/>
      <w:autoSpaceDE w:val="0"/>
      <w:autoSpaceDN w:val="0"/>
      <w:adjustRightInd w:val="0"/>
      <w:spacing w:line="676" w:lineRule="auto"/>
      <w:ind w:right="400" w:firstLine="4260"/>
    </w:pPr>
    <w:rPr>
      <w:rFonts w:ascii="Arial" w:hAnsi="Arial" w:cs="Arial"/>
    </w:rPr>
  </w:style>
  <w:style w:type="paragraph" w:styleId="Tekstpodstawowy3">
    <w:name w:val="Body Text 3"/>
    <w:basedOn w:val="Normalny"/>
    <w:rsid w:val="009A20E9"/>
    <w:pPr>
      <w:spacing w:after="120"/>
    </w:pPr>
    <w:rPr>
      <w:sz w:val="16"/>
      <w:szCs w:val="16"/>
    </w:rPr>
  </w:style>
  <w:style w:type="paragraph" w:styleId="Tytu">
    <w:name w:val="Title"/>
    <w:basedOn w:val="Normalny"/>
    <w:qFormat/>
    <w:rsid w:val="009A20E9"/>
    <w:pPr>
      <w:jc w:val="center"/>
    </w:pPr>
    <w:rPr>
      <w:rFonts w:ascii="Arial" w:hAnsi="Arial"/>
      <w:b/>
      <w:szCs w:val="24"/>
    </w:rPr>
  </w:style>
  <w:style w:type="character" w:styleId="Hipercze">
    <w:name w:val="Hyperlink"/>
    <w:uiPriority w:val="99"/>
    <w:unhideWhenUsed/>
    <w:rsid w:val="001460A2"/>
    <w:rPr>
      <w:color w:val="0000FF"/>
      <w:u w:val="single"/>
    </w:rPr>
  </w:style>
  <w:style w:type="character" w:customStyle="1" w:styleId="Nagwek4Znak">
    <w:name w:val="Nagłówek 4 Znak"/>
    <w:link w:val="Nagwek4"/>
    <w:rsid w:val="003052A0"/>
    <w:rPr>
      <w:b/>
      <w:bCs/>
      <w:sz w:val="28"/>
      <w:szCs w:val="28"/>
    </w:rPr>
  </w:style>
  <w:style w:type="character" w:customStyle="1" w:styleId="Nagwek1Znak">
    <w:name w:val="Nagłówek 1 Znak"/>
    <w:link w:val="Nagwek1"/>
    <w:uiPriority w:val="9"/>
    <w:locked/>
    <w:rsid w:val="003052A0"/>
    <w:rPr>
      <w:rFonts w:ascii="Tahoma" w:hAnsi="Tahoma" w:cs="Tahoma"/>
      <w:b/>
      <w:sz w:val="18"/>
      <w:szCs w:val="18"/>
    </w:rPr>
  </w:style>
  <w:style w:type="paragraph" w:customStyle="1" w:styleId="Akapitzlist1">
    <w:name w:val="Akapit z listą1"/>
    <w:basedOn w:val="Normalny"/>
    <w:qFormat/>
    <w:rsid w:val="003052A0"/>
    <w:pPr>
      <w:spacing w:after="200" w:line="276" w:lineRule="auto"/>
      <w:ind w:left="720"/>
      <w:contextualSpacing/>
    </w:pPr>
    <w:rPr>
      <w:rFonts w:ascii="Calibri" w:hAnsi="Calibri"/>
      <w:sz w:val="22"/>
      <w:szCs w:val="22"/>
      <w:lang w:eastAsia="en-US"/>
    </w:rPr>
  </w:style>
  <w:style w:type="character" w:styleId="Odwoaniedokomentarza">
    <w:name w:val="annotation reference"/>
    <w:uiPriority w:val="99"/>
    <w:unhideWhenUsed/>
    <w:rsid w:val="008A5C58"/>
    <w:rPr>
      <w:sz w:val="16"/>
      <w:szCs w:val="16"/>
    </w:rPr>
  </w:style>
  <w:style w:type="paragraph" w:styleId="Tekstkomentarza">
    <w:name w:val="annotation text"/>
    <w:basedOn w:val="Normalny"/>
    <w:link w:val="TekstkomentarzaZnak"/>
    <w:uiPriority w:val="99"/>
    <w:unhideWhenUsed/>
    <w:rsid w:val="008A5C58"/>
  </w:style>
  <w:style w:type="paragraph" w:customStyle="1" w:styleId="Plandokumentu1">
    <w:name w:val="Plan dokumentu1"/>
    <w:basedOn w:val="Normalny"/>
    <w:semiHidden/>
    <w:rsid w:val="00220347"/>
    <w:pPr>
      <w:shd w:val="clear" w:color="auto" w:fill="000080"/>
    </w:pPr>
    <w:rPr>
      <w:rFonts w:ascii="Tahoma" w:hAnsi="Tahoma" w:cs="Tahoma"/>
    </w:rPr>
  </w:style>
  <w:style w:type="numbering" w:styleId="111111">
    <w:name w:val="Outline List 2"/>
    <w:basedOn w:val="Bezlisty"/>
    <w:rsid w:val="00ED2DEF"/>
    <w:pPr>
      <w:numPr>
        <w:numId w:val="3"/>
      </w:numPr>
    </w:pPr>
  </w:style>
  <w:style w:type="paragraph" w:styleId="Tematkomentarza">
    <w:name w:val="annotation subject"/>
    <w:basedOn w:val="Tekstkomentarza"/>
    <w:next w:val="Tekstkomentarza"/>
    <w:link w:val="TematkomentarzaZnak"/>
    <w:rsid w:val="00743E7F"/>
    <w:rPr>
      <w:b/>
      <w:bCs/>
    </w:rPr>
  </w:style>
  <w:style w:type="character" w:customStyle="1" w:styleId="TekstkomentarzaZnak">
    <w:name w:val="Tekst komentarza Znak"/>
    <w:basedOn w:val="Domylnaczcionkaakapitu"/>
    <w:link w:val="Tekstkomentarza"/>
    <w:uiPriority w:val="99"/>
    <w:rsid w:val="00743E7F"/>
  </w:style>
  <w:style w:type="character" w:customStyle="1" w:styleId="TematkomentarzaZnak">
    <w:name w:val="Temat komentarza Znak"/>
    <w:basedOn w:val="TekstkomentarzaZnak"/>
    <w:link w:val="Tematkomentarza"/>
    <w:rsid w:val="00743E7F"/>
  </w:style>
  <w:style w:type="paragraph" w:styleId="Akapitzlist">
    <w:name w:val="List Paragraph"/>
    <w:aliases w:val="lp1,Preambuła,Podsis rysunku,HŁ_Bullet1,Tabela,List Paragraph1,List Paragraph2,FooterText,numbered,Paragraphe de liste1,Bulletr List Paragraph,列出段落,列出段落1,List Paragraph21,Listeafsnit1,Parágrafo da Lista1,List Paragraph,Ref"/>
    <w:basedOn w:val="Normalny"/>
    <w:link w:val="AkapitzlistZnak"/>
    <w:uiPriority w:val="34"/>
    <w:qFormat/>
    <w:rsid w:val="001F6677"/>
    <w:pPr>
      <w:ind w:left="708"/>
    </w:pPr>
  </w:style>
  <w:style w:type="paragraph" w:styleId="Poprawka">
    <w:name w:val="Revision"/>
    <w:hidden/>
    <w:uiPriority w:val="99"/>
    <w:semiHidden/>
    <w:rsid w:val="00740D6E"/>
  </w:style>
  <w:style w:type="paragraph" w:styleId="Tekstprzypisukocowego">
    <w:name w:val="endnote text"/>
    <w:basedOn w:val="Normalny"/>
    <w:link w:val="TekstprzypisukocowegoZnak"/>
    <w:rsid w:val="00943853"/>
  </w:style>
  <w:style w:type="character" w:customStyle="1" w:styleId="TekstprzypisukocowegoZnak">
    <w:name w:val="Tekst przypisu końcowego Znak"/>
    <w:basedOn w:val="Domylnaczcionkaakapitu"/>
    <w:link w:val="Tekstprzypisukocowego"/>
    <w:rsid w:val="00943853"/>
  </w:style>
  <w:style w:type="character" w:styleId="Odwoanieprzypisukocowego">
    <w:name w:val="endnote reference"/>
    <w:rsid w:val="00943853"/>
    <w:rPr>
      <w:vertAlign w:val="superscript"/>
    </w:rPr>
  </w:style>
  <w:style w:type="character" w:customStyle="1" w:styleId="Nagwek6Znak">
    <w:name w:val="Nagłówek 6 Znak"/>
    <w:link w:val="Nagwek6"/>
    <w:rsid w:val="0029157C"/>
    <w:rPr>
      <w:rFonts w:ascii="Cambria" w:eastAsia="Times New Roman" w:hAnsi="Cambria" w:cs="Times New Roman"/>
      <w:i/>
      <w:iCs/>
      <w:color w:val="243F60"/>
    </w:rPr>
  </w:style>
  <w:style w:type="character" w:customStyle="1" w:styleId="Nagwek7Znak">
    <w:name w:val="Nagłówek 7 Znak"/>
    <w:link w:val="Nagwek7"/>
    <w:rsid w:val="0029157C"/>
    <w:rPr>
      <w:rFonts w:ascii="Cambria" w:eastAsia="Times New Roman" w:hAnsi="Cambria" w:cs="Times New Roman"/>
      <w:i/>
      <w:iCs/>
      <w:color w:val="404040"/>
    </w:rPr>
  </w:style>
  <w:style w:type="character" w:customStyle="1" w:styleId="Nagwek9Znak">
    <w:name w:val="Nagłówek 9 Znak"/>
    <w:link w:val="Nagwek9"/>
    <w:rsid w:val="0029157C"/>
    <w:rPr>
      <w:rFonts w:ascii="Cambria" w:eastAsia="Times New Roman" w:hAnsi="Cambria" w:cs="Times New Roman"/>
      <w:i/>
      <w:iCs/>
      <w:color w:val="404040"/>
    </w:rPr>
  </w:style>
  <w:style w:type="character" w:customStyle="1" w:styleId="NagwekZnak">
    <w:name w:val="Nagłówek Znak"/>
    <w:basedOn w:val="Domylnaczcionkaakapitu"/>
    <w:link w:val="Nagwek"/>
    <w:uiPriority w:val="99"/>
    <w:rsid w:val="0029157C"/>
  </w:style>
  <w:style w:type="paragraph" w:customStyle="1" w:styleId="Tekstpodstawowywcity21">
    <w:name w:val="Tekst podstawowy wcięty 21"/>
    <w:basedOn w:val="Normalny"/>
    <w:rsid w:val="009A00C9"/>
    <w:pPr>
      <w:suppressAutoHyphens/>
      <w:spacing w:after="120" w:line="480" w:lineRule="auto"/>
      <w:ind w:left="283"/>
    </w:pPr>
    <w:rPr>
      <w:rFonts w:ascii="Calibri" w:hAnsi="Calibri" w:cs="Calibri"/>
      <w:color w:val="00000A"/>
      <w:sz w:val="22"/>
      <w:szCs w:val="22"/>
      <w:lang w:eastAsia="zh-CN"/>
    </w:rPr>
  </w:style>
  <w:style w:type="paragraph" w:styleId="Zwykytekst">
    <w:name w:val="Plain Text"/>
    <w:basedOn w:val="Normalny"/>
    <w:link w:val="ZwykytekstZnak"/>
    <w:uiPriority w:val="99"/>
    <w:unhideWhenUsed/>
    <w:rsid w:val="00AC76A2"/>
    <w:rPr>
      <w:rFonts w:ascii="Consolas" w:eastAsia="Calibri" w:hAnsi="Consolas"/>
      <w:sz w:val="21"/>
      <w:szCs w:val="21"/>
      <w:lang w:val="x-none" w:eastAsia="en-US"/>
    </w:rPr>
  </w:style>
  <w:style w:type="character" w:customStyle="1" w:styleId="ZwykytekstZnak">
    <w:name w:val="Zwykły tekst Znak"/>
    <w:link w:val="Zwykytekst"/>
    <w:uiPriority w:val="99"/>
    <w:rsid w:val="00AC76A2"/>
    <w:rPr>
      <w:rFonts w:ascii="Consolas" w:eastAsia="Calibri" w:hAnsi="Consolas"/>
      <w:sz w:val="21"/>
      <w:szCs w:val="21"/>
      <w:lang w:eastAsia="en-US"/>
    </w:rPr>
  </w:style>
  <w:style w:type="character" w:customStyle="1" w:styleId="TekstpodstawowyZnak">
    <w:name w:val="Tekst podstawowy Znak"/>
    <w:aliases w:val="(F2) Znak,LOAN Znak"/>
    <w:link w:val="Tekstpodstawowy"/>
    <w:uiPriority w:val="99"/>
    <w:rsid w:val="00FE1737"/>
    <w:rPr>
      <w:sz w:val="24"/>
    </w:rPr>
  </w:style>
  <w:style w:type="character" w:customStyle="1" w:styleId="Stopka0">
    <w:name w:val="Stopka_"/>
    <w:basedOn w:val="Domylnaczcionkaakapitu"/>
    <w:link w:val="Stopka5"/>
    <w:rsid w:val="00A504BE"/>
    <w:rPr>
      <w:rFonts w:ascii="Arial Narrow" w:eastAsia="Arial Narrow" w:hAnsi="Arial Narrow" w:cs="Arial Narrow"/>
      <w:sz w:val="19"/>
      <w:szCs w:val="19"/>
      <w:shd w:val="clear" w:color="auto" w:fill="FFFFFF"/>
    </w:rPr>
  </w:style>
  <w:style w:type="paragraph" w:customStyle="1" w:styleId="Stopka5">
    <w:name w:val="Stopka5"/>
    <w:basedOn w:val="Normalny"/>
    <w:link w:val="Stopka0"/>
    <w:rsid w:val="00A504BE"/>
    <w:pPr>
      <w:shd w:val="clear" w:color="auto" w:fill="FFFFFF"/>
      <w:spacing w:line="227" w:lineRule="exact"/>
    </w:pPr>
    <w:rPr>
      <w:rFonts w:ascii="Arial Narrow" w:eastAsia="Arial Narrow" w:hAnsi="Arial Narrow" w:cs="Arial Narrow"/>
      <w:sz w:val="19"/>
      <w:szCs w:val="19"/>
    </w:rPr>
  </w:style>
  <w:style w:type="character" w:customStyle="1" w:styleId="Tekstpodstawowywcity2Znak">
    <w:name w:val="Tekst podstawowy wcięty 2 Znak"/>
    <w:basedOn w:val="Domylnaczcionkaakapitu"/>
    <w:link w:val="Tekstpodstawowywcity2"/>
    <w:rsid w:val="00573AC8"/>
    <w:rPr>
      <w:sz w:val="24"/>
    </w:rPr>
  </w:style>
  <w:style w:type="character" w:customStyle="1" w:styleId="AkapitzlistZnak">
    <w:name w:val="Akapit z listą Znak"/>
    <w:aliases w:val="lp1 Znak,Preambuła Znak,Podsis rysunku Znak,HŁ_Bullet1 Znak,Tabela Znak,List Paragraph1 Znak,List Paragraph2 Znak,FooterText Znak,numbered Znak,Paragraphe de liste1 Znak,Bulletr List Paragraph Znak,列出段落 Znak,列出段落1 Znak,Ref Znak"/>
    <w:basedOn w:val="Domylnaczcionkaakapitu"/>
    <w:link w:val="Akapitzlist"/>
    <w:uiPriority w:val="34"/>
    <w:qFormat/>
    <w:locked/>
    <w:rsid w:val="00F20E66"/>
  </w:style>
  <w:style w:type="numbering" w:customStyle="1" w:styleId="Styl1">
    <w:name w:val="Styl1"/>
    <w:uiPriority w:val="99"/>
    <w:rsid w:val="008D67E3"/>
    <w:pPr>
      <w:numPr>
        <w:numId w:val="11"/>
      </w:numPr>
    </w:pPr>
  </w:style>
  <w:style w:type="table" w:styleId="Tabela-Siatka">
    <w:name w:val="Table Grid"/>
    <w:basedOn w:val="Standardowy"/>
    <w:rsid w:val="0078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D6490"/>
    <w:rPr>
      <w:color w:val="605E5C"/>
      <w:shd w:val="clear" w:color="auto" w:fill="E1DFDD"/>
    </w:rPr>
  </w:style>
  <w:style w:type="character" w:styleId="Pogrubienie">
    <w:name w:val="Strong"/>
    <w:uiPriority w:val="22"/>
    <w:qFormat/>
    <w:rsid w:val="00EB155B"/>
    <w:rPr>
      <w:rFonts w:cs="Times New Roman"/>
      <w:b/>
      <w:bCs/>
    </w:rPr>
  </w:style>
  <w:style w:type="paragraph" w:styleId="NormalnyWeb">
    <w:name w:val="Normal (Web)"/>
    <w:basedOn w:val="Normalny"/>
    <w:uiPriority w:val="99"/>
    <w:unhideWhenUsed/>
    <w:rsid w:val="00EB155B"/>
    <w:pPr>
      <w:spacing w:before="100" w:beforeAutospacing="1" w:after="100" w:afterAutospacing="1"/>
    </w:pPr>
  </w:style>
  <w:style w:type="paragraph" w:customStyle="1" w:styleId="podstawowy">
    <w:name w:val="podstawowy"/>
    <w:basedOn w:val="Normalny"/>
    <w:rsid w:val="00EB155B"/>
    <w:pPr>
      <w:spacing w:before="60" w:after="60" w:line="360" w:lineRule="auto"/>
      <w:jc w:val="both"/>
    </w:pPr>
    <w:rPr>
      <w:rFonts w:ascii="Arial" w:hAnsi="Arial" w:cs="Arial"/>
      <w:sz w:val="22"/>
    </w:rPr>
  </w:style>
  <w:style w:type="character" w:customStyle="1" w:styleId="Nierozpoznanawzmianka2">
    <w:name w:val="Nierozpoznana wzmianka2"/>
    <w:basedOn w:val="Domylnaczcionkaakapitu"/>
    <w:uiPriority w:val="99"/>
    <w:semiHidden/>
    <w:unhideWhenUsed/>
    <w:rsid w:val="00C04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19204">
      <w:bodyDiv w:val="1"/>
      <w:marLeft w:val="0"/>
      <w:marRight w:val="0"/>
      <w:marTop w:val="0"/>
      <w:marBottom w:val="0"/>
      <w:divBdr>
        <w:top w:val="none" w:sz="0" w:space="0" w:color="auto"/>
        <w:left w:val="none" w:sz="0" w:space="0" w:color="auto"/>
        <w:bottom w:val="none" w:sz="0" w:space="0" w:color="auto"/>
        <w:right w:val="none" w:sz="0" w:space="0" w:color="auto"/>
      </w:divBdr>
    </w:div>
    <w:div w:id="610359036">
      <w:bodyDiv w:val="1"/>
      <w:marLeft w:val="0"/>
      <w:marRight w:val="0"/>
      <w:marTop w:val="0"/>
      <w:marBottom w:val="0"/>
      <w:divBdr>
        <w:top w:val="none" w:sz="0" w:space="0" w:color="auto"/>
        <w:left w:val="none" w:sz="0" w:space="0" w:color="auto"/>
        <w:bottom w:val="none" w:sz="0" w:space="0" w:color="auto"/>
        <w:right w:val="none" w:sz="0" w:space="0" w:color="auto"/>
      </w:divBdr>
    </w:div>
    <w:div w:id="1024792133">
      <w:bodyDiv w:val="1"/>
      <w:marLeft w:val="0"/>
      <w:marRight w:val="0"/>
      <w:marTop w:val="0"/>
      <w:marBottom w:val="0"/>
      <w:divBdr>
        <w:top w:val="none" w:sz="0" w:space="0" w:color="auto"/>
        <w:left w:val="none" w:sz="0" w:space="0" w:color="auto"/>
        <w:bottom w:val="none" w:sz="0" w:space="0" w:color="auto"/>
        <w:right w:val="none" w:sz="0" w:space="0" w:color="auto"/>
      </w:divBdr>
    </w:div>
    <w:div w:id="1199317477">
      <w:bodyDiv w:val="1"/>
      <w:marLeft w:val="0"/>
      <w:marRight w:val="0"/>
      <w:marTop w:val="0"/>
      <w:marBottom w:val="0"/>
      <w:divBdr>
        <w:top w:val="none" w:sz="0" w:space="0" w:color="auto"/>
        <w:left w:val="none" w:sz="0" w:space="0" w:color="auto"/>
        <w:bottom w:val="none" w:sz="0" w:space="0" w:color="auto"/>
        <w:right w:val="none" w:sz="0" w:space="0" w:color="auto"/>
      </w:divBdr>
    </w:div>
    <w:div w:id="1535574784">
      <w:bodyDiv w:val="1"/>
      <w:marLeft w:val="0"/>
      <w:marRight w:val="0"/>
      <w:marTop w:val="0"/>
      <w:marBottom w:val="0"/>
      <w:divBdr>
        <w:top w:val="none" w:sz="0" w:space="0" w:color="auto"/>
        <w:left w:val="none" w:sz="0" w:space="0" w:color="auto"/>
        <w:bottom w:val="none" w:sz="0" w:space="0" w:color="auto"/>
        <w:right w:val="none" w:sz="0" w:space="0" w:color="auto"/>
      </w:divBdr>
    </w:div>
    <w:div w:id="1883053574">
      <w:bodyDiv w:val="1"/>
      <w:marLeft w:val="0"/>
      <w:marRight w:val="0"/>
      <w:marTop w:val="0"/>
      <w:marBottom w:val="0"/>
      <w:divBdr>
        <w:top w:val="none" w:sz="0" w:space="0" w:color="auto"/>
        <w:left w:val="none" w:sz="0" w:space="0" w:color="auto"/>
        <w:bottom w:val="none" w:sz="0" w:space="0" w:color="auto"/>
        <w:right w:val="none" w:sz="0" w:space="0" w:color="auto"/>
      </w:divBdr>
      <w:divsChild>
        <w:div w:id="48456710">
          <w:marLeft w:val="0"/>
          <w:marRight w:val="0"/>
          <w:marTop w:val="0"/>
          <w:marBottom w:val="0"/>
          <w:divBdr>
            <w:top w:val="single" w:sz="6" w:space="4" w:color="AAAAAA"/>
            <w:left w:val="single" w:sz="6" w:space="4" w:color="AAAAAA"/>
            <w:bottom w:val="single" w:sz="6" w:space="4" w:color="AAAAAA"/>
            <w:right w:val="single" w:sz="6" w:space="4" w:color="AAAAAA"/>
          </w:divBdr>
          <w:divsChild>
            <w:div w:id="6381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_eite@energ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a-ite.com.pl/obowiazek-informacyjn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CFAD5ED05C544FA7F48EA6D2646BC9" ma:contentTypeVersion="7" ma:contentTypeDescription="Utwórz nowy dokument." ma:contentTypeScope="" ma:versionID="4c31aba9a4a492bee5e4b85263654068">
  <xsd:schema xmlns:xsd="http://www.w3.org/2001/XMLSchema" xmlns:xs="http://www.w3.org/2001/XMLSchema" xmlns:p="http://schemas.microsoft.com/office/2006/metadata/properties" xmlns:ns1="b6f51da7-4c65-4952-99f4-9b7d1366efbc" xmlns:ns3="363ea7a6-7aff-43e5-9ff2-0016d2301c29" targetNamespace="http://schemas.microsoft.com/office/2006/metadata/properties" ma:root="true" ma:fieldsID="bf48bfc97b06718a9881e2a1be28e3ee" ns1:_="" ns3:_="">
    <xsd:import namespace="b6f51da7-4c65-4952-99f4-9b7d1366efbc"/>
    <xsd:import namespace="363ea7a6-7aff-43e5-9ff2-0016d2301c29"/>
    <xsd:element name="properties">
      <xsd:complexType>
        <xsd:sequence>
          <xsd:element name="documentManagement">
            <xsd:complexType>
              <xsd:all>
                <xsd:element ref="ns1:Sp_x00f3__x0142_ka" minOccurs="0"/>
                <xsd:element ref="ns1:Koordynator" minOccurs="0"/>
                <xsd:element ref="ns1:Data_x0020_zawarcia" minOccurs="0"/>
                <xsd:element ref="ns1:Obowi_x0105_zuje_x0020_od" minOccurs="0"/>
                <xsd:element ref="ns1:Obowi_x0105_zuje_x0020_d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51da7-4c65-4952-99f4-9b7d1366efbc" elementFormDefault="qualified">
    <xsd:import namespace="http://schemas.microsoft.com/office/2006/documentManagement/types"/>
    <xsd:import namespace="http://schemas.microsoft.com/office/infopath/2007/PartnerControls"/>
    <xsd:element name="Sp_x00f3__x0142_ka" ma:index="0" nillable="true" ma:displayName="Spółka" ma:internalName="Sp_x00f3__x0142_ka">
      <xsd:simpleType>
        <xsd:restriction base="dms:Text">
          <xsd:maxLength value="255"/>
        </xsd:restriction>
      </xsd:simpleType>
    </xsd:element>
    <xsd:element name="Koordynator" ma:index="1" nillable="true" ma:displayName="Koordynator" ma:internalName="Koordynator">
      <xsd:simpleType>
        <xsd:restriction base="dms:Text">
          <xsd:maxLength value="255"/>
        </xsd:restriction>
      </xsd:simpleType>
    </xsd:element>
    <xsd:element name="Data_x0020_zawarcia" ma:index="2" nillable="true" ma:displayName="Data zawarcia" ma:format="DateOnly" ma:internalName="Data_x0020_zawarcia">
      <xsd:simpleType>
        <xsd:restriction base="dms:DateTime"/>
      </xsd:simpleType>
    </xsd:element>
    <xsd:element name="Obowi_x0105_zuje_x0020_od" ma:index="3" nillable="true" ma:displayName="Obowiązuje od" ma:format="DateOnly" ma:internalName="Obowi_x0105_zuje_x0020_od">
      <xsd:simpleType>
        <xsd:restriction base="dms:DateTime"/>
      </xsd:simpleType>
    </xsd:element>
    <xsd:element name="Obowi_x0105_zuje_x0020_do" ma:index="4" nillable="true" ma:displayName="Obowiązuje do" ma:format="DateOnly" ma:internalName="Obowi_x0105_zuje_x0020_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3ea7a6-7aff-43e5-9ff2-0016d2301c2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zawartości"/>
        <xsd:element ref="dc:title" minOccurs="0" maxOccurs="1" ma:index="5"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oordynator xmlns="b6f51da7-4c65-4952-99f4-9b7d1366efbc" xsi:nil="true"/>
    <Sp_x00f3__x0142_ka xmlns="b6f51da7-4c65-4952-99f4-9b7d1366efbc" xsi:nil="true"/>
    <Obowi_x0105_zuje_x0020_od xmlns="b6f51da7-4c65-4952-99f4-9b7d1366efbc" xsi:nil="true"/>
    <Data_x0020_zawarcia xmlns="b6f51da7-4c65-4952-99f4-9b7d1366efbc" xsi:nil="true"/>
    <Obowi_x0105_zuje_x0020_do xmlns="b6f51da7-4c65-4952-99f4-9b7d1366efbc" xsi:nil="true"/>
  </documentManagement>
</p:properties>
</file>

<file path=customXml/itemProps1.xml><?xml version="1.0" encoding="utf-8"?>
<ds:datastoreItem xmlns:ds="http://schemas.openxmlformats.org/officeDocument/2006/customXml" ds:itemID="{7F4F7C25-B496-4CB1-BC4E-70D413064446}">
  <ds:schemaRefs>
    <ds:schemaRef ds:uri="http://schemas.openxmlformats.org/officeDocument/2006/bibliography"/>
  </ds:schemaRefs>
</ds:datastoreItem>
</file>

<file path=customXml/itemProps2.xml><?xml version="1.0" encoding="utf-8"?>
<ds:datastoreItem xmlns:ds="http://schemas.openxmlformats.org/officeDocument/2006/customXml" ds:itemID="{45A97BAE-9BBF-496A-A78C-A9BEFF71DA8F}">
  <ds:schemaRefs>
    <ds:schemaRef ds:uri="http://schemas.microsoft.com/sharepoint/v3/contenttype/forms"/>
  </ds:schemaRefs>
</ds:datastoreItem>
</file>

<file path=customXml/itemProps3.xml><?xml version="1.0" encoding="utf-8"?>
<ds:datastoreItem xmlns:ds="http://schemas.openxmlformats.org/officeDocument/2006/customXml" ds:itemID="{9CE9AC47-465C-42F3-BE10-9EC2E061E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51da7-4c65-4952-99f4-9b7d1366efbc"/>
    <ds:schemaRef ds:uri="363ea7a6-7aff-43e5-9ff2-0016d2301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84D96-69BC-4075-97A5-18869C0144B2}">
  <ds:schemaRefs>
    <ds:schemaRef ds:uri="http://schemas.microsoft.com/office/2006/metadata/properties"/>
    <ds:schemaRef ds:uri="http://schemas.microsoft.com/office/infopath/2007/PartnerControls"/>
    <ds:schemaRef ds:uri="b6f51da7-4c65-4952-99f4-9b7d1366efb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9359</Words>
  <Characters>56159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UMOWA</vt:lpstr>
    </vt:vector>
  </TitlesOfParts>
  <Company>EOP</Company>
  <LinksUpToDate>false</LinksUpToDate>
  <CharactersWithSpaces>65388</CharactersWithSpaces>
  <SharedDoc>false</SharedDoc>
  <HyperlinkBase/>
  <HLinks>
    <vt:vector size="6" baseType="variant">
      <vt:variant>
        <vt:i4>4128823</vt:i4>
      </vt:variant>
      <vt:variant>
        <vt:i4>6</vt:i4>
      </vt:variant>
      <vt:variant>
        <vt:i4>0</vt:i4>
      </vt:variant>
      <vt:variant>
        <vt:i4>5</vt:i4>
      </vt:variant>
      <vt:variant>
        <vt:lpwstr>mailto:faktury_eite@energa.pl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Frącki Zbigniew</dc:creator>
  <cp:keywords/>
  <cp:lastModifiedBy>Joka Patrycja (22009646)</cp:lastModifiedBy>
  <cp:revision>2</cp:revision>
  <cp:lastPrinted>2020-04-21T06:39:00Z</cp:lastPrinted>
  <dcterms:created xsi:type="dcterms:W3CDTF">2021-11-25T11:24:00Z</dcterms:created>
  <dcterms:modified xsi:type="dcterms:W3CDTF">2021-11-25T11:24:00Z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0x01010005CFAD5ED05C544FA7F48EA6D2646BC9</vt:lpwstr>
  </property>
  <property fmtid="{D5CDD505-2E9C-101B-9397-08002B2CF9AE}" pid="3" name="SPSSource">
    <vt:lpwstr>https://odys.eite.energa.loc/KSIEG/umowy/_layouts/15/webcon/ImageHandler.ashx?ATT_ID=467806</vt:lpwstr>
  </property>
  <property fmtid="{D5CDD505-2E9C-101B-9397-08002B2CF9AE}" pid="4" name="WFD_ID">
    <vt:lpwstr>352556</vt:lpwstr>
  </property>
</Properties>
</file>