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27" w:rsidRDefault="00BC0027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BC0027" w:rsidRDefault="00AC1318">
      <w:pPr>
        <w:spacing w:before="240" w:after="240" w:line="240" w:lineRule="auto"/>
        <w:ind w:left="0" w:hanging="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Warszawa, 7</w:t>
      </w:r>
      <w:bookmarkStart w:id="0" w:name="_GoBack"/>
      <w:bookmarkEnd w:id="0"/>
      <w:r w:rsidR="00440347">
        <w:rPr>
          <w:rFonts w:ascii="Verdana" w:eastAsia="Verdana" w:hAnsi="Verdana" w:cs="Verdana"/>
          <w:sz w:val="20"/>
          <w:szCs w:val="20"/>
        </w:rPr>
        <w:t>.06.2022 r.</w:t>
      </w:r>
    </w:p>
    <w:p w:rsidR="00BC0027" w:rsidRDefault="00440347">
      <w:pPr>
        <w:spacing w:before="240" w:after="240" w:line="240" w:lineRule="auto"/>
        <w:ind w:left="0" w:hanging="2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AC1318" w:rsidRDefault="00AC1318">
      <w:pP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24"/>
          <w:szCs w:val="24"/>
        </w:rPr>
      </w:pPr>
      <w:r w:rsidRPr="00AC1318">
        <w:rPr>
          <w:rFonts w:ascii="Verdana" w:eastAsia="Verdana" w:hAnsi="Verdana" w:cs="Verdana"/>
          <w:b/>
          <w:sz w:val="24"/>
          <w:szCs w:val="24"/>
        </w:rPr>
        <w:t>Kultowy napój Krzyś pomarańczowy w szklanym opakowaniu zwrotnym teraz dostępny w Carrefour</w:t>
      </w:r>
    </w:p>
    <w:p w:rsidR="00AC1318" w:rsidRDefault="00AC1318">
      <w:pP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  <w:r w:rsidRPr="00AC1318">
        <w:rPr>
          <w:rFonts w:ascii="Verdana" w:eastAsia="Verdana" w:hAnsi="Verdana" w:cs="Verdana"/>
          <w:b/>
          <w:sz w:val="20"/>
          <w:szCs w:val="20"/>
        </w:rPr>
        <w:t xml:space="preserve">Po zeszłorocznym sukcesie związanym z wprowadzeniem do supermarketów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Pr="00AC1318">
        <w:rPr>
          <w:rFonts w:ascii="Verdana" w:eastAsia="Verdana" w:hAnsi="Verdana" w:cs="Verdana"/>
          <w:b/>
          <w:sz w:val="20"/>
          <w:szCs w:val="20"/>
        </w:rPr>
        <w:t xml:space="preserve">i hipermarketów sieci Carrefour wody Jurajskiej 1 l w szklanej butelce, do oferty sieci dołączył napój gazowany Krzyś pomarańczowy, również w szklanym opakowaniu zwrotnym o pojemności 1 litra. Przywracając po wielu latach możliwość zakupu Krzysia pomarańczowego w butelkach szklanych, </w:t>
      </w:r>
      <w:r>
        <w:rPr>
          <w:rFonts w:ascii="Verdana" w:eastAsia="Verdana" w:hAnsi="Verdana" w:cs="Verdana"/>
          <w:b/>
          <w:sz w:val="20"/>
          <w:szCs w:val="20"/>
        </w:rPr>
        <w:br/>
      </w:r>
      <w:r w:rsidRPr="00AC1318">
        <w:rPr>
          <w:rFonts w:ascii="Verdana" w:eastAsia="Verdana" w:hAnsi="Verdana" w:cs="Verdana"/>
          <w:b/>
          <w:sz w:val="20"/>
          <w:szCs w:val="20"/>
        </w:rPr>
        <w:t>a jednocześnie wycofując ten produkt w opakowaniu plastikowym ze sklepów Carrefour, sieć chce zachęcić Polaków do reaktywowania tradycji zakupów napojów w butelkach wielokrotnego użytku i tym samym skutecznie ograniczać ilość wykorzystywanego przez Polaków plastiku.</w:t>
      </w:r>
    </w:p>
    <w:p w:rsidR="00AC1318" w:rsidRPr="00AC1318" w:rsidRDefault="00AC1318" w:rsidP="00AC1318">
      <w:pPr>
        <w:spacing w:before="240" w:after="24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AC1318">
        <w:rPr>
          <w:rFonts w:ascii="Verdana" w:eastAsia="Verdana" w:hAnsi="Verdana" w:cs="Verdana"/>
          <w:sz w:val="20"/>
          <w:szCs w:val="20"/>
        </w:rPr>
        <w:t xml:space="preserve">„Krzyś to napój gazowany produkowany na bazie krystalicznej wody mineralnej z Jury </w:t>
      </w:r>
      <w:r>
        <w:rPr>
          <w:rFonts w:ascii="Verdana" w:eastAsia="Verdana" w:hAnsi="Verdana" w:cs="Verdana"/>
          <w:sz w:val="20"/>
          <w:szCs w:val="20"/>
        </w:rPr>
        <w:br/>
      </w:r>
      <w:r w:rsidRPr="00AC1318">
        <w:rPr>
          <w:rFonts w:ascii="Verdana" w:eastAsia="Verdana" w:hAnsi="Verdana" w:cs="Verdana"/>
          <w:sz w:val="20"/>
          <w:szCs w:val="20"/>
        </w:rPr>
        <w:t xml:space="preserve">i naturalnych soków owocowych. Wyróżnia go mocno pomarańczowy smak, przyjemnie orzeźwiający charakter i zaskakująca „moc bąbelków”.  Napój jest na rynku nieprzerwanie od końca lat 80., dzięki czemu dla wielu konsumentów to smak zapamiętany jeszcze </w:t>
      </w:r>
      <w:r>
        <w:rPr>
          <w:rFonts w:ascii="Verdana" w:eastAsia="Verdana" w:hAnsi="Verdana" w:cs="Verdana"/>
          <w:sz w:val="20"/>
          <w:szCs w:val="20"/>
        </w:rPr>
        <w:br/>
      </w:r>
      <w:r w:rsidRPr="00AC1318">
        <w:rPr>
          <w:rFonts w:ascii="Verdana" w:eastAsia="Verdana" w:hAnsi="Verdana" w:cs="Verdana"/>
          <w:sz w:val="20"/>
          <w:szCs w:val="20"/>
        </w:rPr>
        <w:t xml:space="preserve">z czasów dzieciństwa. Do dziś chętnie sięgają po niego osoby w każdym wieku” – </w:t>
      </w:r>
      <w:r w:rsidRPr="00AC1318">
        <w:rPr>
          <w:rFonts w:ascii="Verdana" w:eastAsia="Verdana" w:hAnsi="Verdana" w:cs="Verdana"/>
          <w:b/>
          <w:sz w:val="20"/>
          <w:szCs w:val="20"/>
        </w:rPr>
        <w:t>mówi Marta Gonsior, Brand Manager marki Krzyś.</w:t>
      </w:r>
    </w:p>
    <w:p w:rsidR="00AC1318" w:rsidRPr="00AC1318" w:rsidRDefault="00AC1318" w:rsidP="00AC1318">
      <w:pPr>
        <w:spacing w:before="240" w:after="24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AC1318">
        <w:rPr>
          <w:rFonts w:ascii="Verdana" w:eastAsia="Verdana" w:hAnsi="Verdana" w:cs="Verdana"/>
          <w:sz w:val="20"/>
          <w:szCs w:val="20"/>
        </w:rPr>
        <w:t xml:space="preserve">Obecność Krzysia w szklanej butelce w sklepach Carrefour to wynik proekologicznej polityki sieci realizowanej w duchu zero waste, której efektem jest stałe rozszerzanie gamy produktów dostępnych w opakowaniach szklanych. </w:t>
      </w:r>
    </w:p>
    <w:p w:rsidR="00AC1318" w:rsidRPr="00AC1318" w:rsidRDefault="00AC1318" w:rsidP="00AC1318">
      <w:pPr>
        <w:spacing w:before="240" w:after="24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 w:rsidRPr="00AC1318">
        <w:rPr>
          <w:rFonts w:ascii="Verdana" w:eastAsia="Verdana" w:hAnsi="Verdana" w:cs="Verdana"/>
          <w:sz w:val="20"/>
          <w:szCs w:val="20"/>
        </w:rPr>
        <w:t xml:space="preserve">„Carrefour jest liderem na polskim rynku pod względem liczby inicjatyw pomagającym klientom ograniczać użycie plastiku. Już w tym momencie można w naszych sklepach kupić do własnego opakowania wszelkie produkty świeże – od sera i wędlin, po warzywa </w:t>
      </w:r>
      <w:r>
        <w:rPr>
          <w:rFonts w:ascii="Verdana" w:eastAsia="Verdana" w:hAnsi="Verdana" w:cs="Verdana"/>
          <w:sz w:val="20"/>
          <w:szCs w:val="20"/>
        </w:rPr>
        <w:br/>
      </w:r>
      <w:r w:rsidRPr="00AC1318">
        <w:rPr>
          <w:rFonts w:ascii="Verdana" w:eastAsia="Verdana" w:hAnsi="Verdana" w:cs="Verdana"/>
          <w:sz w:val="20"/>
          <w:szCs w:val="20"/>
        </w:rPr>
        <w:t xml:space="preserve">i pieczywo, kosmetyki w płynie i chemię domową korzystając z naszych Eko-Barów, czy kawę do własnego kubka w strefach Smacznie. Umożliwiamy też klientom m.in. zwrot butelek szklanych bez okazywania paragonu zakupu zwracając im pełną kwotę kaucji, dzięki czemu tylko w 2021 roku zaoszczędzili oni ponad 2.000.000 zł – </w:t>
      </w:r>
      <w:r w:rsidRPr="00AC1318">
        <w:rPr>
          <w:rFonts w:ascii="Verdana" w:eastAsia="Verdana" w:hAnsi="Verdana" w:cs="Verdana"/>
          <w:b/>
          <w:sz w:val="20"/>
          <w:szCs w:val="20"/>
        </w:rPr>
        <w:t>mówi Sylwester Mroczek, manager działu rozwoju formatów i konceptów handlowych w Carrefour Polska.</w:t>
      </w:r>
      <w:r w:rsidRPr="00AC1318">
        <w:rPr>
          <w:rFonts w:ascii="Verdana" w:eastAsia="Verdana" w:hAnsi="Verdana" w:cs="Verdana"/>
          <w:sz w:val="20"/>
          <w:szCs w:val="20"/>
        </w:rPr>
        <w:t xml:space="preserve"> „Do realizowanych przez nas inicjatyw, we współpracy z marką Jurajska, dołączyliśmy już możliwość zakupu wody, a także od teraz – kultowego napoju gazowanego Krzyś pomarańczowy w szklanych butelkach zwrotnych. Wprowadzając tą ofertę </w:t>
      </w:r>
      <w:r>
        <w:rPr>
          <w:rFonts w:ascii="Verdana" w:eastAsia="Verdana" w:hAnsi="Verdana" w:cs="Verdana"/>
          <w:sz w:val="20"/>
          <w:szCs w:val="20"/>
        </w:rPr>
        <w:br/>
      </w:r>
      <w:r w:rsidRPr="00AC1318">
        <w:rPr>
          <w:rFonts w:ascii="Verdana" w:eastAsia="Verdana" w:hAnsi="Verdana" w:cs="Verdana"/>
          <w:sz w:val="20"/>
          <w:szCs w:val="20"/>
        </w:rPr>
        <w:t xml:space="preserve">w połączeniu z odbiorem opakowań oraz promocjami na zakupy skrzynkowe, chcemy aktywnie zachęcać Polaków do powrotu do dobrego zwyczaju wybierania napojów </w:t>
      </w:r>
      <w:r>
        <w:rPr>
          <w:rFonts w:ascii="Verdana" w:eastAsia="Verdana" w:hAnsi="Verdana" w:cs="Verdana"/>
          <w:sz w:val="20"/>
          <w:szCs w:val="20"/>
        </w:rPr>
        <w:br/>
      </w:r>
      <w:r w:rsidRPr="00AC1318">
        <w:rPr>
          <w:rFonts w:ascii="Verdana" w:eastAsia="Verdana" w:hAnsi="Verdana" w:cs="Verdana"/>
          <w:sz w:val="20"/>
          <w:szCs w:val="20"/>
        </w:rPr>
        <w:t xml:space="preserve">w butelkach szklanych. Dzięki temu wspólnie przyczynimy się do poprawy jakości </w:t>
      </w:r>
      <w:r w:rsidRPr="00AC1318">
        <w:rPr>
          <w:rFonts w:ascii="Verdana" w:eastAsia="Verdana" w:hAnsi="Verdana" w:cs="Verdana"/>
          <w:sz w:val="20"/>
          <w:szCs w:val="20"/>
        </w:rPr>
        <w:lastRenderedPageBreak/>
        <w:t>środowiska, w którym żyjemy i pozytywnie wpłyniemy na przyszłość naszej planety”</w:t>
      </w:r>
      <w:r>
        <w:rPr>
          <w:rFonts w:ascii="Verdana" w:eastAsia="Verdana" w:hAnsi="Verdana" w:cs="Verdana"/>
          <w:sz w:val="20"/>
          <w:szCs w:val="20"/>
        </w:rPr>
        <w:br/>
      </w:r>
      <w:r w:rsidRPr="00AC1318">
        <w:rPr>
          <w:rFonts w:ascii="Verdana" w:eastAsia="Verdana" w:hAnsi="Verdana" w:cs="Verdana"/>
          <w:sz w:val="20"/>
          <w:szCs w:val="20"/>
        </w:rPr>
        <w:t xml:space="preserve">– </w:t>
      </w:r>
      <w:r w:rsidRPr="00AC1318">
        <w:rPr>
          <w:rFonts w:ascii="Verdana" w:eastAsia="Verdana" w:hAnsi="Verdana" w:cs="Verdana"/>
          <w:b/>
          <w:sz w:val="20"/>
          <w:szCs w:val="20"/>
        </w:rPr>
        <w:t>dodaje Mroczek.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b/>
          <w:color w:val="595959"/>
          <w:sz w:val="16"/>
          <w:szCs w:val="16"/>
        </w:rPr>
      </w:pPr>
      <w:r>
        <w:rPr>
          <w:rFonts w:ascii="Verdana" w:eastAsia="Verdana" w:hAnsi="Verdana" w:cs="Verdana"/>
          <w:b/>
          <w:color w:val="595959"/>
          <w:sz w:val="16"/>
          <w:szCs w:val="16"/>
        </w:rPr>
        <w:t>O marca Jurajska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>Jurajska S.A. to dynamicznie rozwijająca się firma z bogatym doświadczeniem w produkcji naturalnej wody mineralnej oraz napojów produkowanych na bazie tej wody.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>Od ponad 60 lat jest obecna na polskim rynku wodno-napojowym, dostarczając konsumentom produkty najwyższej jakości.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>Zakład produkcyjny znajduje się na terenie Jury Krakowsko-Częstochowskiej, jednym z najczystszych ekologicznie rejonów Polski. W ofercie marki Jurajska oprócz naturalnej wody mineralnej znaleźć możemy owocowe napoje gazowane, kultową oranżadę, orzeźwiające lemoniady oraz napoje typu tonic.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120"/>
        <w:ind w:left="0" w:hanging="2"/>
        <w:jc w:val="both"/>
        <w:rPr>
          <w:rFonts w:ascii="Verdana" w:eastAsia="Verdana" w:hAnsi="Verdana" w:cs="Verdana"/>
          <w:b/>
          <w:color w:val="595959"/>
          <w:sz w:val="16"/>
          <w:szCs w:val="16"/>
        </w:rPr>
      </w:pPr>
      <w:r>
        <w:rPr>
          <w:rFonts w:ascii="Verdana" w:eastAsia="Verdana" w:hAnsi="Verdana" w:cs="Verdana"/>
          <w:b/>
          <w:color w:val="595959"/>
          <w:sz w:val="16"/>
          <w:szCs w:val="16"/>
        </w:rPr>
        <w:t>O Carrefour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 Polska to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omnikanałowa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sieć handlowa, pod szyldem której działa w Polsce blisko 950 sklepów </w:t>
      </w:r>
      <w:r>
        <w:rPr>
          <w:rFonts w:ascii="Verdana" w:eastAsia="Verdana" w:hAnsi="Verdana" w:cs="Verdana"/>
          <w:color w:val="595959"/>
          <w:sz w:val="16"/>
          <w:szCs w:val="16"/>
        </w:rPr>
        <w:br/>
      </w:r>
      <w:r>
        <w:rPr>
          <w:rFonts w:ascii="Verdana" w:eastAsia="Verdana" w:hAnsi="Verdana" w:cs="Verdana"/>
          <w:color w:val="595959"/>
          <w:sz w:val="16"/>
          <w:szCs w:val="16"/>
        </w:rPr>
        <w:t xml:space="preserve">w 6 formatach: hipermarketów, supermarketów, sklepów hurtowo-dyskontowych, osiedlowych i specjalistycznych oraz sklepu internetowego. Carrefour jest w Polsce również właścicielem sieci 20 centrów handlowych o łącznej powierzchni ponad 230 000 GLA oraz sieci ponad 40 stacji paliw. Więcej informacji o naszej działalności pod adresem serwiskorporacyjny.carrefour.pl,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CarrefourPolska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) oraz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CarrefourPolska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>).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  <w:r>
        <w:rPr>
          <w:rFonts w:ascii="Verdana" w:eastAsia="Verdana" w:hAnsi="Verdana" w:cs="Verdana"/>
          <w:color w:val="595959"/>
          <w:sz w:val="16"/>
          <w:szCs w:val="16"/>
        </w:rPr>
        <w:t xml:space="preserve">Carrefour, jako jeden ze światowych liderów handlu spożywczego, jest silną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multiformatową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siecią, która posiada ponad 13 000 sklepów w ponad 30 krajach. W 2021 r. Carrefour wygenerował sprzedaż w wysokości 81,2 miliarda euro. Grupa liczy ponad 320 000 pracowników, którzy pracują wspólnie, aby Carrefour został światowym liderem transformacji żywieniowej, oferując wszystkim klientom produkty spożywcze wysokiej jakości, ogólnie dostępne i w atrakcyjnej cenie. Więcej informacji na www.carrefour.com oraz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Twitterze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(@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GroupeCarrefour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>)</w:t>
      </w:r>
      <w:r>
        <w:rPr>
          <w:rFonts w:ascii="Verdana" w:eastAsia="Verdana" w:hAnsi="Verdana" w:cs="Verdana"/>
          <w:color w:val="595959"/>
          <w:sz w:val="16"/>
          <w:szCs w:val="16"/>
        </w:rPr>
        <w:br/>
      </w:r>
      <w:r>
        <w:rPr>
          <w:rFonts w:ascii="Verdana" w:eastAsia="Verdana" w:hAnsi="Verdana" w:cs="Verdana"/>
          <w:color w:val="595959"/>
          <w:sz w:val="16"/>
          <w:szCs w:val="16"/>
        </w:rPr>
        <w:t xml:space="preserve"> i na </w:t>
      </w:r>
      <w:proofErr w:type="spellStart"/>
      <w:r>
        <w:rPr>
          <w:rFonts w:ascii="Verdana" w:eastAsia="Verdana" w:hAnsi="Verdana" w:cs="Verdana"/>
          <w:color w:val="595959"/>
          <w:sz w:val="16"/>
          <w:szCs w:val="16"/>
        </w:rPr>
        <w:t>LinkedInie</w:t>
      </w:r>
      <w:proofErr w:type="spellEnd"/>
      <w:r>
        <w:rPr>
          <w:rFonts w:ascii="Verdana" w:eastAsia="Verdana" w:hAnsi="Verdana" w:cs="Verdana"/>
          <w:color w:val="595959"/>
          <w:sz w:val="16"/>
          <w:szCs w:val="16"/>
        </w:rPr>
        <w:t xml:space="preserve"> (Carrefour).</w:t>
      </w:r>
    </w:p>
    <w:p w:rsid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120"/>
        <w:ind w:left="0" w:hanging="2"/>
        <w:jc w:val="both"/>
        <w:rPr>
          <w:rFonts w:ascii="Verdana" w:eastAsia="Verdana" w:hAnsi="Verdana" w:cs="Verdana"/>
          <w:b/>
          <w:color w:val="595959"/>
          <w:sz w:val="16"/>
          <w:szCs w:val="16"/>
        </w:rPr>
      </w:pPr>
      <w:r w:rsidRPr="00AC1318">
        <w:rPr>
          <w:rFonts w:ascii="Verdana" w:eastAsia="Verdana" w:hAnsi="Verdana" w:cs="Verdana"/>
          <w:b/>
          <w:color w:val="595959"/>
          <w:sz w:val="16"/>
          <w:szCs w:val="16"/>
        </w:rPr>
        <w:t>KONTAKT</w:t>
      </w:r>
      <w:r>
        <w:rPr>
          <w:rFonts w:ascii="Verdana" w:eastAsia="Verdana" w:hAnsi="Verdana" w:cs="Verdana"/>
          <w:b/>
          <w:color w:val="595959"/>
          <w:sz w:val="16"/>
          <w:szCs w:val="16"/>
        </w:rPr>
        <w:t>Y</w:t>
      </w:r>
      <w:r w:rsidRPr="00AC1318">
        <w:rPr>
          <w:rFonts w:ascii="Verdana" w:eastAsia="Verdana" w:hAnsi="Verdana" w:cs="Verdana"/>
          <w:b/>
          <w:color w:val="595959"/>
          <w:sz w:val="16"/>
          <w:szCs w:val="16"/>
        </w:rPr>
        <w:t>:</w:t>
      </w:r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0"/>
        <w:ind w:left="0" w:hanging="2"/>
        <w:rPr>
          <w:rFonts w:ascii="Verdana" w:eastAsia="Verdana" w:hAnsi="Verdana" w:cs="Verdana"/>
          <w:b/>
          <w:color w:val="595959"/>
          <w:sz w:val="16"/>
          <w:szCs w:val="16"/>
          <w:u w:val="single"/>
        </w:rPr>
      </w:pPr>
      <w:r w:rsidRPr="00AC1318">
        <w:rPr>
          <w:rFonts w:ascii="Verdana" w:eastAsia="Verdana" w:hAnsi="Verdana" w:cs="Verdana"/>
          <w:b/>
          <w:color w:val="595959"/>
          <w:sz w:val="16"/>
          <w:szCs w:val="16"/>
          <w:u w:val="single"/>
        </w:rPr>
        <w:t>Jurajska</w:t>
      </w:r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0"/>
        <w:ind w:left="0" w:hanging="2"/>
        <w:rPr>
          <w:rFonts w:ascii="Verdana" w:eastAsia="Verdana" w:hAnsi="Verdana" w:cs="Verdana"/>
          <w:color w:val="595959"/>
          <w:sz w:val="16"/>
          <w:szCs w:val="16"/>
          <w:lang w:val="en-US"/>
        </w:rPr>
      </w:pPr>
      <w:r w:rsidRPr="00AC1318">
        <w:rPr>
          <w:rFonts w:ascii="Verdana" w:eastAsia="Verdana" w:hAnsi="Verdana" w:cs="Verdana"/>
          <w:color w:val="595959"/>
          <w:sz w:val="16"/>
          <w:szCs w:val="16"/>
          <w:lang w:val="en-US"/>
        </w:rPr>
        <w:t xml:space="preserve">Marta </w:t>
      </w:r>
      <w:proofErr w:type="spellStart"/>
      <w:r w:rsidRPr="00AC1318">
        <w:rPr>
          <w:rFonts w:ascii="Verdana" w:eastAsia="Verdana" w:hAnsi="Verdana" w:cs="Verdana"/>
          <w:color w:val="595959"/>
          <w:sz w:val="16"/>
          <w:szCs w:val="16"/>
          <w:lang w:val="en-US"/>
        </w:rPr>
        <w:t>Gonsior</w:t>
      </w:r>
      <w:proofErr w:type="spellEnd"/>
      <w:r w:rsidRPr="00AC1318">
        <w:rPr>
          <w:rFonts w:ascii="Verdana" w:eastAsia="Verdana" w:hAnsi="Verdana" w:cs="Verdana"/>
          <w:color w:val="595959"/>
          <w:sz w:val="16"/>
          <w:szCs w:val="16"/>
          <w:lang w:val="en-US"/>
        </w:rPr>
        <w:t xml:space="preserve">, </w:t>
      </w:r>
      <w:r w:rsidRPr="00AC1318">
        <w:rPr>
          <w:rFonts w:ascii="Verdana" w:eastAsia="Verdana" w:hAnsi="Verdana" w:cs="Verdana"/>
          <w:color w:val="595959"/>
          <w:sz w:val="16"/>
          <w:szCs w:val="16"/>
          <w:lang w:val="en-US"/>
        </w:rPr>
        <w:t>Brand manager</w:t>
      </w:r>
      <w:r w:rsidRPr="00AC1318">
        <w:rPr>
          <w:rFonts w:ascii="Verdana" w:eastAsia="Verdana" w:hAnsi="Verdana" w:cs="Verdana"/>
          <w:color w:val="595959"/>
          <w:sz w:val="16"/>
          <w:szCs w:val="16"/>
          <w:lang w:val="en-US"/>
        </w:rPr>
        <w:t>, tel. 665270097</w:t>
      </w:r>
      <w:r>
        <w:rPr>
          <w:rFonts w:ascii="Verdana" w:eastAsia="Verdana" w:hAnsi="Verdana" w:cs="Verdana"/>
          <w:color w:val="595959"/>
          <w:sz w:val="16"/>
          <w:szCs w:val="16"/>
          <w:lang w:val="en-US"/>
        </w:rPr>
        <w:t xml:space="preserve">, email: </w:t>
      </w:r>
      <w:hyperlink r:id="rId7">
        <w:r w:rsidRPr="00AC1318">
          <w:rPr>
            <w:rFonts w:ascii="Verdana" w:eastAsia="Verdana" w:hAnsi="Verdana" w:cs="Verdana"/>
            <w:color w:val="595959"/>
            <w:sz w:val="16"/>
            <w:szCs w:val="16"/>
            <w:lang w:val="en-US"/>
          </w:rPr>
          <w:t>mgonsior@jurajska.pl</w:t>
        </w:r>
      </w:hyperlink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0"/>
        <w:ind w:left="0" w:hanging="2"/>
        <w:rPr>
          <w:rFonts w:ascii="Verdana" w:eastAsia="Verdana" w:hAnsi="Verdana" w:cs="Verdana"/>
          <w:color w:val="595959"/>
          <w:sz w:val="16"/>
          <w:szCs w:val="16"/>
          <w:lang w:val="en-US"/>
        </w:rPr>
      </w:pPr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0"/>
        <w:ind w:left="0" w:hanging="2"/>
        <w:rPr>
          <w:rFonts w:ascii="Verdana" w:eastAsia="Verdana" w:hAnsi="Verdana" w:cs="Verdana"/>
          <w:b/>
          <w:color w:val="595959"/>
          <w:sz w:val="16"/>
          <w:szCs w:val="16"/>
          <w:u w:val="single"/>
        </w:rPr>
      </w:pPr>
      <w:r w:rsidRPr="00AC1318">
        <w:rPr>
          <w:rFonts w:ascii="Verdana" w:eastAsia="Verdana" w:hAnsi="Verdana" w:cs="Verdana"/>
          <w:b/>
          <w:color w:val="595959"/>
          <w:sz w:val="16"/>
          <w:szCs w:val="16"/>
          <w:u w:val="single"/>
        </w:rPr>
        <w:t>Carrefour</w:t>
      </w:r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0"/>
        <w:ind w:left="0" w:hanging="2"/>
        <w:rPr>
          <w:rFonts w:ascii="Verdana" w:eastAsia="Verdana" w:hAnsi="Verdana" w:cs="Verdana"/>
          <w:color w:val="595959"/>
          <w:sz w:val="16"/>
          <w:szCs w:val="16"/>
        </w:rPr>
      </w:pPr>
      <w:r w:rsidRPr="00AC1318">
        <w:rPr>
          <w:rFonts w:ascii="Verdana" w:eastAsia="Verdana" w:hAnsi="Verdana" w:cs="Verdana"/>
          <w:color w:val="595959"/>
          <w:sz w:val="16"/>
          <w:szCs w:val="16"/>
        </w:rPr>
        <w:t>Biuro Prasowe Carrefour Polska, tel.: 22 517 22 21, e-mail: biuroprasowe@carrefour.com</w:t>
      </w:r>
    </w:p>
    <w:p w:rsidR="00AC1318" w:rsidRPr="00AC1318" w:rsidRDefault="00AC1318" w:rsidP="00AC1318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329"/>
        </w:tabs>
        <w:spacing w:after="0"/>
        <w:ind w:left="0" w:hanging="2"/>
        <w:rPr>
          <w:rFonts w:ascii="Verdana" w:eastAsia="Verdana" w:hAnsi="Verdana" w:cs="Verdana"/>
          <w:color w:val="595959"/>
          <w:sz w:val="16"/>
          <w:szCs w:val="16"/>
        </w:rPr>
      </w:pPr>
      <w:r w:rsidRPr="00AC1318">
        <w:rPr>
          <w:rFonts w:ascii="Verdana" w:eastAsia="Verdana" w:hAnsi="Verdana" w:cs="Verdana"/>
          <w:color w:val="595959"/>
          <w:sz w:val="16"/>
          <w:szCs w:val="16"/>
        </w:rPr>
        <w:t>Izabella Rokicka, Dyrektor Komunikacji Carrefour Polska, e-mail: izabella_rokicka@carrefour.com</w:t>
      </w:r>
    </w:p>
    <w:p w:rsidR="00AC1318" w:rsidRPr="00AC1318" w:rsidRDefault="00AC1318">
      <w:pPr>
        <w:spacing w:after="120" w:line="240" w:lineRule="auto"/>
        <w:ind w:left="0" w:hanging="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BC0027" w:rsidRDefault="00BC00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rFonts w:ascii="Verdana" w:eastAsia="Verdana" w:hAnsi="Verdana" w:cs="Verdana"/>
          <w:color w:val="595959"/>
          <w:sz w:val="16"/>
          <w:szCs w:val="16"/>
        </w:rPr>
      </w:pPr>
    </w:p>
    <w:sectPr w:rsidR="00BC0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2A" w:rsidRDefault="00A37A2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37A2A" w:rsidRDefault="00A37A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BC0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BC0027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b/>
        <w:color w:val="000000"/>
        <w:sz w:val="18"/>
        <w:szCs w:val="18"/>
        <w:u w:val="single"/>
      </w:rPr>
    </w:pPr>
  </w:p>
  <w:p w:rsidR="00BC0027" w:rsidRDefault="00440347"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Verdana" w:eastAsia="Verdana" w:hAnsi="Verdana" w:cs="Verdana"/>
        <w:b/>
        <w:color w:val="254F9B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Kontakt dla mediów:</w:t>
    </w:r>
  </w:p>
  <w:p w:rsidR="00BC0027" w:rsidRDefault="00440347">
    <w:pPr>
      <w:keepNext/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color w:val="575756"/>
        <w:sz w:val="14"/>
        <w:szCs w:val="14"/>
      </w:rPr>
      <w:t xml:space="preserve">Biuro Prasowe Carrefour Polska, tel.: 22 517 22 21, e-mail: </w:t>
    </w:r>
    <w:hyperlink r:id="rId1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biuroprasowe@carrefour.com</w:t>
      </w:r>
    </w:hyperlink>
  </w:p>
  <w:p w:rsidR="00BC0027" w:rsidRDefault="00440347">
    <w:pPr>
      <w:shd w:val="clear" w:color="auto" w:fill="FFFFFF"/>
      <w:spacing w:after="0" w:line="240" w:lineRule="auto"/>
      <w:jc w:val="both"/>
      <w:rPr>
        <w:color w:val="222222"/>
        <w:sz w:val="20"/>
        <w:szCs w:val="20"/>
      </w:rPr>
    </w:pPr>
    <w:r>
      <w:rPr>
        <w:rFonts w:ascii="Verdana" w:eastAsia="Verdana" w:hAnsi="Verdana" w:cs="Verdana"/>
        <w:color w:val="575756"/>
        <w:sz w:val="14"/>
        <w:szCs w:val="14"/>
      </w:rPr>
      <w:t>Izabella Rokicka, Dyrektor Komunikacji Carrefour Polska, e-mail:</w:t>
    </w:r>
    <w:r>
      <w:rPr>
        <w:rFonts w:ascii="Verdana" w:eastAsia="Verdana" w:hAnsi="Verdana" w:cs="Verdana"/>
        <w:color w:val="000000"/>
        <w:sz w:val="14"/>
        <w:szCs w:val="14"/>
      </w:rPr>
      <w:t> </w:t>
    </w:r>
    <w:hyperlink r:id="rId2">
      <w:r>
        <w:rPr>
          <w:rFonts w:ascii="Verdana" w:eastAsia="Verdana" w:hAnsi="Verdana" w:cs="Verdana"/>
          <w:color w:val="0000FF"/>
          <w:sz w:val="14"/>
          <w:szCs w:val="14"/>
          <w:u w:val="single"/>
        </w:rPr>
        <w:t>izabella_rokicka@carrefour.com</w:t>
      </w:r>
    </w:hyperlink>
  </w:p>
  <w:p w:rsidR="00BC0027" w:rsidRDefault="00BC0027">
    <w:pPr>
      <w:keepNext/>
      <w:pBdr>
        <w:top w:val="nil"/>
        <w:left w:val="nil"/>
        <w:bottom w:val="nil"/>
        <w:right w:val="nil"/>
        <w:between w:val="nil"/>
      </w:pBdr>
      <w:jc w:val="both"/>
      <w:rPr>
        <w:rFonts w:ascii="Verdana" w:eastAsia="Verdana" w:hAnsi="Verdana" w:cs="Verdana"/>
        <w:color w:val="000000"/>
        <w:sz w:val="14"/>
        <w:szCs w:val="14"/>
      </w:rPr>
    </w:pPr>
  </w:p>
  <w:p w:rsidR="00BC0027" w:rsidRDefault="00440347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b/>
        <w:color w:val="254F9B"/>
        <w:sz w:val="14"/>
        <w:szCs w:val="14"/>
      </w:rPr>
      <w:t>CARREFOUR</w:t>
    </w:r>
    <w:r>
      <w:rPr>
        <w:rFonts w:ascii="Verdana" w:eastAsia="Verdana" w:hAnsi="Verdana" w:cs="Verdana"/>
        <w:b/>
        <w:color w:val="000000"/>
        <w:sz w:val="14"/>
        <w:szCs w:val="14"/>
      </w:rPr>
      <w:t xml:space="preserve"> </w:t>
    </w:r>
    <w:r>
      <w:rPr>
        <w:rFonts w:ascii="Verdana" w:eastAsia="Verdana" w:hAnsi="Verdana" w:cs="Verdana"/>
        <w:b/>
        <w:color w:val="C20016"/>
        <w:sz w:val="14"/>
        <w:szCs w:val="14"/>
      </w:rPr>
      <w:t>POLSKA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BC0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2A" w:rsidRDefault="00A37A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37A2A" w:rsidRDefault="00A37A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BC0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4403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b/>
        <w:noProof/>
        <w:color w:val="000000"/>
        <w:lang w:eastAsia="pl-PL"/>
      </w:rPr>
      <w:drawing>
        <wp:inline distT="0" distB="0" distL="114300" distR="114300">
          <wp:extent cx="1057910" cy="894715"/>
          <wp:effectExtent l="0" t="0" r="0" b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89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27" w:rsidRDefault="00BC00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7"/>
    <w:rsid w:val="000721E5"/>
    <w:rsid w:val="00376053"/>
    <w:rsid w:val="00440347"/>
    <w:rsid w:val="00A37A2A"/>
    <w:rsid w:val="00AC1318"/>
    <w:rsid w:val="00BC0027"/>
    <w:rsid w:val="00D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8EA"/>
  <w15:docId w15:val="{BC5974E6-9378-4A69-B877-73B1FD5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p1">
    <w:name w:val="p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gonsior@juraj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zabella_rokicka@carrefour.com" TargetMode="External"/><Relationship Id="rId1" Type="http://schemas.openxmlformats.org/officeDocument/2006/relationships/hyperlink" Target="mailto:biuroprasowe@carrefo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7/1lEPjE/MtbAbkPWNwcFyb7g==">AMUW2mUWbHFOyUxRSpLFqvpzQNpxzNUHou7IzOLspk/Dgi+0MgVDrS+lDD2MwOhQ2ajnHSqv66TmTpuYsk9SQb14c3UkImw+66QXZmn1LEUWNQxFPDMTQwI=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Carrefour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Kolczyńska</dc:creator>
  <cp:lastModifiedBy>Michał KUBAJEK</cp:lastModifiedBy>
  <cp:revision>3</cp:revision>
  <dcterms:created xsi:type="dcterms:W3CDTF">2022-06-07T06:52:00Z</dcterms:created>
  <dcterms:modified xsi:type="dcterms:W3CDTF">2022-06-07T06:59:00Z</dcterms:modified>
</cp:coreProperties>
</file>