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6F44" w14:textId="14A927B3" w:rsidR="00B51ECF" w:rsidRPr="00B51ECF" w:rsidRDefault="00B26C7B" w:rsidP="00B51ECF">
      <w:pPr>
        <w:jc w:val="right"/>
        <w:rPr>
          <w:rFonts w:ascii="Arial" w:hAnsi="Arial" w:cs="Arial"/>
          <w:color w:val="000000" w:themeColor="text1"/>
          <w:sz w:val="18"/>
          <w:szCs w:val="18"/>
        </w:rPr>
      </w:pPr>
      <w:r>
        <w:rPr>
          <w:rFonts w:ascii="Arial" w:hAnsi="Arial" w:cs="Arial"/>
          <w:color w:val="000000" w:themeColor="text1"/>
          <w:sz w:val="18"/>
          <w:szCs w:val="18"/>
        </w:rPr>
        <w:t>2</w:t>
      </w:r>
      <w:r w:rsidR="00D375CE">
        <w:rPr>
          <w:rFonts w:ascii="Arial" w:hAnsi="Arial" w:cs="Arial"/>
          <w:color w:val="000000" w:themeColor="text1"/>
          <w:sz w:val="18"/>
          <w:szCs w:val="18"/>
        </w:rPr>
        <w:t>7</w:t>
      </w:r>
      <w:r w:rsidR="002B57E2">
        <w:rPr>
          <w:rFonts w:ascii="Arial" w:hAnsi="Arial" w:cs="Arial"/>
          <w:color w:val="000000" w:themeColor="text1"/>
          <w:sz w:val="18"/>
          <w:szCs w:val="18"/>
        </w:rPr>
        <w:t xml:space="preserve"> </w:t>
      </w:r>
      <w:r w:rsidR="00C6180A">
        <w:rPr>
          <w:rFonts w:ascii="Arial" w:hAnsi="Arial" w:cs="Arial"/>
          <w:color w:val="000000" w:themeColor="text1"/>
          <w:sz w:val="18"/>
          <w:szCs w:val="18"/>
        </w:rPr>
        <w:t>czerwca</w:t>
      </w:r>
      <w:r w:rsidR="00B51ECF">
        <w:rPr>
          <w:rFonts w:ascii="Arial" w:hAnsi="Arial" w:cs="Arial"/>
          <w:color w:val="000000" w:themeColor="text1"/>
          <w:sz w:val="18"/>
          <w:szCs w:val="18"/>
        </w:rPr>
        <w:t xml:space="preserve"> 202</w:t>
      </w:r>
      <w:r w:rsidR="008401E8">
        <w:rPr>
          <w:rFonts w:ascii="Arial" w:hAnsi="Arial" w:cs="Arial"/>
          <w:color w:val="000000" w:themeColor="text1"/>
          <w:sz w:val="18"/>
          <w:szCs w:val="18"/>
        </w:rPr>
        <w:t>2</w:t>
      </w:r>
      <w:r w:rsidR="00B51ECF">
        <w:rPr>
          <w:rFonts w:ascii="Arial" w:hAnsi="Arial" w:cs="Arial"/>
          <w:color w:val="000000" w:themeColor="text1"/>
          <w:sz w:val="18"/>
          <w:szCs w:val="18"/>
        </w:rPr>
        <w:t>, Warszawa</w:t>
      </w:r>
    </w:p>
    <w:p w14:paraId="37F203B7" w14:textId="77777777" w:rsidR="004F2235" w:rsidRDefault="004F2235" w:rsidP="00F25035">
      <w:pPr>
        <w:jc w:val="center"/>
        <w:rPr>
          <w:rFonts w:ascii="Arial" w:hAnsi="Arial" w:cs="Arial"/>
          <w:b/>
          <w:bCs/>
          <w:color w:val="000000" w:themeColor="text1"/>
          <w:sz w:val="28"/>
          <w:szCs w:val="28"/>
        </w:rPr>
      </w:pPr>
    </w:p>
    <w:p w14:paraId="6D96B833" w14:textId="77777777" w:rsidR="00B26C7B" w:rsidRDefault="00B26C7B" w:rsidP="00F25035">
      <w:pPr>
        <w:jc w:val="center"/>
        <w:rPr>
          <w:rFonts w:ascii="Arial" w:hAnsi="Arial" w:cs="Arial"/>
          <w:b/>
          <w:bCs/>
          <w:sz w:val="28"/>
          <w:szCs w:val="28"/>
        </w:rPr>
      </w:pPr>
    </w:p>
    <w:p w14:paraId="75653427" w14:textId="4BB57C46" w:rsidR="003D0B6A" w:rsidRDefault="00C6180A" w:rsidP="007F49A6">
      <w:pPr>
        <w:jc w:val="center"/>
        <w:rPr>
          <w:rFonts w:ascii="Arial" w:hAnsi="Arial" w:cs="Arial"/>
          <w:b/>
          <w:bCs/>
          <w:sz w:val="28"/>
          <w:szCs w:val="28"/>
        </w:rPr>
      </w:pPr>
      <w:r>
        <w:rPr>
          <w:rFonts w:ascii="Arial" w:hAnsi="Arial" w:cs="Arial"/>
          <w:b/>
          <w:bCs/>
          <w:sz w:val="28"/>
          <w:szCs w:val="28"/>
        </w:rPr>
        <w:t xml:space="preserve">Bezpieczeństwo dzieci </w:t>
      </w:r>
      <w:r w:rsidR="007F49A6">
        <w:rPr>
          <w:rFonts w:ascii="Arial" w:hAnsi="Arial" w:cs="Arial"/>
          <w:b/>
          <w:bCs/>
          <w:sz w:val="28"/>
          <w:szCs w:val="28"/>
        </w:rPr>
        <w:t>podczas</w:t>
      </w:r>
      <w:r>
        <w:rPr>
          <w:rFonts w:ascii="Arial" w:hAnsi="Arial" w:cs="Arial"/>
          <w:b/>
          <w:bCs/>
          <w:sz w:val="28"/>
          <w:szCs w:val="28"/>
        </w:rPr>
        <w:t xml:space="preserve"> letnich oboz</w:t>
      </w:r>
      <w:r w:rsidR="007F49A6">
        <w:rPr>
          <w:rFonts w:ascii="Arial" w:hAnsi="Arial" w:cs="Arial"/>
          <w:b/>
          <w:bCs/>
          <w:sz w:val="28"/>
          <w:szCs w:val="28"/>
        </w:rPr>
        <w:t>ów</w:t>
      </w:r>
      <w:r>
        <w:rPr>
          <w:rFonts w:ascii="Arial" w:hAnsi="Arial" w:cs="Arial"/>
          <w:b/>
          <w:bCs/>
          <w:sz w:val="28"/>
          <w:szCs w:val="28"/>
        </w:rPr>
        <w:t xml:space="preserve"> i koloni</w:t>
      </w:r>
      <w:r w:rsidR="007F49A6">
        <w:rPr>
          <w:rFonts w:ascii="Arial" w:hAnsi="Arial" w:cs="Arial"/>
          <w:b/>
          <w:bCs/>
          <w:sz w:val="28"/>
          <w:szCs w:val="28"/>
        </w:rPr>
        <w:t>i</w:t>
      </w:r>
      <w:r>
        <w:rPr>
          <w:rFonts w:ascii="Arial" w:hAnsi="Arial" w:cs="Arial"/>
          <w:b/>
          <w:bCs/>
          <w:sz w:val="28"/>
          <w:szCs w:val="28"/>
        </w:rPr>
        <w:t xml:space="preserve"> – jak zweryfikować kwalifikacje opiekunów?</w:t>
      </w:r>
    </w:p>
    <w:p w14:paraId="0C6D5DCD" w14:textId="77777777" w:rsidR="007F49A6" w:rsidRPr="007F49A6" w:rsidRDefault="007F49A6" w:rsidP="007F49A6">
      <w:pPr>
        <w:jc w:val="center"/>
        <w:rPr>
          <w:rFonts w:ascii="Arial" w:hAnsi="Arial" w:cs="Arial"/>
          <w:b/>
          <w:bCs/>
          <w:sz w:val="28"/>
          <w:szCs w:val="28"/>
        </w:rPr>
      </w:pPr>
    </w:p>
    <w:p w14:paraId="4AA9189A" w14:textId="4545B583" w:rsidR="00C6180A" w:rsidRPr="007F49A6" w:rsidRDefault="00C6180A" w:rsidP="007F49A6">
      <w:pPr>
        <w:jc w:val="both"/>
        <w:rPr>
          <w:rFonts w:ascii="Arial" w:eastAsia="Times New Roman" w:hAnsi="Arial" w:cs="Arial"/>
          <w:b/>
          <w:bCs/>
          <w:sz w:val="20"/>
          <w:szCs w:val="20"/>
          <w:lang w:eastAsia="pl-PL"/>
        </w:rPr>
      </w:pPr>
      <w:r w:rsidRPr="007F49A6">
        <w:rPr>
          <w:rFonts w:ascii="Arial" w:eastAsia="Times New Roman" w:hAnsi="Arial" w:cs="Arial"/>
          <w:b/>
          <w:bCs/>
          <w:sz w:val="20"/>
          <w:szCs w:val="20"/>
          <w:lang w:eastAsia="pl-PL"/>
        </w:rPr>
        <w:t xml:space="preserve">Wakacje </w:t>
      </w:r>
      <w:r w:rsidR="00C720C4">
        <w:rPr>
          <w:rFonts w:ascii="Arial" w:eastAsia="Times New Roman" w:hAnsi="Arial" w:cs="Arial"/>
          <w:b/>
          <w:bCs/>
          <w:sz w:val="20"/>
          <w:szCs w:val="20"/>
          <w:lang w:eastAsia="pl-PL"/>
        </w:rPr>
        <w:t xml:space="preserve">to </w:t>
      </w:r>
      <w:r w:rsidRPr="007F49A6">
        <w:rPr>
          <w:rFonts w:ascii="Arial" w:eastAsia="Times New Roman" w:hAnsi="Arial" w:cs="Arial"/>
          <w:b/>
          <w:bCs/>
          <w:sz w:val="20"/>
          <w:szCs w:val="20"/>
          <w:lang w:eastAsia="pl-PL"/>
        </w:rPr>
        <w:t xml:space="preserve">prawdopodobnie jeden z najpiękniejszych okresów w roku dla </w:t>
      </w:r>
      <w:r w:rsidR="00C720C4">
        <w:rPr>
          <w:rFonts w:ascii="Arial" w:eastAsia="Times New Roman" w:hAnsi="Arial" w:cs="Arial"/>
          <w:b/>
          <w:bCs/>
          <w:sz w:val="20"/>
          <w:szCs w:val="20"/>
          <w:lang w:eastAsia="pl-PL"/>
        </w:rPr>
        <w:t>młodzieży</w:t>
      </w:r>
      <w:r w:rsidRPr="007F49A6">
        <w:rPr>
          <w:rFonts w:ascii="Arial" w:eastAsia="Times New Roman" w:hAnsi="Arial" w:cs="Arial"/>
          <w:b/>
          <w:bCs/>
          <w:sz w:val="20"/>
          <w:szCs w:val="20"/>
          <w:lang w:eastAsia="pl-PL"/>
        </w:rPr>
        <w:t xml:space="preserve"> ucząc</w:t>
      </w:r>
      <w:r w:rsidR="00C720C4">
        <w:rPr>
          <w:rFonts w:ascii="Arial" w:eastAsia="Times New Roman" w:hAnsi="Arial" w:cs="Arial"/>
          <w:b/>
          <w:bCs/>
          <w:sz w:val="20"/>
          <w:szCs w:val="20"/>
          <w:lang w:eastAsia="pl-PL"/>
        </w:rPr>
        <w:t>ej</w:t>
      </w:r>
      <w:r w:rsidRPr="007F49A6">
        <w:rPr>
          <w:rFonts w:ascii="Arial" w:eastAsia="Times New Roman" w:hAnsi="Arial" w:cs="Arial"/>
          <w:b/>
          <w:bCs/>
          <w:sz w:val="20"/>
          <w:szCs w:val="20"/>
          <w:lang w:eastAsia="pl-PL"/>
        </w:rPr>
        <w:t xml:space="preserve"> się</w:t>
      </w:r>
      <w:r w:rsidR="00C720C4">
        <w:rPr>
          <w:rFonts w:ascii="Arial" w:eastAsia="Times New Roman" w:hAnsi="Arial" w:cs="Arial"/>
          <w:b/>
          <w:bCs/>
          <w:sz w:val="20"/>
          <w:szCs w:val="20"/>
          <w:lang w:eastAsia="pl-PL"/>
        </w:rPr>
        <w:t>.</w:t>
      </w:r>
      <w:r w:rsidRPr="007F49A6">
        <w:rPr>
          <w:rFonts w:ascii="Arial" w:eastAsia="Times New Roman" w:hAnsi="Arial" w:cs="Arial"/>
          <w:b/>
          <w:bCs/>
          <w:sz w:val="20"/>
          <w:szCs w:val="20"/>
          <w:lang w:eastAsia="pl-PL"/>
        </w:rPr>
        <w:t xml:space="preserve"> </w:t>
      </w:r>
      <w:r w:rsidR="00C720C4">
        <w:rPr>
          <w:rFonts w:ascii="Arial" w:eastAsia="Times New Roman" w:hAnsi="Arial" w:cs="Arial"/>
          <w:b/>
          <w:bCs/>
          <w:sz w:val="20"/>
          <w:szCs w:val="20"/>
          <w:lang w:eastAsia="pl-PL"/>
        </w:rPr>
        <w:t>O</w:t>
      </w:r>
      <w:r w:rsidRPr="007F49A6">
        <w:rPr>
          <w:rFonts w:ascii="Arial" w:eastAsia="Times New Roman" w:hAnsi="Arial" w:cs="Arial"/>
          <w:b/>
          <w:bCs/>
          <w:sz w:val="20"/>
          <w:szCs w:val="20"/>
          <w:lang w:eastAsia="pl-PL"/>
        </w:rPr>
        <w:t>ferują niezliczoną ilość form wypoczynku, na które rodzice mogą posłać swoje dzieci. W gąszczu wielu ofert można stracić głowę, trzymajmy ją jednak mocno na karku i weryfikujmy, czy dany organizator w ogóle może taki wypoczynek oferować.</w:t>
      </w:r>
    </w:p>
    <w:p w14:paraId="290A56DB" w14:textId="2A4A6DF3" w:rsidR="00C6180A" w:rsidRPr="00C720C4" w:rsidRDefault="00C720C4" w:rsidP="00C720C4">
      <w:pPr>
        <w:jc w:val="both"/>
        <w:rPr>
          <w:rFonts w:ascii="Arial" w:hAnsi="Arial" w:cs="Arial"/>
          <w:sz w:val="20"/>
          <w:szCs w:val="20"/>
        </w:rPr>
      </w:pPr>
      <w:r>
        <w:rPr>
          <w:rFonts w:ascii="Arial" w:hAnsi="Arial" w:cs="Arial"/>
          <w:sz w:val="20"/>
          <w:szCs w:val="20"/>
        </w:rPr>
        <w:t>W jaki sposób</w:t>
      </w:r>
      <w:r w:rsidR="00C6180A" w:rsidRPr="00C720C4">
        <w:rPr>
          <w:rFonts w:ascii="Arial" w:hAnsi="Arial" w:cs="Arial"/>
          <w:sz w:val="20"/>
          <w:szCs w:val="20"/>
        </w:rPr>
        <w:t xml:space="preserve"> rodzic może zweryfikować kwalifikacje kadry obozu i legalność jego organizacji? Jest co najmniej kilka </w:t>
      </w:r>
      <w:r w:rsidR="00536721">
        <w:rPr>
          <w:rFonts w:ascii="Arial" w:hAnsi="Arial" w:cs="Arial"/>
          <w:sz w:val="20"/>
          <w:szCs w:val="20"/>
        </w:rPr>
        <w:t>dokumentów</w:t>
      </w:r>
      <w:r w:rsidR="00C6180A" w:rsidRPr="00C720C4">
        <w:rPr>
          <w:rFonts w:ascii="Arial" w:hAnsi="Arial" w:cs="Arial"/>
          <w:sz w:val="20"/>
          <w:szCs w:val="20"/>
        </w:rPr>
        <w:t>, które muszą być udostępnione</w:t>
      </w:r>
      <w:r w:rsidR="00536721">
        <w:rPr>
          <w:rFonts w:ascii="Arial" w:hAnsi="Arial" w:cs="Arial"/>
          <w:sz w:val="20"/>
          <w:szCs w:val="20"/>
        </w:rPr>
        <w:t xml:space="preserve"> do ich wglądu</w:t>
      </w:r>
      <w:r w:rsidR="00C6180A" w:rsidRPr="00C720C4">
        <w:rPr>
          <w:rFonts w:ascii="Arial" w:hAnsi="Arial" w:cs="Arial"/>
          <w:sz w:val="20"/>
          <w:szCs w:val="20"/>
        </w:rPr>
        <w:t xml:space="preserve">. Przede wszystkim forma wypoczynku musi być zgłoszona do Kuratorium Oświaty. Organizator </w:t>
      </w:r>
      <w:r w:rsidR="00536721">
        <w:rPr>
          <w:rFonts w:ascii="Arial" w:hAnsi="Arial" w:cs="Arial"/>
          <w:sz w:val="20"/>
          <w:szCs w:val="20"/>
        </w:rPr>
        <w:t>powinien</w:t>
      </w:r>
      <w:r w:rsidR="00C6180A" w:rsidRPr="00C720C4">
        <w:rPr>
          <w:rFonts w:ascii="Arial" w:hAnsi="Arial" w:cs="Arial"/>
          <w:sz w:val="20"/>
          <w:szCs w:val="20"/>
        </w:rPr>
        <w:t xml:space="preserve"> tam zawrzeć szereg informacji</w:t>
      </w:r>
      <w:r w:rsidR="00536721">
        <w:rPr>
          <w:rFonts w:ascii="Arial" w:hAnsi="Arial" w:cs="Arial"/>
          <w:sz w:val="20"/>
          <w:szCs w:val="20"/>
        </w:rPr>
        <w:t>,</w:t>
      </w:r>
      <w:r w:rsidR="00C6180A" w:rsidRPr="00C720C4">
        <w:rPr>
          <w:rFonts w:ascii="Arial" w:hAnsi="Arial" w:cs="Arial"/>
          <w:sz w:val="20"/>
          <w:szCs w:val="20"/>
        </w:rPr>
        <w:t xml:space="preserve"> takich jak: Ilość uczestników wraz z informacją o ich stanie (wiek, ewentualna niepełnosprawność), informacje o kadrze oraz spełni</w:t>
      </w:r>
      <w:r>
        <w:rPr>
          <w:rFonts w:ascii="Arial" w:hAnsi="Arial" w:cs="Arial"/>
          <w:sz w:val="20"/>
          <w:szCs w:val="20"/>
        </w:rPr>
        <w:t>a</w:t>
      </w:r>
      <w:r w:rsidR="00C6180A" w:rsidRPr="00C720C4">
        <w:rPr>
          <w:rFonts w:ascii="Arial" w:hAnsi="Arial" w:cs="Arial"/>
          <w:sz w:val="20"/>
          <w:szCs w:val="20"/>
        </w:rPr>
        <w:t>ni</w:t>
      </w:r>
      <w:r>
        <w:rPr>
          <w:rFonts w:ascii="Arial" w:hAnsi="Arial" w:cs="Arial"/>
          <w:sz w:val="20"/>
          <w:szCs w:val="20"/>
        </w:rPr>
        <w:t>u</w:t>
      </w:r>
      <w:r w:rsidR="00C6180A" w:rsidRPr="00C720C4">
        <w:rPr>
          <w:rFonts w:ascii="Arial" w:hAnsi="Arial" w:cs="Arial"/>
          <w:sz w:val="20"/>
          <w:szCs w:val="20"/>
        </w:rPr>
        <w:t xml:space="preserve"> wymagań dla pełnionych przez ni</w:t>
      </w:r>
      <w:r w:rsidR="00536721">
        <w:rPr>
          <w:rFonts w:ascii="Arial" w:hAnsi="Arial" w:cs="Arial"/>
          <w:sz w:val="20"/>
          <w:szCs w:val="20"/>
        </w:rPr>
        <w:t>ą</w:t>
      </w:r>
      <w:r w:rsidR="00C6180A" w:rsidRPr="00C720C4">
        <w:rPr>
          <w:rFonts w:ascii="Arial" w:hAnsi="Arial" w:cs="Arial"/>
          <w:sz w:val="20"/>
          <w:szCs w:val="20"/>
        </w:rPr>
        <w:t xml:space="preserve"> funkcji</w:t>
      </w:r>
      <w:r w:rsidR="00BB6AA2">
        <w:rPr>
          <w:rFonts w:ascii="Arial" w:hAnsi="Arial" w:cs="Arial"/>
          <w:sz w:val="20"/>
          <w:szCs w:val="20"/>
        </w:rPr>
        <w:t>. Wymagane są również informacje nt.</w:t>
      </w:r>
      <w:r w:rsidR="00C6180A" w:rsidRPr="00C720C4">
        <w:rPr>
          <w:rFonts w:ascii="Arial" w:hAnsi="Arial" w:cs="Arial"/>
          <w:sz w:val="20"/>
          <w:szCs w:val="20"/>
        </w:rPr>
        <w:t xml:space="preserve"> ramow</w:t>
      </w:r>
      <w:r w:rsidR="00BB6AA2">
        <w:rPr>
          <w:rFonts w:ascii="Arial" w:hAnsi="Arial" w:cs="Arial"/>
          <w:sz w:val="20"/>
          <w:szCs w:val="20"/>
        </w:rPr>
        <w:t>ego</w:t>
      </w:r>
      <w:r w:rsidR="00C6180A" w:rsidRPr="00C720C4">
        <w:rPr>
          <w:rFonts w:ascii="Arial" w:hAnsi="Arial" w:cs="Arial"/>
          <w:sz w:val="20"/>
          <w:szCs w:val="20"/>
        </w:rPr>
        <w:t xml:space="preserve"> program</w:t>
      </w:r>
      <w:r w:rsidR="00BB6AA2">
        <w:rPr>
          <w:rFonts w:ascii="Arial" w:hAnsi="Arial" w:cs="Arial"/>
          <w:sz w:val="20"/>
          <w:szCs w:val="20"/>
        </w:rPr>
        <w:t>u</w:t>
      </w:r>
      <w:r w:rsidR="00C6180A" w:rsidRPr="00C720C4">
        <w:rPr>
          <w:rFonts w:ascii="Arial" w:hAnsi="Arial" w:cs="Arial"/>
          <w:sz w:val="20"/>
          <w:szCs w:val="20"/>
        </w:rPr>
        <w:t xml:space="preserve"> wypoczynku, uwzględniając</w:t>
      </w:r>
      <w:r w:rsidR="00BB6AA2">
        <w:rPr>
          <w:rFonts w:ascii="Arial" w:hAnsi="Arial" w:cs="Arial"/>
          <w:sz w:val="20"/>
          <w:szCs w:val="20"/>
        </w:rPr>
        <w:t>e</w:t>
      </w:r>
      <w:r w:rsidR="00C6180A" w:rsidRPr="00C720C4">
        <w:rPr>
          <w:rFonts w:ascii="Arial" w:hAnsi="Arial" w:cs="Arial"/>
          <w:sz w:val="20"/>
          <w:szCs w:val="20"/>
        </w:rPr>
        <w:t xml:space="preserve"> rodzaj działań jakie będą realizowane, miejsc</w:t>
      </w:r>
      <w:r w:rsidR="00BB6AA2">
        <w:rPr>
          <w:rFonts w:ascii="Arial" w:hAnsi="Arial" w:cs="Arial"/>
          <w:sz w:val="20"/>
          <w:szCs w:val="20"/>
        </w:rPr>
        <w:t>e</w:t>
      </w:r>
      <w:r w:rsidR="00C6180A" w:rsidRPr="00C720C4">
        <w:rPr>
          <w:rFonts w:ascii="Arial" w:hAnsi="Arial" w:cs="Arial"/>
          <w:sz w:val="20"/>
          <w:szCs w:val="20"/>
        </w:rPr>
        <w:t xml:space="preserve"> odbywania wypoczynku, w tym szkice lub plany obiektu, warunki higieniczno-sanitarne oraz kopię opinii właściwego miejscowego komendanta powiatowego Państwowej Straży Pożarnej potwierdzającej spełnienie przez teren lub obiekt wymagań ochrony przeciwpożarowej. </w:t>
      </w:r>
    </w:p>
    <w:p w14:paraId="64A2F9A7" w14:textId="0C9B1547" w:rsidR="00BB6AA2" w:rsidRDefault="00BB6AA2" w:rsidP="00C720C4">
      <w:pPr>
        <w:jc w:val="both"/>
        <w:rPr>
          <w:rFonts w:ascii="Arial" w:hAnsi="Arial" w:cs="Arial"/>
          <w:sz w:val="20"/>
          <w:szCs w:val="20"/>
        </w:rPr>
      </w:pPr>
      <w:r>
        <w:rPr>
          <w:rFonts w:ascii="Arial" w:hAnsi="Arial" w:cs="Arial"/>
          <w:sz w:val="20"/>
          <w:szCs w:val="20"/>
        </w:rPr>
        <w:t xml:space="preserve">- </w:t>
      </w:r>
      <w:r w:rsidRPr="00BB6AA2">
        <w:rPr>
          <w:rFonts w:ascii="Arial" w:hAnsi="Arial" w:cs="Arial"/>
          <w:i/>
          <w:iCs/>
          <w:sz w:val="20"/>
          <w:szCs w:val="20"/>
        </w:rPr>
        <w:t xml:space="preserve">Ponadto, </w:t>
      </w:r>
      <w:r w:rsidR="00C6180A" w:rsidRPr="00BB6AA2">
        <w:rPr>
          <w:rFonts w:ascii="Arial" w:hAnsi="Arial" w:cs="Arial"/>
          <w:i/>
          <w:iCs/>
          <w:sz w:val="20"/>
          <w:szCs w:val="20"/>
        </w:rPr>
        <w:t>każda osoba uznana za szeroko pojętą kadrę wypoczynku musi posiadać odpowiednie uprawnienia i dodatkowe dokumenty, które załącza się do wyżej opisanego zgłoszenia.</w:t>
      </w:r>
      <w:r w:rsidR="00D375CE">
        <w:rPr>
          <w:rFonts w:ascii="Arial" w:hAnsi="Arial" w:cs="Arial"/>
          <w:i/>
          <w:iCs/>
          <w:sz w:val="20"/>
          <w:szCs w:val="20"/>
        </w:rPr>
        <w:t xml:space="preserve"> </w:t>
      </w:r>
      <w:r w:rsidR="00C6180A" w:rsidRPr="00BB6AA2">
        <w:rPr>
          <w:rFonts w:ascii="Arial" w:hAnsi="Arial" w:cs="Arial"/>
          <w:i/>
          <w:iCs/>
          <w:sz w:val="20"/>
          <w:szCs w:val="20"/>
        </w:rPr>
        <w:t>Przede wszystkim osoby zajmujące się bezpośrednio dziećmi</w:t>
      </w:r>
      <w:r w:rsidRPr="00BB6AA2">
        <w:rPr>
          <w:rFonts w:ascii="Arial" w:hAnsi="Arial" w:cs="Arial"/>
          <w:i/>
          <w:iCs/>
          <w:sz w:val="20"/>
          <w:szCs w:val="20"/>
        </w:rPr>
        <w:t>,</w:t>
      </w:r>
      <w:r w:rsidR="00C6180A" w:rsidRPr="00BB6AA2">
        <w:rPr>
          <w:rFonts w:ascii="Arial" w:hAnsi="Arial" w:cs="Arial"/>
          <w:i/>
          <w:iCs/>
          <w:sz w:val="20"/>
          <w:szCs w:val="20"/>
        </w:rPr>
        <w:t xml:space="preserve"> czyli wychowawcy i kierownik wypoczynku</w:t>
      </w:r>
      <w:r w:rsidRPr="00BB6AA2">
        <w:rPr>
          <w:rFonts w:ascii="Arial" w:hAnsi="Arial" w:cs="Arial"/>
          <w:i/>
          <w:iCs/>
          <w:sz w:val="20"/>
          <w:szCs w:val="20"/>
        </w:rPr>
        <w:t>,</w:t>
      </w:r>
      <w:r w:rsidR="00C6180A" w:rsidRPr="00BB6AA2">
        <w:rPr>
          <w:rFonts w:ascii="Arial" w:hAnsi="Arial" w:cs="Arial"/>
          <w:i/>
          <w:iCs/>
          <w:sz w:val="20"/>
          <w:szCs w:val="20"/>
        </w:rPr>
        <w:t xml:space="preserve"> muszą posiadać odpowiednie uprawnienia i dodatkowe dokumenty. Kierownikiem wypoczynku może być osoba, która: nie była karana i po</w:t>
      </w:r>
      <w:r w:rsidR="00536721">
        <w:rPr>
          <w:rFonts w:ascii="Arial" w:hAnsi="Arial" w:cs="Arial"/>
          <w:i/>
          <w:iCs/>
          <w:sz w:val="20"/>
          <w:szCs w:val="20"/>
        </w:rPr>
        <w:t>świadcza</w:t>
      </w:r>
      <w:r w:rsidR="00C6180A" w:rsidRPr="00BB6AA2">
        <w:rPr>
          <w:rFonts w:ascii="Arial" w:hAnsi="Arial" w:cs="Arial"/>
          <w:i/>
          <w:iCs/>
          <w:sz w:val="20"/>
          <w:szCs w:val="20"/>
        </w:rPr>
        <w:t xml:space="preserve"> tę informację wyciągiem z Krajowego Rejestru Karnego, ukończyła 18 lat, posiada co najmniej średnie wykształcenie, posiada kurs kierownika wypoczynku oraz co najmniej trzyletnie doświadczenie w wykonywaniu zadań dydaktyczno-wychowawczych lub opiekuńczo wychowawczych uzyskanych w okresie ostatnich 15 lat. Wychowawca wypoczynku musi spełnić te same wymagania co kierownik</w:t>
      </w:r>
      <w:r w:rsidRPr="00BB6AA2">
        <w:rPr>
          <w:rFonts w:ascii="Arial" w:hAnsi="Arial" w:cs="Arial"/>
          <w:i/>
          <w:iCs/>
          <w:sz w:val="20"/>
          <w:szCs w:val="20"/>
        </w:rPr>
        <w:t>,</w:t>
      </w:r>
      <w:r w:rsidR="00C6180A" w:rsidRPr="00BB6AA2">
        <w:rPr>
          <w:rFonts w:ascii="Arial" w:hAnsi="Arial" w:cs="Arial"/>
          <w:i/>
          <w:iCs/>
          <w:sz w:val="20"/>
          <w:szCs w:val="20"/>
        </w:rPr>
        <w:t xml:space="preserve"> z wyjątkiem posiadania doświadczenia dydaktyczno-wychowawczego</w:t>
      </w:r>
      <w:r>
        <w:rPr>
          <w:rFonts w:ascii="Arial" w:hAnsi="Arial" w:cs="Arial"/>
          <w:sz w:val="20"/>
          <w:szCs w:val="20"/>
        </w:rPr>
        <w:t xml:space="preserve"> – mówi Andrzej Bączkowski, Główny specjalista ds. BHP W&amp;W Consulting. </w:t>
      </w:r>
    </w:p>
    <w:p w14:paraId="45BF4A97" w14:textId="645DC837" w:rsidR="00C6180A" w:rsidRPr="00BB6AA2" w:rsidRDefault="00BB6AA2" w:rsidP="00C720C4">
      <w:pPr>
        <w:jc w:val="both"/>
        <w:rPr>
          <w:rFonts w:ascii="Arial" w:hAnsi="Arial" w:cs="Arial"/>
          <w:sz w:val="20"/>
          <w:szCs w:val="20"/>
        </w:rPr>
      </w:pPr>
      <w:r>
        <w:rPr>
          <w:rFonts w:ascii="Arial" w:hAnsi="Arial" w:cs="Arial"/>
          <w:sz w:val="20"/>
          <w:szCs w:val="20"/>
        </w:rPr>
        <w:t>Natomiast p</w:t>
      </w:r>
      <w:r w:rsidR="00C6180A" w:rsidRPr="00C720C4">
        <w:rPr>
          <w:rFonts w:ascii="Arial" w:hAnsi="Arial" w:cs="Arial"/>
          <w:sz w:val="20"/>
          <w:szCs w:val="20"/>
        </w:rPr>
        <w:t xml:space="preserve">amiętać należy o kilku wyjątkach od wymagań ukończenia odpowiedniego kursu i doświadczenia – nie muszą ich posiadać m.in. instruktorzy harcerscy posiadający odpowiedni stopień instruktorski (dotyczy podharcmistrza przy kierowniku oraz przewodnika przy wychowawcy). Kierownik, wychowawcy oraz osoby odpowiadające za żywienie muszą ponadto posiadać zaświadczenie lekarskie do celów sanitarno-epidemiologicznych. </w:t>
      </w:r>
      <w:r>
        <w:rPr>
          <w:rFonts w:ascii="Arial" w:hAnsi="Arial" w:cs="Arial"/>
          <w:sz w:val="20"/>
          <w:szCs w:val="20"/>
        </w:rPr>
        <w:t xml:space="preserve">- </w:t>
      </w:r>
      <w:r w:rsidR="00C6180A" w:rsidRPr="00BB6AA2">
        <w:rPr>
          <w:rFonts w:ascii="Arial" w:hAnsi="Arial" w:cs="Arial"/>
          <w:i/>
          <w:iCs/>
          <w:sz w:val="20"/>
          <w:szCs w:val="20"/>
        </w:rPr>
        <w:t>Kadra dodatkowa np. ratownik wodny, instruktor danej dziedziny sportowej, przewodnik górski, etc. muszą posiadać uprawnienia wydane przez właściwy organ państwowy lub wydający dane uprawnienia związek. Nie należy również zapominać, że organizator wypoczynku musi podpisać umowy z kierownikiem i wychowawcami na pełnione przez nich funkcje. Wszystkie dokumenty potwierdzające kwalifikacje kadry organizator wypoczynku musi załączyć do zgłoszenia formy wypoczynku do kuratorium oświaty. Natomiast potwierdzenie zgłoszenia i dokumenty kadry muszą być przechowywane przez organizatora przez 5 lat od dnia usunięcia zgłoszenia z bazy wypoczynku</w:t>
      </w:r>
      <w:r>
        <w:rPr>
          <w:rFonts w:ascii="Arial" w:hAnsi="Arial" w:cs="Arial"/>
          <w:i/>
          <w:iCs/>
          <w:sz w:val="20"/>
          <w:szCs w:val="20"/>
        </w:rPr>
        <w:t xml:space="preserve"> </w:t>
      </w:r>
      <w:r>
        <w:rPr>
          <w:rFonts w:ascii="Arial" w:hAnsi="Arial" w:cs="Arial"/>
          <w:sz w:val="20"/>
          <w:szCs w:val="20"/>
        </w:rPr>
        <w:t>– dodaje Główny specjalista ds. BHP W&amp;W Consulting.</w:t>
      </w:r>
    </w:p>
    <w:p w14:paraId="569D5D25" w14:textId="77777777" w:rsidR="00C6180A" w:rsidRPr="00C720C4" w:rsidRDefault="00C6180A" w:rsidP="00C720C4">
      <w:pPr>
        <w:jc w:val="both"/>
        <w:rPr>
          <w:rFonts w:ascii="Arial" w:hAnsi="Arial" w:cs="Arial"/>
          <w:sz w:val="20"/>
          <w:szCs w:val="20"/>
        </w:rPr>
      </w:pPr>
    </w:p>
    <w:p w14:paraId="63151654" w14:textId="144EA368" w:rsidR="00446C69" w:rsidRDefault="00C6180A" w:rsidP="00C720C4">
      <w:pPr>
        <w:jc w:val="both"/>
        <w:rPr>
          <w:rFonts w:ascii="Arial" w:hAnsi="Arial" w:cs="Arial"/>
          <w:sz w:val="20"/>
          <w:szCs w:val="20"/>
        </w:rPr>
      </w:pPr>
      <w:r w:rsidRPr="00C720C4">
        <w:rPr>
          <w:rFonts w:ascii="Arial" w:hAnsi="Arial" w:cs="Arial"/>
          <w:sz w:val="20"/>
          <w:szCs w:val="20"/>
        </w:rPr>
        <w:lastRenderedPageBreak/>
        <w:t>Rodzice mogą bardzo łatwo sprawdzić</w:t>
      </w:r>
      <w:r w:rsidR="00536721">
        <w:rPr>
          <w:rFonts w:ascii="Arial" w:hAnsi="Arial" w:cs="Arial"/>
          <w:sz w:val="20"/>
          <w:szCs w:val="20"/>
        </w:rPr>
        <w:t>,</w:t>
      </w:r>
      <w:r w:rsidRPr="00C720C4">
        <w:rPr>
          <w:rFonts w:ascii="Arial" w:hAnsi="Arial" w:cs="Arial"/>
          <w:sz w:val="20"/>
          <w:szCs w:val="20"/>
        </w:rPr>
        <w:t xml:space="preserve"> czy dana forma wypoczynku została zgłoszona do Kuratorium Oświaty poprzez sprawdzenie jej w Bazie Wypoczynku na stronie </w:t>
      </w:r>
      <w:hyperlink r:id="rId8" w:history="1">
        <w:r w:rsidR="00536721" w:rsidRPr="007E3700">
          <w:rPr>
            <w:rStyle w:val="Hyperlink"/>
            <w:rFonts w:ascii="Arial" w:hAnsi="Arial" w:cs="Arial"/>
            <w:sz w:val="20"/>
            <w:szCs w:val="20"/>
          </w:rPr>
          <w:t>www.wypoczynek.mein.gov.pl</w:t>
        </w:r>
      </w:hyperlink>
      <w:r w:rsidRPr="00C720C4">
        <w:rPr>
          <w:rFonts w:ascii="Arial" w:hAnsi="Arial" w:cs="Arial"/>
          <w:sz w:val="20"/>
          <w:szCs w:val="20"/>
        </w:rPr>
        <w:t xml:space="preserve">, gdzie trafiają wszystkie prawidłowo zgłoszone formy. </w:t>
      </w:r>
      <w:r w:rsidR="00536721">
        <w:rPr>
          <w:rFonts w:ascii="Arial" w:hAnsi="Arial" w:cs="Arial"/>
          <w:sz w:val="20"/>
          <w:szCs w:val="20"/>
        </w:rPr>
        <w:t>–</w:t>
      </w:r>
      <w:r w:rsidR="00446C69">
        <w:rPr>
          <w:rFonts w:ascii="Arial" w:hAnsi="Arial" w:cs="Arial"/>
          <w:sz w:val="20"/>
          <w:szCs w:val="20"/>
        </w:rPr>
        <w:t xml:space="preserve"> </w:t>
      </w:r>
      <w:r w:rsidRPr="00446C69">
        <w:rPr>
          <w:rFonts w:ascii="Arial" w:hAnsi="Arial" w:cs="Arial"/>
          <w:i/>
          <w:iCs/>
          <w:sz w:val="20"/>
          <w:szCs w:val="20"/>
        </w:rPr>
        <w:t>Kolejnym</w:t>
      </w:r>
      <w:r w:rsidR="00536721">
        <w:rPr>
          <w:rFonts w:ascii="Arial" w:hAnsi="Arial" w:cs="Arial"/>
          <w:i/>
          <w:iCs/>
          <w:sz w:val="20"/>
          <w:szCs w:val="20"/>
        </w:rPr>
        <w:t>,</w:t>
      </w:r>
      <w:r w:rsidRPr="00446C69">
        <w:rPr>
          <w:rFonts w:ascii="Arial" w:hAnsi="Arial" w:cs="Arial"/>
          <w:i/>
          <w:iCs/>
          <w:sz w:val="20"/>
          <w:szCs w:val="20"/>
        </w:rPr>
        <w:t xml:space="preserve"> bardziej szczegółowym aspektem będzie prośba do organizatora o okazanie dokumentów, o których mowa była wyżej m.in.: okazania umów z kadrą, okazania zaświadczeń z odbycia kursów na daną funkcję (lub w przypadku wskazanych wcześniej instruktorów harcerskich okazanie właściwego rozkazu Komendanta Hufca nadającego danej osob</w:t>
      </w:r>
      <w:r w:rsidR="00536721">
        <w:rPr>
          <w:rFonts w:ascii="Arial" w:hAnsi="Arial" w:cs="Arial"/>
          <w:i/>
          <w:iCs/>
          <w:sz w:val="20"/>
          <w:szCs w:val="20"/>
        </w:rPr>
        <w:t>ie</w:t>
      </w:r>
      <w:r w:rsidRPr="00446C69">
        <w:rPr>
          <w:rFonts w:ascii="Arial" w:hAnsi="Arial" w:cs="Arial"/>
          <w:i/>
          <w:iCs/>
          <w:sz w:val="20"/>
          <w:szCs w:val="20"/>
        </w:rPr>
        <w:t xml:space="preserve"> konkretny stopień instruktorski), okazania odpowiednich zaświadczeń lekarskich. Oczywiście przy żądaniu szczegółowych dokumentów należy pamiętać o zachowaniu zasad ochrony danych osobowych, co może skutkować np. odmową okazania konkretnych dokumentów</w:t>
      </w:r>
      <w:r w:rsidR="00446C69" w:rsidRPr="00446C69">
        <w:rPr>
          <w:rFonts w:ascii="Arial" w:hAnsi="Arial" w:cs="Arial"/>
          <w:i/>
          <w:iCs/>
          <w:sz w:val="20"/>
          <w:szCs w:val="20"/>
        </w:rPr>
        <w:t>,</w:t>
      </w:r>
      <w:r w:rsidRPr="00446C69">
        <w:rPr>
          <w:rFonts w:ascii="Arial" w:hAnsi="Arial" w:cs="Arial"/>
          <w:i/>
          <w:iCs/>
          <w:sz w:val="20"/>
          <w:szCs w:val="20"/>
        </w:rPr>
        <w:t xml:space="preserve"> a tylko zapisem w rejestrach jednostki o posiadaniu takowych</w:t>
      </w:r>
      <w:r w:rsidR="00446C69">
        <w:rPr>
          <w:rFonts w:ascii="Arial" w:hAnsi="Arial" w:cs="Arial"/>
          <w:i/>
          <w:iCs/>
          <w:sz w:val="20"/>
          <w:szCs w:val="20"/>
        </w:rPr>
        <w:t xml:space="preserve"> </w:t>
      </w:r>
      <w:r w:rsidR="00446C69">
        <w:rPr>
          <w:rFonts w:ascii="Arial" w:hAnsi="Arial" w:cs="Arial"/>
          <w:sz w:val="20"/>
          <w:szCs w:val="20"/>
        </w:rPr>
        <w:t>– mówi Andrzej Bączkowski.</w:t>
      </w:r>
    </w:p>
    <w:p w14:paraId="6E0B298F" w14:textId="569178D3" w:rsidR="00C6180A" w:rsidRPr="00C720C4" w:rsidRDefault="00C6180A" w:rsidP="00C720C4">
      <w:pPr>
        <w:jc w:val="both"/>
        <w:rPr>
          <w:rFonts w:ascii="Arial" w:hAnsi="Arial" w:cs="Arial"/>
          <w:sz w:val="20"/>
          <w:szCs w:val="20"/>
        </w:rPr>
      </w:pPr>
      <w:r w:rsidRPr="00C720C4">
        <w:rPr>
          <w:rFonts w:ascii="Arial" w:hAnsi="Arial" w:cs="Arial"/>
          <w:sz w:val="20"/>
          <w:szCs w:val="20"/>
        </w:rPr>
        <w:t>Dokumenty te powinny być archiwizowane w sposób zorganizowany – najprostszą formą jest odpowiednio poukładany segregator, z którym kierownik wypoczynku jedzie na obóz</w:t>
      </w:r>
      <w:r w:rsidR="00536721">
        <w:rPr>
          <w:rFonts w:ascii="Arial" w:hAnsi="Arial" w:cs="Arial"/>
          <w:sz w:val="20"/>
          <w:szCs w:val="20"/>
        </w:rPr>
        <w:t>. W</w:t>
      </w:r>
      <w:r w:rsidRPr="00C720C4">
        <w:rPr>
          <w:rFonts w:ascii="Arial" w:hAnsi="Arial" w:cs="Arial"/>
          <w:sz w:val="20"/>
          <w:szCs w:val="20"/>
        </w:rPr>
        <w:t xml:space="preserve"> przypadku kontroli Kuratorium Oświaty lub Państwowej Inspekcji Sanitarnej ma obowiązek okazać te dokumenty</w:t>
      </w:r>
      <w:r w:rsidR="00446C69">
        <w:rPr>
          <w:rFonts w:ascii="Arial" w:hAnsi="Arial" w:cs="Arial"/>
          <w:sz w:val="20"/>
          <w:szCs w:val="20"/>
        </w:rPr>
        <w:t>.</w:t>
      </w:r>
      <w:r w:rsidRPr="00C720C4">
        <w:rPr>
          <w:rFonts w:ascii="Arial" w:hAnsi="Arial" w:cs="Arial"/>
          <w:sz w:val="20"/>
          <w:szCs w:val="20"/>
        </w:rPr>
        <w:t xml:space="preserve"> </w:t>
      </w:r>
      <w:r w:rsidR="00446C69">
        <w:rPr>
          <w:rFonts w:ascii="Arial" w:hAnsi="Arial" w:cs="Arial"/>
          <w:sz w:val="20"/>
          <w:szCs w:val="20"/>
        </w:rPr>
        <w:t>O</w:t>
      </w:r>
      <w:r w:rsidRPr="00C720C4">
        <w:rPr>
          <w:rFonts w:ascii="Arial" w:hAnsi="Arial" w:cs="Arial"/>
          <w:sz w:val="20"/>
          <w:szCs w:val="20"/>
        </w:rPr>
        <w:t>rganizator wypoczynku, który posiada odpowiednie dokumenty</w:t>
      </w:r>
      <w:r w:rsidR="00446C69">
        <w:rPr>
          <w:rFonts w:ascii="Arial" w:hAnsi="Arial" w:cs="Arial"/>
          <w:sz w:val="20"/>
          <w:szCs w:val="20"/>
        </w:rPr>
        <w:t>,</w:t>
      </w:r>
      <w:r w:rsidRPr="00C720C4">
        <w:rPr>
          <w:rFonts w:ascii="Arial" w:hAnsi="Arial" w:cs="Arial"/>
          <w:sz w:val="20"/>
          <w:szCs w:val="20"/>
        </w:rPr>
        <w:t xml:space="preserve"> ale nie potrafi ich utrzymać w porządku</w:t>
      </w:r>
      <w:r w:rsidR="00446C69">
        <w:rPr>
          <w:rFonts w:ascii="Arial" w:hAnsi="Arial" w:cs="Arial"/>
          <w:sz w:val="20"/>
          <w:szCs w:val="20"/>
        </w:rPr>
        <w:t>,</w:t>
      </w:r>
      <w:r w:rsidRPr="00C720C4">
        <w:rPr>
          <w:rFonts w:ascii="Arial" w:hAnsi="Arial" w:cs="Arial"/>
          <w:sz w:val="20"/>
          <w:szCs w:val="20"/>
        </w:rPr>
        <w:t xml:space="preserve"> może budzić uzasadnione obawy, że nie poradzi sobie z całością organizacji i przeprowadzenia wypoczynku.</w:t>
      </w:r>
    </w:p>
    <w:p w14:paraId="5FFB5880" w14:textId="77777777" w:rsidR="00C6180A" w:rsidRDefault="00C6180A" w:rsidP="00C6180A">
      <w:pPr>
        <w:pStyle w:val="NormalWeb"/>
        <w:spacing w:before="120" w:after="0" w:line="276" w:lineRule="auto"/>
        <w:jc w:val="both"/>
        <w:rPr>
          <w:rFonts w:ascii="Arial" w:hAnsi="Arial" w:cs="Arial"/>
          <w:color w:val="323B3B"/>
          <w:sz w:val="20"/>
          <w:szCs w:val="20"/>
          <w:shd w:val="clear" w:color="auto" w:fill="FFFFFF"/>
        </w:rPr>
      </w:pPr>
    </w:p>
    <w:p w14:paraId="6BE065A3" w14:textId="77777777" w:rsidR="003D0B6A" w:rsidRPr="00591F5A" w:rsidRDefault="003D0B6A" w:rsidP="00591F5A">
      <w:pPr>
        <w:pStyle w:val="NormalWeb"/>
        <w:shd w:val="clear" w:color="auto" w:fill="FFFFFF"/>
        <w:spacing w:before="0" w:beforeAutospacing="0" w:after="0" w:afterAutospacing="0" w:line="276" w:lineRule="auto"/>
        <w:jc w:val="both"/>
        <w:rPr>
          <w:rFonts w:ascii="Arial" w:hAnsi="Arial" w:cs="Arial"/>
          <w:color w:val="323B3B"/>
          <w:sz w:val="20"/>
          <w:szCs w:val="20"/>
          <w:shd w:val="clear" w:color="auto" w:fill="FFFFFF"/>
        </w:rPr>
      </w:pPr>
    </w:p>
    <w:p w14:paraId="09DDCC58" w14:textId="470B0387" w:rsidR="002439C8" w:rsidRPr="002F6542" w:rsidRDefault="002439C8" w:rsidP="00561366">
      <w:pPr>
        <w:spacing w:after="0"/>
        <w:rPr>
          <w:rFonts w:ascii="Arial" w:hAnsi="Arial" w:cs="Arial"/>
          <w:b/>
          <w:sz w:val="20"/>
          <w:szCs w:val="20"/>
        </w:rPr>
      </w:pPr>
      <w:r w:rsidRPr="002F6542">
        <w:rPr>
          <w:rFonts w:ascii="Arial" w:hAnsi="Arial" w:cs="Arial"/>
          <w:b/>
          <w:sz w:val="20"/>
          <w:szCs w:val="20"/>
        </w:rPr>
        <w:t>Kontakt dla mediów:</w:t>
      </w:r>
    </w:p>
    <w:p w14:paraId="1CF5036B" w14:textId="325AB487" w:rsidR="002439C8" w:rsidRPr="002F6542" w:rsidRDefault="00C31220" w:rsidP="00561366">
      <w:pPr>
        <w:spacing w:after="0"/>
        <w:rPr>
          <w:rFonts w:ascii="Arial" w:hAnsi="Arial" w:cs="Arial"/>
          <w:sz w:val="20"/>
          <w:szCs w:val="20"/>
        </w:rPr>
      </w:pPr>
      <w:r>
        <w:rPr>
          <w:rFonts w:ascii="Arial" w:hAnsi="Arial" w:cs="Arial"/>
          <w:sz w:val="20"/>
          <w:szCs w:val="20"/>
        </w:rPr>
        <w:t>Danuta Cabaj</w:t>
      </w:r>
    </w:p>
    <w:p w14:paraId="7E90E33A" w14:textId="17EBB19C" w:rsidR="002439C8" w:rsidRPr="002F6542" w:rsidRDefault="002439C8" w:rsidP="00561366">
      <w:pPr>
        <w:spacing w:after="0"/>
        <w:rPr>
          <w:rFonts w:ascii="Arial" w:hAnsi="Arial" w:cs="Arial"/>
          <w:sz w:val="20"/>
          <w:szCs w:val="20"/>
        </w:rPr>
      </w:pPr>
      <w:r w:rsidRPr="002F6542">
        <w:rPr>
          <w:rFonts w:ascii="Arial" w:hAnsi="Arial" w:cs="Arial"/>
          <w:sz w:val="20"/>
          <w:szCs w:val="20"/>
        </w:rPr>
        <w:t>e:</w:t>
      </w:r>
      <w:r w:rsidR="00C31220">
        <w:rPr>
          <w:rFonts w:ascii="Arial" w:hAnsi="Arial" w:cs="Arial"/>
          <w:sz w:val="20"/>
          <w:szCs w:val="20"/>
        </w:rPr>
        <w:t>danuta.cabaj</w:t>
      </w:r>
      <w:r w:rsidRPr="002F6542">
        <w:rPr>
          <w:rFonts w:ascii="Arial" w:hAnsi="Arial" w:cs="Arial"/>
          <w:sz w:val="20"/>
          <w:szCs w:val="20"/>
        </w:rPr>
        <w:t>@mslgroup.com</w:t>
      </w:r>
    </w:p>
    <w:p w14:paraId="176A3397" w14:textId="21C23120" w:rsidR="002439C8" w:rsidRPr="002F6542" w:rsidRDefault="002439C8" w:rsidP="00561366">
      <w:pPr>
        <w:spacing w:after="0"/>
        <w:rPr>
          <w:rFonts w:ascii="Arial" w:hAnsi="Arial" w:cs="Arial"/>
          <w:sz w:val="20"/>
          <w:szCs w:val="20"/>
        </w:rPr>
      </w:pPr>
      <w:r w:rsidRPr="002F6542">
        <w:rPr>
          <w:rFonts w:ascii="Arial" w:hAnsi="Arial" w:cs="Arial"/>
          <w:sz w:val="20"/>
          <w:szCs w:val="20"/>
        </w:rPr>
        <w:t>M: +48</w:t>
      </w:r>
      <w:r w:rsidR="00C31220">
        <w:rPr>
          <w:rFonts w:ascii="Arial" w:hAnsi="Arial" w:cs="Arial"/>
          <w:sz w:val="20"/>
          <w:szCs w:val="20"/>
        </w:rPr>
        <w:t> 666 813 052</w:t>
      </w:r>
    </w:p>
    <w:p w14:paraId="19752323" w14:textId="77777777" w:rsidR="00023084" w:rsidRDefault="002439C8" w:rsidP="00561366">
      <w:pPr>
        <w:spacing w:after="0"/>
        <w:rPr>
          <w:rFonts w:ascii="Arial" w:hAnsi="Arial" w:cs="Arial"/>
        </w:rPr>
      </w:pPr>
      <w:r w:rsidRPr="002439C8">
        <w:rPr>
          <w:rFonts w:ascii="Arial" w:hAnsi="Arial" w:cs="Arial"/>
        </w:rPr>
        <w:t xml:space="preserve">          </w:t>
      </w:r>
    </w:p>
    <w:p w14:paraId="0DB20F12" w14:textId="3DE51C22" w:rsidR="002439C8" w:rsidRPr="002439C8" w:rsidRDefault="002439C8" w:rsidP="00561366">
      <w:pPr>
        <w:spacing w:after="0"/>
        <w:rPr>
          <w:rFonts w:ascii="Arial" w:hAnsi="Arial" w:cs="Arial"/>
        </w:rPr>
      </w:pPr>
      <w:r w:rsidRPr="002439C8">
        <w:rPr>
          <w:rFonts w:ascii="Arial" w:hAnsi="Arial" w:cs="Arial"/>
        </w:rPr>
        <w:t xml:space="preserve">         </w:t>
      </w:r>
    </w:p>
    <w:p w14:paraId="02F8D75F" w14:textId="77777777" w:rsidR="002439C8" w:rsidRPr="002439C8" w:rsidRDefault="002439C8" w:rsidP="002439C8">
      <w:pPr>
        <w:rPr>
          <w:rFonts w:ascii="Arial" w:hAnsi="Arial" w:cs="Arial"/>
          <w:color w:val="808080" w:themeColor="background1" w:themeShade="80"/>
        </w:rPr>
      </w:pPr>
      <w:r w:rsidRPr="002439C8">
        <w:rPr>
          <w:rFonts w:ascii="Arial" w:hAnsi="Arial" w:cs="Arial"/>
          <w:color w:val="808080" w:themeColor="background1" w:themeShade="80"/>
        </w:rPr>
        <w:t>***</w:t>
      </w:r>
    </w:p>
    <w:p w14:paraId="675DCB6C" w14:textId="550D2457" w:rsidR="002439C8" w:rsidRPr="002439C8" w:rsidRDefault="002439C8" w:rsidP="00CD7F72">
      <w:pPr>
        <w:jc w:val="both"/>
        <w:rPr>
          <w:rFonts w:ascii="Arial" w:hAnsi="Arial" w:cs="Arial"/>
          <w:color w:val="808080" w:themeColor="background1" w:themeShade="80"/>
          <w:sz w:val="18"/>
          <w:szCs w:val="18"/>
        </w:rPr>
      </w:pPr>
      <w:r w:rsidRPr="002439C8">
        <w:rPr>
          <w:rFonts w:ascii="Arial" w:hAnsi="Arial" w:cs="Arial"/>
          <w:color w:val="808080" w:themeColor="background1" w:themeShade="80"/>
          <w:sz w:val="18"/>
          <w:szCs w:val="18"/>
        </w:rPr>
        <w:t>W&amp;W Consulting powstała w 2003 roku z inicjatywy praktyków inżynierii bezpieczeństwa. To pierwsza tak wyspecjalizowana firma świadcząca outsourcing bezpieczeństwa w zakresie usług BHP, Ochrony Przeciwpożarowej oraz ochrony środowiska, której innowacyjne podejście doceniły już największe firmy m.in. z sektora przemysłowego, finansowego, handlu detalicznego, logistyki oraz produkcji. Dzięki współpracy z W&amp;W Consulting, przedsiębiorstwa uzyskują dostęp do autorskiej platformy zarządzania bezpieczeństwem - eBHP™, a także innowacyjnego systemu zamawiania sprzętu i odzieży roboczej, zgodnie z wymaganiami prawa pracy. Za jakość świadczonych usług odpowiada zespół ekspertów certyfikowanych przez Centralny Instytut Ochrony Pracy, a jej najlepszym potwierdzeniem jest certyfikat zarządzania zgodnie z normą ISO 9001:2008., który firma uzyskała już w 2011 roku.</w:t>
      </w:r>
    </w:p>
    <w:p w14:paraId="4715DABC" w14:textId="36915C2E" w:rsidR="00B51484" w:rsidRPr="00561366" w:rsidRDefault="002439C8" w:rsidP="00CD7F72">
      <w:pPr>
        <w:jc w:val="both"/>
        <w:rPr>
          <w:rFonts w:ascii="Arial" w:hAnsi="Arial" w:cs="Arial"/>
          <w:color w:val="808080" w:themeColor="background1" w:themeShade="80"/>
          <w:sz w:val="18"/>
          <w:szCs w:val="18"/>
        </w:rPr>
      </w:pPr>
      <w:r w:rsidRPr="002439C8">
        <w:rPr>
          <w:rFonts w:ascii="Arial" w:hAnsi="Arial" w:cs="Arial"/>
          <w:color w:val="808080" w:themeColor="background1" w:themeShade="80"/>
          <w:sz w:val="18"/>
          <w:szCs w:val="18"/>
        </w:rPr>
        <w:t>W ramach społecznej odpowiedzialności biznesu, W&amp;W Consulting od wielu lat angażuje się w charytatywne działania mające na celu edukację i promocję udzielania Pierwszej Pomocy Przedleka</w:t>
      </w:r>
      <w:r w:rsidR="00F21EE8">
        <w:rPr>
          <w:rFonts w:ascii="Arial" w:hAnsi="Arial" w:cs="Arial"/>
          <w:color w:val="808080" w:themeColor="background1" w:themeShade="80"/>
          <w:sz w:val="18"/>
          <w:szCs w:val="18"/>
        </w:rPr>
        <w:t>rskiej wśród dzieci i młodzieży</w:t>
      </w:r>
    </w:p>
    <w:sectPr w:rsidR="00B51484" w:rsidRPr="00561366" w:rsidSect="008265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1F25" w14:textId="77777777" w:rsidR="00C618A7" w:rsidRDefault="00C618A7" w:rsidP="00A606CD">
      <w:pPr>
        <w:spacing w:after="0" w:line="240" w:lineRule="auto"/>
      </w:pPr>
      <w:r>
        <w:separator/>
      </w:r>
    </w:p>
  </w:endnote>
  <w:endnote w:type="continuationSeparator" w:id="0">
    <w:p w14:paraId="3FE07D6F" w14:textId="77777777" w:rsidR="00C618A7" w:rsidRDefault="00C618A7" w:rsidP="00A6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ECBA" w14:textId="77777777" w:rsidR="002254B7" w:rsidRDefault="00225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0250" w14:textId="77777777" w:rsidR="00A606CD" w:rsidRDefault="009E6791">
    <w:pPr>
      <w:pStyle w:val="Footer"/>
    </w:pPr>
    <w:r>
      <w:rPr>
        <w:noProof/>
        <w:lang w:val="en-US"/>
      </w:rPr>
      <w:drawing>
        <wp:anchor distT="0" distB="0" distL="114300" distR="114300" simplePos="0" relativeHeight="251663360" behindDoc="0" locked="0" layoutInCell="1" allowOverlap="1" wp14:anchorId="0B4B8393" wp14:editId="6B0347FC">
          <wp:simplePos x="0" y="0"/>
          <wp:positionH relativeFrom="column">
            <wp:posOffset>2540</wp:posOffset>
          </wp:positionH>
          <wp:positionV relativeFrom="paragraph">
            <wp:posOffset>-307975</wp:posOffset>
          </wp:positionV>
          <wp:extent cx="6479540" cy="5937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C_Papier_Stopka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5937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A84" w14:textId="77777777" w:rsidR="002254B7" w:rsidRDefault="0022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6242" w14:textId="77777777" w:rsidR="00C618A7" w:rsidRDefault="00C618A7" w:rsidP="00A606CD">
      <w:pPr>
        <w:spacing w:after="0" w:line="240" w:lineRule="auto"/>
      </w:pPr>
      <w:r>
        <w:separator/>
      </w:r>
    </w:p>
  </w:footnote>
  <w:footnote w:type="continuationSeparator" w:id="0">
    <w:p w14:paraId="07F2FBC2" w14:textId="77777777" w:rsidR="00C618A7" w:rsidRDefault="00C618A7" w:rsidP="00A6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1132" w14:textId="77777777" w:rsidR="002254B7" w:rsidRDefault="00225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3877" w14:textId="77777777" w:rsidR="00A606CD" w:rsidRDefault="009E6791">
    <w:pPr>
      <w:pStyle w:val="Header"/>
    </w:pPr>
    <w:r>
      <w:rPr>
        <w:noProof/>
        <w:lang w:val="en-US"/>
      </w:rPr>
      <w:drawing>
        <wp:anchor distT="0" distB="0" distL="114300" distR="114300" simplePos="0" relativeHeight="251662336" behindDoc="0" locked="0" layoutInCell="1" allowOverlap="1" wp14:anchorId="0DAC67C2" wp14:editId="2A15397F">
          <wp:simplePos x="0" y="0"/>
          <wp:positionH relativeFrom="column">
            <wp:posOffset>2540</wp:posOffset>
          </wp:positionH>
          <wp:positionV relativeFrom="paragraph">
            <wp:posOffset>-145415</wp:posOffset>
          </wp:positionV>
          <wp:extent cx="6479540" cy="5505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C_Papier_Naglowe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550545"/>
                  </a:xfrm>
                  <a:prstGeom prst="rect">
                    <a:avLst/>
                  </a:prstGeom>
                </pic:spPr>
              </pic:pic>
            </a:graphicData>
          </a:graphic>
          <wp14:sizeRelH relativeFrom="page">
            <wp14:pctWidth>0</wp14:pctWidth>
          </wp14:sizeRelH>
          <wp14:sizeRelV relativeFrom="page">
            <wp14:pctHeight>0</wp14:pctHeight>
          </wp14:sizeRelV>
        </wp:anchor>
      </w:drawing>
    </w:r>
  </w:p>
  <w:p w14:paraId="3C81F7C9" w14:textId="77777777" w:rsidR="00A606CD" w:rsidRDefault="00A60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24BC" w14:textId="77777777" w:rsidR="002254B7" w:rsidRDefault="0022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B38"/>
    <w:multiLevelType w:val="hybridMultilevel"/>
    <w:tmpl w:val="B1B2B0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EE02C4"/>
    <w:multiLevelType w:val="hybridMultilevel"/>
    <w:tmpl w:val="8E80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5B350F"/>
    <w:multiLevelType w:val="hybridMultilevel"/>
    <w:tmpl w:val="7B887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7B475D"/>
    <w:multiLevelType w:val="hybridMultilevel"/>
    <w:tmpl w:val="63623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F8628A"/>
    <w:multiLevelType w:val="hybridMultilevel"/>
    <w:tmpl w:val="200498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6B34B4"/>
    <w:multiLevelType w:val="hybridMultilevel"/>
    <w:tmpl w:val="B7F6D208"/>
    <w:lvl w:ilvl="0" w:tplc="1A905CDC">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6" w15:restartNumberingAfterBreak="0">
    <w:nsid w:val="18E83FC8"/>
    <w:multiLevelType w:val="hybridMultilevel"/>
    <w:tmpl w:val="3A54F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05C57"/>
    <w:multiLevelType w:val="hybridMultilevel"/>
    <w:tmpl w:val="6336A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BD494A"/>
    <w:multiLevelType w:val="hybridMultilevel"/>
    <w:tmpl w:val="B2169E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20C5659E"/>
    <w:multiLevelType w:val="multilevel"/>
    <w:tmpl w:val="744AD69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634B28"/>
    <w:multiLevelType w:val="hybridMultilevel"/>
    <w:tmpl w:val="EBEA2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8B11AA"/>
    <w:multiLevelType w:val="multilevel"/>
    <w:tmpl w:val="C23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65DE5"/>
    <w:multiLevelType w:val="hybridMultilevel"/>
    <w:tmpl w:val="B20C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C4C5B"/>
    <w:multiLevelType w:val="hybridMultilevel"/>
    <w:tmpl w:val="8F7C2E5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067F61"/>
    <w:multiLevelType w:val="hybridMultilevel"/>
    <w:tmpl w:val="C9AA3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E602B3"/>
    <w:multiLevelType w:val="hybridMultilevel"/>
    <w:tmpl w:val="9D88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FA7208"/>
    <w:multiLevelType w:val="hybridMultilevel"/>
    <w:tmpl w:val="C1961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E340AAE"/>
    <w:multiLevelType w:val="hybridMultilevel"/>
    <w:tmpl w:val="63CE6A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0228"/>
    <w:multiLevelType w:val="hybridMultilevel"/>
    <w:tmpl w:val="EF38F7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A875F1F"/>
    <w:multiLevelType w:val="hybridMultilevel"/>
    <w:tmpl w:val="391EAF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0F63B82"/>
    <w:multiLevelType w:val="multilevel"/>
    <w:tmpl w:val="3FBED52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C42F14"/>
    <w:multiLevelType w:val="hybridMultilevel"/>
    <w:tmpl w:val="BF84A8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C44027"/>
    <w:multiLevelType w:val="hybridMultilevel"/>
    <w:tmpl w:val="BB4A7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640AA9"/>
    <w:multiLevelType w:val="hybridMultilevel"/>
    <w:tmpl w:val="1AC8B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49470E"/>
    <w:multiLevelType w:val="hybridMultilevel"/>
    <w:tmpl w:val="343EABE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77B37193"/>
    <w:multiLevelType w:val="hybridMultilevel"/>
    <w:tmpl w:val="BDF4CD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7DE5002"/>
    <w:multiLevelType w:val="hybridMultilevel"/>
    <w:tmpl w:val="238881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797F4F93"/>
    <w:multiLevelType w:val="hybridMultilevel"/>
    <w:tmpl w:val="6E8A3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C13461E"/>
    <w:multiLevelType w:val="hybridMultilevel"/>
    <w:tmpl w:val="6076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670BB"/>
    <w:multiLevelType w:val="hybridMultilevel"/>
    <w:tmpl w:val="0FD4B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24"/>
  </w:num>
  <w:num w:numId="16">
    <w:abstractNumId w:val="8"/>
  </w:num>
  <w:num w:numId="17">
    <w:abstractNumId w:val="2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21"/>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25"/>
  </w:num>
  <w:num w:numId="28">
    <w:abstractNumId w:val="19"/>
  </w:num>
  <w:num w:numId="29">
    <w:abstractNumId w:val="16"/>
  </w:num>
  <w:num w:numId="30">
    <w:abstractNumId w:val="1"/>
  </w:num>
  <w:num w:numId="31">
    <w:abstractNumId w:val="4"/>
  </w:num>
  <w:num w:numId="32">
    <w:abstractNumId w:val="18"/>
  </w:num>
  <w:num w:numId="33">
    <w:abstractNumId w:val="0"/>
  </w:num>
  <w:num w:numId="34">
    <w:abstractNumId w:val="7"/>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CD"/>
    <w:rsid w:val="00013655"/>
    <w:rsid w:val="0001613D"/>
    <w:rsid w:val="00016570"/>
    <w:rsid w:val="000202B6"/>
    <w:rsid w:val="000216BD"/>
    <w:rsid w:val="000227D1"/>
    <w:rsid w:val="00023084"/>
    <w:rsid w:val="00023419"/>
    <w:rsid w:val="00027B2B"/>
    <w:rsid w:val="000343DB"/>
    <w:rsid w:val="00035E68"/>
    <w:rsid w:val="00041B43"/>
    <w:rsid w:val="000444E2"/>
    <w:rsid w:val="00045196"/>
    <w:rsid w:val="00051E6C"/>
    <w:rsid w:val="00052239"/>
    <w:rsid w:val="00054CA2"/>
    <w:rsid w:val="000554BA"/>
    <w:rsid w:val="00064B82"/>
    <w:rsid w:val="00075F6D"/>
    <w:rsid w:val="00084CC2"/>
    <w:rsid w:val="00087478"/>
    <w:rsid w:val="000B40C3"/>
    <w:rsid w:val="000E4AF5"/>
    <w:rsid w:val="000F08E2"/>
    <w:rsid w:val="000F2561"/>
    <w:rsid w:val="000F521F"/>
    <w:rsid w:val="00100AB7"/>
    <w:rsid w:val="001011A9"/>
    <w:rsid w:val="00106C55"/>
    <w:rsid w:val="001106F8"/>
    <w:rsid w:val="00113155"/>
    <w:rsid w:val="00123564"/>
    <w:rsid w:val="00131687"/>
    <w:rsid w:val="00132582"/>
    <w:rsid w:val="001375BD"/>
    <w:rsid w:val="001410DF"/>
    <w:rsid w:val="00143064"/>
    <w:rsid w:val="001435D2"/>
    <w:rsid w:val="001543A7"/>
    <w:rsid w:val="0016037F"/>
    <w:rsid w:val="00164779"/>
    <w:rsid w:val="00167A37"/>
    <w:rsid w:val="001718E9"/>
    <w:rsid w:val="00175B1E"/>
    <w:rsid w:val="0017702E"/>
    <w:rsid w:val="00182ECD"/>
    <w:rsid w:val="00186964"/>
    <w:rsid w:val="0018786E"/>
    <w:rsid w:val="001A30AC"/>
    <w:rsid w:val="001A61F5"/>
    <w:rsid w:val="001A78E6"/>
    <w:rsid w:val="001B339A"/>
    <w:rsid w:val="001B6129"/>
    <w:rsid w:val="001C0FD2"/>
    <w:rsid w:val="001D6F1E"/>
    <w:rsid w:val="001D778E"/>
    <w:rsid w:val="001E350C"/>
    <w:rsid w:val="001F203B"/>
    <w:rsid w:val="00210829"/>
    <w:rsid w:val="00214273"/>
    <w:rsid w:val="00221E47"/>
    <w:rsid w:val="00222820"/>
    <w:rsid w:val="002254B7"/>
    <w:rsid w:val="00230327"/>
    <w:rsid w:val="00233988"/>
    <w:rsid w:val="00235914"/>
    <w:rsid w:val="00241F50"/>
    <w:rsid w:val="002439C8"/>
    <w:rsid w:val="00250171"/>
    <w:rsid w:val="0026157B"/>
    <w:rsid w:val="00271A52"/>
    <w:rsid w:val="0027250B"/>
    <w:rsid w:val="00276E75"/>
    <w:rsid w:val="00287D65"/>
    <w:rsid w:val="00297390"/>
    <w:rsid w:val="002A21C8"/>
    <w:rsid w:val="002A7017"/>
    <w:rsid w:val="002B57E2"/>
    <w:rsid w:val="002C151C"/>
    <w:rsid w:val="002C5630"/>
    <w:rsid w:val="002D0448"/>
    <w:rsid w:val="002D1B5A"/>
    <w:rsid w:val="002D2563"/>
    <w:rsid w:val="002D512F"/>
    <w:rsid w:val="002D6366"/>
    <w:rsid w:val="002E0163"/>
    <w:rsid w:val="002E1A9D"/>
    <w:rsid w:val="002F1113"/>
    <w:rsid w:val="002F3E34"/>
    <w:rsid w:val="002F6542"/>
    <w:rsid w:val="003130EC"/>
    <w:rsid w:val="0032595A"/>
    <w:rsid w:val="003360CC"/>
    <w:rsid w:val="0034263C"/>
    <w:rsid w:val="00342AAB"/>
    <w:rsid w:val="00342E0C"/>
    <w:rsid w:val="00356D54"/>
    <w:rsid w:val="00367F35"/>
    <w:rsid w:val="00371151"/>
    <w:rsid w:val="0038224F"/>
    <w:rsid w:val="00382A61"/>
    <w:rsid w:val="00384364"/>
    <w:rsid w:val="003B73F9"/>
    <w:rsid w:val="003C69EB"/>
    <w:rsid w:val="003C7273"/>
    <w:rsid w:val="003D0B6A"/>
    <w:rsid w:val="003F21B1"/>
    <w:rsid w:val="00401146"/>
    <w:rsid w:val="00402935"/>
    <w:rsid w:val="00410A43"/>
    <w:rsid w:val="00414736"/>
    <w:rsid w:val="00415AF4"/>
    <w:rsid w:val="004171CA"/>
    <w:rsid w:val="0042648A"/>
    <w:rsid w:val="00440FA2"/>
    <w:rsid w:val="00446008"/>
    <w:rsid w:val="00446C69"/>
    <w:rsid w:val="00447A95"/>
    <w:rsid w:val="00456912"/>
    <w:rsid w:val="00456A75"/>
    <w:rsid w:val="00461A44"/>
    <w:rsid w:val="00465031"/>
    <w:rsid w:val="00470DB7"/>
    <w:rsid w:val="004B0237"/>
    <w:rsid w:val="004C12F9"/>
    <w:rsid w:val="004C2D93"/>
    <w:rsid w:val="004C3267"/>
    <w:rsid w:val="004C5DC9"/>
    <w:rsid w:val="004E7C4F"/>
    <w:rsid w:val="004F2235"/>
    <w:rsid w:val="004F6DF6"/>
    <w:rsid w:val="004F7731"/>
    <w:rsid w:val="00500491"/>
    <w:rsid w:val="005162D5"/>
    <w:rsid w:val="005166DE"/>
    <w:rsid w:val="0051712D"/>
    <w:rsid w:val="00523CCA"/>
    <w:rsid w:val="00531204"/>
    <w:rsid w:val="005320E6"/>
    <w:rsid w:val="00535549"/>
    <w:rsid w:val="00536721"/>
    <w:rsid w:val="0053764D"/>
    <w:rsid w:val="005414D7"/>
    <w:rsid w:val="00541575"/>
    <w:rsid w:val="00541E1C"/>
    <w:rsid w:val="00544E22"/>
    <w:rsid w:val="0054694C"/>
    <w:rsid w:val="00552636"/>
    <w:rsid w:val="00556309"/>
    <w:rsid w:val="005579A3"/>
    <w:rsid w:val="00561366"/>
    <w:rsid w:val="005660C1"/>
    <w:rsid w:val="0057625F"/>
    <w:rsid w:val="00581E50"/>
    <w:rsid w:val="00585E32"/>
    <w:rsid w:val="00591959"/>
    <w:rsid w:val="00591A35"/>
    <w:rsid w:val="00591F5A"/>
    <w:rsid w:val="005A5FD6"/>
    <w:rsid w:val="005A7445"/>
    <w:rsid w:val="005B5E15"/>
    <w:rsid w:val="005C1014"/>
    <w:rsid w:val="005D38F5"/>
    <w:rsid w:val="005D70B3"/>
    <w:rsid w:val="005E11CD"/>
    <w:rsid w:val="005E2057"/>
    <w:rsid w:val="005E26B1"/>
    <w:rsid w:val="005E6856"/>
    <w:rsid w:val="006058B8"/>
    <w:rsid w:val="00610090"/>
    <w:rsid w:val="00617F57"/>
    <w:rsid w:val="00627F30"/>
    <w:rsid w:val="006330C2"/>
    <w:rsid w:val="0064092A"/>
    <w:rsid w:val="00640C14"/>
    <w:rsid w:val="00661D6A"/>
    <w:rsid w:val="00670757"/>
    <w:rsid w:val="006714BE"/>
    <w:rsid w:val="0067173D"/>
    <w:rsid w:val="0067204C"/>
    <w:rsid w:val="00672144"/>
    <w:rsid w:val="0067420B"/>
    <w:rsid w:val="006753DD"/>
    <w:rsid w:val="00692C90"/>
    <w:rsid w:val="006A2932"/>
    <w:rsid w:val="006B50AA"/>
    <w:rsid w:val="006B7817"/>
    <w:rsid w:val="006C0DFC"/>
    <w:rsid w:val="006C4F48"/>
    <w:rsid w:val="006D1A03"/>
    <w:rsid w:val="006D2597"/>
    <w:rsid w:val="006D2F79"/>
    <w:rsid w:val="006D393A"/>
    <w:rsid w:val="006D4913"/>
    <w:rsid w:val="006D5447"/>
    <w:rsid w:val="006D6EEA"/>
    <w:rsid w:val="006E0815"/>
    <w:rsid w:val="006E4104"/>
    <w:rsid w:val="006F3683"/>
    <w:rsid w:val="006F5938"/>
    <w:rsid w:val="0070523A"/>
    <w:rsid w:val="007341A3"/>
    <w:rsid w:val="007370A6"/>
    <w:rsid w:val="00747453"/>
    <w:rsid w:val="00754616"/>
    <w:rsid w:val="00755508"/>
    <w:rsid w:val="00763C1E"/>
    <w:rsid w:val="00763E7A"/>
    <w:rsid w:val="0076590F"/>
    <w:rsid w:val="00765C1E"/>
    <w:rsid w:val="00767173"/>
    <w:rsid w:val="007764F6"/>
    <w:rsid w:val="00782278"/>
    <w:rsid w:val="00785443"/>
    <w:rsid w:val="00794479"/>
    <w:rsid w:val="007968BA"/>
    <w:rsid w:val="007A0BCF"/>
    <w:rsid w:val="007A1026"/>
    <w:rsid w:val="007A5E79"/>
    <w:rsid w:val="007B03D5"/>
    <w:rsid w:val="007B07B9"/>
    <w:rsid w:val="007B7A38"/>
    <w:rsid w:val="007C14EC"/>
    <w:rsid w:val="007C2973"/>
    <w:rsid w:val="007D1B22"/>
    <w:rsid w:val="007D3C0F"/>
    <w:rsid w:val="007F2ACA"/>
    <w:rsid w:val="007F49A6"/>
    <w:rsid w:val="00803348"/>
    <w:rsid w:val="00814B12"/>
    <w:rsid w:val="008164F1"/>
    <w:rsid w:val="008170D3"/>
    <w:rsid w:val="0082162D"/>
    <w:rsid w:val="00823FC2"/>
    <w:rsid w:val="00826524"/>
    <w:rsid w:val="00831282"/>
    <w:rsid w:val="008338CE"/>
    <w:rsid w:val="00836C02"/>
    <w:rsid w:val="008401E8"/>
    <w:rsid w:val="00845A99"/>
    <w:rsid w:val="00845D0B"/>
    <w:rsid w:val="0084683C"/>
    <w:rsid w:val="00847C02"/>
    <w:rsid w:val="00854760"/>
    <w:rsid w:val="00856398"/>
    <w:rsid w:val="00860547"/>
    <w:rsid w:val="00877827"/>
    <w:rsid w:val="00877B7B"/>
    <w:rsid w:val="00880F60"/>
    <w:rsid w:val="0089141D"/>
    <w:rsid w:val="008936C9"/>
    <w:rsid w:val="008A26D7"/>
    <w:rsid w:val="008A31B7"/>
    <w:rsid w:val="008A5D6F"/>
    <w:rsid w:val="008A5FF6"/>
    <w:rsid w:val="008B5F6B"/>
    <w:rsid w:val="008C00DB"/>
    <w:rsid w:val="008D2083"/>
    <w:rsid w:val="008E3ED6"/>
    <w:rsid w:val="008E6C76"/>
    <w:rsid w:val="008F5D06"/>
    <w:rsid w:val="00901314"/>
    <w:rsid w:val="00912839"/>
    <w:rsid w:val="00913885"/>
    <w:rsid w:val="00922B03"/>
    <w:rsid w:val="00924F01"/>
    <w:rsid w:val="0092793C"/>
    <w:rsid w:val="00931836"/>
    <w:rsid w:val="009333D9"/>
    <w:rsid w:val="0093715F"/>
    <w:rsid w:val="00946047"/>
    <w:rsid w:val="00950D64"/>
    <w:rsid w:val="00953A6E"/>
    <w:rsid w:val="009546E6"/>
    <w:rsid w:val="009615AA"/>
    <w:rsid w:val="00961A6F"/>
    <w:rsid w:val="009945EB"/>
    <w:rsid w:val="009A5B10"/>
    <w:rsid w:val="009B072D"/>
    <w:rsid w:val="009B46A7"/>
    <w:rsid w:val="009C33C2"/>
    <w:rsid w:val="009C3DA7"/>
    <w:rsid w:val="009C72C6"/>
    <w:rsid w:val="009C7CE2"/>
    <w:rsid w:val="009D485B"/>
    <w:rsid w:val="009D51CD"/>
    <w:rsid w:val="009D68BC"/>
    <w:rsid w:val="009D68EB"/>
    <w:rsid w:val="009E0F24"/>
    <w:rsid w:val="009E4DBC"/>
    <w:rsid w:val="009E6791"/>
    <w:rsid w:val="009F1880"/>
    <w:rsid w:val="009F3B9E"/>
    <w:rsid w:val="00A525E9"/>
    <w:rsid w:val="00A52879"/>
    <w:rsid w:val="00A606CD"/>
    <w:rsid w:val="00A667ED"/>
    <w:rsid w:val="00A6694D"/>
    <w:rsid w:val="00A66DBA"/>
    <w:rsid w:val="00A73130"/>
    <w:rsid w:val="00A73870"/>
    <w:rsid w:val="00A80BED"/>
    <w:rsid w:val="00A84D60"/>
    <w:rsid w:val="00A87677"/>
    <w:rsid w:val="00A90318"/>
    <w:rsid w:val="00A931FD"/>
    <w:rsid w:val="00A9701F"/>
    <w:rsid w:val="00AA01F4"/>
    <w:rsid w:val="00AA12D5"/>
    <w:rsid w:val="00AA61DE"/>
    <w:rsid w:val="00AB139F"/>
    <w:rsid w:val="00AB2330"/>
    <w:rsid w:val="00AB2BE3"/>
    <w:rsid w:val="00AC107D"/>
    <w:rsid w:val="00AC1C93"/>
    <w:rsid w:val="00AC1F82"/>
    <w:rsid w:val="00AD1578"/>
    <w:rsid w:val="00AD39B2"/>
    <w:rsid w:val="00AE17E2"/>
    <w:rsid w:val="00AE337A"/>
    <w:rsid w:val="00AE7D3F"/>
    <w:rsid w:val="00AF45B8"/>
    <w:rsid w:val="00B0123C"/>
    <w:rsid w:val="00B034B6"/>
    <w:rsid w:val="00B05A49"/>
    <w:rsid w:val="00B0685F"/>
    <w:rsid w:val="00B10D70"/>
    <w:rsid w:val="00B14A76"/>
    <w:rsid w:val="00B26C7B"/>
    <w:rsid w:val="00B4776C"/>
    <w:rsid w:val="00B51484"/>
    <w:rsid w:val="00B51ECF"/>
    <w:rsid w:val="00B56C2C"/>
    <w:rsid w:val="00B64658"/>
    <w:rsid w:val="00B67F9E"/>
    <w:rsid w:val="00B73FFF"/>
    <w:rsid w:val="00B74114"/>
    <w:rsid w:val="00B75B02"/>
    <w:rsid w:val="00B92945"/>
    <w:rsid w:val="00B92D1C"/>
    <w:rsid w:val="00B95105"/>
    <w:rsid w:val="00BA1DA4"/>
    <w:rsid w:val="00BA79EF"/>
    <w:rsid w:val="00BB6AA2"/>
    <w:rsid w:val="00BC3180"/>
    <w:rsid w:val="00BC4C3D"/>
    <w:rsid w:val="00BD5141"/>
    <w:rsid w:val="00BE2283"/>
    <w:rsid w:val="00BE7415"/>
    <w:rsid w:val="00BF507C"/>
    <w:rsid w:val="00C045C9"/>
    <w:rsid w:val="00C11EDD"/>
    <w:rsid w:val="00C1252B"/>
    <w:rsid w:val="00C15CE6"/>
    <w:rsid w:val="00C27EFD"/>
    <w:rsid w:val="00C31220"/>
    <w:rsid w:val="00C3788A"/>
    <w:rsid w:val="00C45CE6"/>
    <w:rsid w:val="00C46ABB"/>
    <w:rsid w:val="00C474CE"/>
    <w:rsid w:val="00C54A01"/>
    <w:rsid w:val="00C6180A"/>
    <w:rsid w:val="00C618A7"/>
    <w:rsid w:val="00C63485"/>
    <w:rsid w:val="00C67811"/>
    <w:rsid w:val="00C720C4"/>
    <w:rsid w:val="00C82047"/>
    <w:rsid w:val="00C822DE"/>
    <w:rsid w:val="00C879CD"/>
    <w:rsid w:val="00C90CCF"/>
    <w:rsid w:val="00C91F5B"/>
    <w:rsid w:val="00CB1DD4"/>
    <w:rsid w:val="00CB32BF"/>
    <w:rsid w:val="00CB6F08"/>
    <w:rsid w:val="00CB7CDF"/>
    <w:rsid w:val="00CC2E25"/>
    <w:rsid w:val="00CC458E"/>
    <w:rsid w:val="00CD3564"/>
    <w:rsid w:val="00CD58A6"/>
    <w:rsid w:val="00CD7418"/>
    <w:rsid w:val="00CD7F72"/>
    <w:rsid w:val="00CE01CB"/>
    <w:rsid w:val="00CE01F8"/>
    <w:rsid w:val="00CE0BB7"/>
    <w:rsid w:val="00CF1F0C"/>
    <w:rsid w:val="00CF7061"/>
    <w:rsid w:val="00D05E94"/>
    <w:rsid w:val="00D21E33"/>
    <w:rsid w:val="00D2438A"/>
    <w:rsid w:val="00D25C46"/>
    <w:rsid w:val="00D321A2"/>
    <w:rsid w:val="00D375CE"/>
    <w:rsid w:val="00D43F16"/>
    <w:rsid w:val="00D50B34"/>
    <w:rsid w:val="00D536BB"/>
    <w:rsid w:val="00D62967"/>
    <w:rsid w:val="00D77321"/>
    <w:rsid w:val="00D9015A"/>
    <w:rsid w:val="00D9102F"/>
    <w:rsid w:val="00D95443"/>
    <w:rsid w:val="00DA1104"/>
    <w:rsid w:val="00DA5F94"/>
    <w:rsid w:val="00DA64FB"/>
    <w:rsid w:val="00DB6DAA"/>
    <w:rsid w:val="00DD0328"/>
    <w:rsid w:val="00DD2B7F"/>
    <w:rsid w:val="00DE01A6"/>
    <w:rsid w:val="00DE6BDE"/>
    <w:rsid w:val="00DE7EF2"/>
    <w:rsid w:val="00E204F5"/>
    <w:rsid w:val="00E27616"/>
    <w:rsid w:val="00E32CCB"/>
    <w:rsid w:val="00E43B6F"/>
    <w:rsid w:val="00E53F7F"/>
    <w:rsid w:val="00E72392"/>
    <w:rsid w:val="00E77BD7"/>
    <w:rsid w:val="00E81AA8"/>
    <w:rsid w:val="00E83CF8"/>
    <w:rsid w:val="00EC45EA"/>
    <w:rsid w:val="00EC7F13"/>
    <w:rsid w:val="00EF5C00"/>
    <w:rsid w:val="00EF6925"/>
    <w:rsid w:val="00F00939"/>
    <w:rsid w:val="00F04BE4"/>
    <w:rsid w:val="00F0528F"/>
    <w:rsid w:val="00F15D21"/>
    <w:rsid w:val="00F21EE8"/>
    <w:rsid w:val="00F23CA6"/>
    <w:rsid w:val="00F25035"/>
    <w:rsid w:val="00F26693"/>
    <w:rsid w:val="00F45252"/>
    <w:rsid w:val="00F46D7F"/>
    <w:rsid w:val="00F6074A"/>
    <w:rsid w:val="00F76779"/>
    <w:rsid w:val="00F807CF"/>
    <w:rsid w:val="00F82483"/>
    <w:rsid w:val="00F90AF3"/>
    <w:rsid w:val="00F92B77"/>
    <w:rsid w:val="00FA2374"/>
    <w:rsid w:val="00FA2386"/>
    <w:rsid w:val="00FA4730"/>
    <w:rsid w:val="00FA4F1E"/>
    <w:rsid w:val="00FB2958"/>
    <w:rsid w:val="00FB7AE5"/>
    <w:rsid w:val="00FC15F9"/>
    <w:rsid w:val="00FD6275"/>
    <w:rsid w:val="00FE00C7"/>
    <w:rsid w:val="00FE24C4"/>
    <w:rsid w:val="00FE6AF4"/>
    <w:rsid w:val="00FF7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E3187"/>
  <w15:docId w15:val="{F633D6D9-F15B-4704-85BA-95E8FDB7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C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7F2A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6CD"/>
  </w:style>
  <w:style w:type="paragraph" w:styleId="Footer">
    <w:name w:val="footer"/>
    <w:basedOn w:val="Normal"/>
    <w:link w:val="FooterChar"/>
    <w:uiPriority w:val="99"/>
    <w:unhideWhenUsed/>
    <w:rsid w:val="00A606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6CD"/>
  </w:style>
  <w:style w:type="paragraph" w:styleId="BalloonText">
    <w:name w:val="Balloon Text"/>
    <w:basedOn w:val="Normal"/>
    <w:link w:val="BalloonTextChar"/>
    <w:uiPriority w:val="99"/>
    <w:semiHidden/>
    <w:unhideWhenUsed/>
    <w:rsid w:val="00A6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CD"/>
    <w:rPr>
      <w:rFonts w:ascii="Tahoma" w:hAnsi="Tahoma" w:cs="Tahoma"/>
      <w:sz w:val="16"/>
      <w:szCs w:val="16"/>
    </w:rPr>
  </w:style>
  <w:style w:type="character" w:styleId="Hyperlink">
    <w:name w:val="Hyperlink"/>
    <w:basedOn w:val="DefaultParagraphFont"/>
    <w:uiPriority w:val="99"/>
    <w:unhideWhenUsed/>
    <w:rsid w:val="00A606CD"/>
    <w:rPr>
      <w:color w:val="0000FF" w:themeColor="hyperlink"/>
      <w:u w:val="single"/>
    </w:rPr>
  </w:style>
  <w:style w:type="character" w:styleId="CommentReference">
    <w:name w:val="annotation reference"/>
    <w:basedOn w:val="DefaultParagraphFont"/>
    <w:uiPriority w:val="99"/>
    <w:semiHidden/>
    <w:unhideWhenUsed/>
    <w:rsid w:val="002439C8"/>
    <w:rPr>
      <w:sz w:val="16"/>
      <w:szCs w:val="16"/>
    </w:rPr>
  </w:style>
  <w:style w:type="paragraph" w:styleId="CommentText">
    <w:name w:val="annotation text"/>
    <w:basedOn w:val="Normal"/>
    <w:link w:val="CommentTextChar"/>
    <w:uiPriority w:val="99"/>
    <w:unhideWhenUsed/>
    <w:rsid w:val="002439C8"/>
    <w:pPr>
      <w:spacing w:after="0" w:line="240" w:lineRule="auto"/>
      <w:jc w:val="both"/>
    </w:pPr>
    <w:rPr>
      <w:rFonts w:ascii="Arial" w:eastAsia="Times New Roman" w:hAnsi="Arial" w:cs="Times New Roman"/>
      <w:sz w:val="20"/>
      <w:szCs w:val="20"/>
      <w:lang w:eastAsia="fr-FR"/>
    </w:rPr>
  </w:style>
  <w:style w:type="character" w:customStyle="1" w:styleId="CommentTextChar">
    <w:name w:val="Comment Text Char"/>
    <w:basedOn w:val="DefaultParagraphFont"/>
    <w:link w:val="CommentText"/>
    <w:uiPriority w:val="99"/>
    <w:rsid w:val="002439C8"/>
    <w:rPr>
      <w:rFonts w:ascii="Arial" w:eastAsia="Times New Roman" w:hAnsi="Arial" w:cs="Times New Roman"/>
      <w:sz w:val="20"/>
      <w:szCs w:val="20"/>
      <w:lang w:eastAsia="fr-FR"/>
    </w:rPr>
  </w:style>
  <w:style w:type="paragraph" w:customStyle="1" w:styleId="Default">
    <w:name w:val="Default"/>
    <w:rsid w:val="00B51484"/>
    <w:pPr>
      <w:autoSpaceDE w:val="0"/>
      <w:autoSpaceDN w:val="0"/>
      <w:adjustRightInd w:val="0"/>
      <w:spacing w:after="0" w:line="240" w:lineRule="auto"/>
    </w:pPr>
    <w:rPr>
      <w:rFonts w:ascii="Calibri Light" w:hAnsi="Calibri Light" w:cs="Calibri Light"/>
      <w:color w:val="000000"/>
      <w:sz w:val="24"/>
      <w:szCs w:val="24"/>
      <w:lang w:val="en-US"/>
    </w:rPr>
  </w:style>
  <w:style w:type="paragraph" w:styleId="ListParagraph">
    <w:name w:val="List Paragraph"/>
    <w:basedOn w:val="Normal"/>
    <w:uiPriority w:val="34"/>
    <w:qFormat/>
    <w:rsid w:val="00B51484"/>
    <w:pPr>
      <w:spacing w:after="160" w:line="259" w:lineRule="auto"/>
      <w:ind w:left="720"/>
      <w:contextualSpacing/>
    </w:pPr>
    <w:rPr>
      <w:lang w:val="en-US"/>
    </w:rPr>
  </w:style>
  <w:style w:type="paragraph" w:styleId="FootnoteText">
    <w:name w:val="footnote text"/>
    <w:basedOn w:val="Normal"/>
    <w:link w:val="FootnoteTextChar"/>
    <w:uiPriority w:val="99"/>
    <w:semiHidden/>
    <w:unhideWhenUsed/>
    <w:rsid w:val="00B47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76C"/>
    <w:rPr>
      <w:sz w:val="20"/>
      <w:szCs w:val="20"/>
    </w:rPr>
  </w:style>
  <w:style w:type="character" w:styleId="FootnoteReference">
    <w:name w:val="footnote reference"/>
    <w:basedOn w:val="DefaultParagraphFont"/>
    <w:uiPriority w:val="99"/>
    <w:semiHidden/>
    <w:unhideWhenUsed/>
    <w:rsid w:val="00B4776C"/>
    <w:rPr>
      <w:vertAlign w:val="superscript"/>
    </w:rPr>
  </w:style>
  <w:style w:type="paragraph" w:customStyle="1" w:styleId="LID">
    <w:name w:val="LID"/>
    <w:basedOn w:val="Normal"/>
    <w:qFormat/>
    <w:rsid w:val="00B51ECF"/>
    <w:pPr>
      <w:spacing w:before="120" w:after="120" w:line="240" w:lineRule="exact"/>
    </w:pPr>
    <w:rPr>
      <w:rFonts w:ascii="Fira Sans" w:hAnsi="Fira Sans"/>
      <w:b/>
      <w:noProof/>
      <w:sz w:val="19"/>
      <w:szCs w:val="19"/>
      <w:lang w:eastAsia="pl-PL"/>
    </w:rPr>
  </w:style>
  <w:style w:type="paragraph" w:customStyle="1" w:styleId="tekstnaniebieskimtle">
    <w:name w:val="tekst na niebieskim tle"/>
    <w:basedOn w:val="Normal"/>
    <w:qFormat/>
    <w:rsid w:val="00B51ECF"/>
    <w:pPr>
      <w:spacing w:after="0" w:line="240" w:lineRule="auto"/>
    </w:pPr>
    <w:rPr>
      <w:rFonts w:ascii="Fira Sans" w:hAnsi="Fira Sans"/>
      <w:sz w:val="20"/>
    </w:rPr>
  </w:style>
  <w:style w:type="paragraph" w:customStyle="1" w:styleId="tekstzboku">
    <w:name w:val="tekst z boku"/>
    <w:basedOn w:val="Normal"/>
    <w:qFormat/>
    <w:rsid w:val="007341A3"/>
    <w:pPr>
      <w:spacing w:before="120" w:after="0" w:line="240" w:lineRule="exact"/>
    </w:pPr>
    <w:rPr>
      <w:rFonts w:ascii="Fira Sans" w:eastAsia="Times New Roman" w:hAnsi="Fira Sans" w:cs="Times New Roman"/>
      <w:bCs/>
      <w:color w:val="001D77"/>
      <w:sz w:val="18"/>
      <w:szCs w:val="18"/>
      <w:lang w:eastAsia="pl-PL"/>
    </w:rPr>
  </w:style>
  <w:style w:type="character" w:customStyle="1" w:styleId="hgkelc">
    <w:name w:val="hgkelc"/>
    <w:basedOn w:val="DefaultParagraphFont"/>
    <w:rsid w:val="007341A3"/>
  </w:style>
  <w:style w:type="paragraph" w:styleId="NormalWeb">
    <w:name w:val="Normal (Web)"/>
    <w:basedOn w:val="Normal"/>
    <w:uiPriority w:val="99"/>
    <w:unhideWhenUsed/>
    <w:rsid w:val="00EC45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nresolvedMention">
    <w:name w:val="Unresolved Mention"/>
    <w:basedOn w:val="DefaultParagraphFont"/>
    <w:uiPriority w:val="99"/>
    <w:semiHidden/>
    <w:unhideWhenUsed/>
    <w:rsid w:val="00CD7F72"/>
    <w:rPr>
      <w:color w:val="605E5C"/>
      <w:shd w:val="clear" w:color="auto" w:fill="E1DFDD"/>
    </w:rPr>
  </w:style>
  <w:style w:type="paragraph" w:styleId="EndnoteText">
    <w:name w:val="endnote text"/>
    <w:basedOn w:val="Normal"/>
    <w:link w:val="EndnoteTextChar"/>
    <w:uiPriority w:val="99"/>
    <w:semiHidden/>
    <w:unhideWhenUsed/>
    <w:rsid w:val="00BA1D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DA4"/>
    <w:rPr>
      <w:sz w:val="20"/>
      <w:szCs w:val="20"/>
    </w:rPr>
  </w:style>
  <w:style w:type="character" w:styleId="EndnoteReference">
    <w:name w:val="endnote reference"/>
    <w:basedOn w:val="DefaultParagraphFont"/>
    <w:uiPriority w:val="99"/>
    <w:semiHidden/>
    <w:unhideWhenUsed/>
    <w:rsid w:val="00BA1DA4"/>
    <w:rPr>
      <w:vertAlign w:val="superscript"/>
    </w:rPr>
  </w:style>
  <w:style w:type="character" w:styleId="PlaceholderText">
    <w:name w:val="Placeholder Text"/>
    <w:basedOn w:val="DefaultParagraphFont"/>
    <w:uiPriority w:val="99"/>
    <w:semiHidden/>
    <w:rsid w:val="005A7445"/>
    <w:rPr>
      <w:color w:val="808080"/>
    </w:rPr>
  </w:style>
  <w:style w:type="table" w:styleId="TableGrid">
    <w:name w:val="Table Grid"/>
    <w:basedOn w:val="TableNormal"/>
    <w:uiPriority w:val="59"/>
    <w:rsid w:val="005A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C1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2C151C"/>
    <w:rPr>
      <w:b/>
      <w:bCs/>
    </w:rPr>
  </w:style>
  <w:style w:type="paragraph" w:customStyle="1" w:styleId="xmsonormal">
    <w:name w:val="x_msonormal"/>
    <w:basedOn w:val="Normal"/>
    <w:rsid w:val="001A61F5"/>
    <w:pPr>
      <w:spacing w:after="0" w:line="240" w:lineRule="auto"/>
    </w:pPr>
    <w:rPr>
      <w:rFonts w:ascii="Calibri" w:hAnsi="Calibri" w:cs="Calibri"/>
      <w:lang w:eastAsia="pl-PL"/>
    </w:rPr>
  </w:style>
  <w:style w:type="paragraph" w:customStyle="1" w:styleId="xmsolistparagraph">
    <w:name w:val="x_msolistparagraph"/>
    <w:basedOn w:val="Normal"/>
    <w:rsid w:val="001A61F5"/>
    <w:pPr>
      <w:spacing w:after="0" w:line="240" w:lineRule="auto"/>
      <w:ind w:left="720"/>
    </w:pPr>
    <w:rPr>
      <w:rFonts w:ascii="Calibri" w:hAnsi="Calibri" w:cs="Calibri"/>
      <w:lang w:eastAsia="pl-PL"/>
    </w:rPr>
  </w:style>
  <w:style w:type="character" w:customStyle="1" w:styleId="Heading4Char">
    <w:name w:val="Heading 4 Char"/>
    <w:basedOn w:val="DefaultParagraphFont"/>
    <w:link w:val="Heading4"/>
    <w:uiPriority w:val="9"/>
    <w:semiHidden/>
    <w:rsid w:val="007F2ACA"/>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CC2E25"/>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C2E25"/>
    <w:rPr>
      <w:rFonts w:ascii="Arial" w:eastAsia="Times New Roman" w:hAnsi="Arial" w:cs="Times New Roman"/>
      <w:b/>
      <w:bCs/>
      <w:sz w:val="20"/>
      <w:szCs w:val="20"/>
      <w:lang w:eastAsia="fr-FR"/>
    </w:rPr>
  </w:style>
  <w:style w:type="paragraph" w:styleId="Caption">
    <w:name w:val="caption"/>
    <w:basedOn w:val="Normal"/>
    <w:next w:val="Normal"/>
    <w:uiPriority w:val="35"/>
    <w:unhideWhenUsed/>
    <w:qFormat/>
    <w:rsid w:val="00591F5A"/>
    <w:pPr>
      <w:spacing w:line="240" w:lineRule="auto"/>
    </w:pPr>
    <w:rPr>
      <w:rFonts w:ascii="Fira Sans" w:hAnsi="Fira Sans"/>
      <w:i/>
      <w:iCs/>
      <w:color w:val="1F497D" w:themeColor="text2"/>
      <w:sz w:val="18"/>
      <w:szCs w:val="18"/>
    </w:rPr>
  </w:style>
  <w:style w:type="character" w:customStyle="1" w:styleId="markedcontent">
    <w:name w:val="markedcontent"/>
    <w:basedOn w:val="DefaultParagraphFont"/>
    <w:rsid w:val="008164F1"/>
  </w:style>
  <w:style w:type="character" w:customStyle="1" w:styleId="q4iawc">
    <w:name w:val="q4iawc"/>
    <w:basedOn w:val="DefaultParagraphFont"/>
    <w:rsid w:val="00DA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955">
      <w:bodyDiv w:val="1"/>
      <w:marLeft w:val="0"/>
      <w:marRight w:val="0"/>
      <w:marTop w:val="0"/>
      <w:marBottom w:val="0"/>
      <w:divBdr>
        <w:top w:val="none" w:sz="0" w:space="0" w:color="auto"/>
        <w:left w:val="none" w:sz="0" w:space="0" w:color="auto"/>
        <w:bottom w:val="none" w:sz="0" w:space="0" w:color="auto"/>
        <w:right w:val="none" w:sz="0" w:space="0" w:color="auto"/>
      </w:divBdr>
    </w:div>
    <w:div w:id="90442055">
      <w:bodyDiv w:val="1"/>
      <w:marLeft w:val="0"/>
      <w:marRight w:val="0"/>
      <w:marTop w:val="0"/>
      <w:marBottom w:val="0"/>
      <w:divBdr>
        <w:top w:val="none" w:sz="0" w:space="0" w:color="auto"/>
        <w:left w:val="none" w:sz="0" w:space="0" w:color="auto"/>
        <w:bottom w:val="none" w:sz="0" w:space="0" w:color="auto"/>
        <w:right w:val="none" w:sz="0" w:space="0" w:color="auto"/>
      </w:divBdr>
    </w:div>
    <w:div w:id="95487110">
      <w:bodyDiv w:val="1"/>
      <w:marLeft w:val="0"/>
      <w:marRight w:val="0"/>
      <w:marTop w:val="0"/>
      <w:marBottom w:val="0"/>
      <w:divBdr>
        <w:top w:val="none" w:sz="0" w:space="0" w:color="auto"/>
        <w:left w:val="none" w:sz="0" w:space="0" w:color="auto"/>
        <w:bottom w:val="none" w:sz="0" w:space="0" w:color="auto"/>
        <w:right w:val="none" w:sz="0" w:space="0" w:color="auto"/>
      </w:divBdr>
    </w:div>
    <w:div w:id="203254422">
      <w:bodyDiv w:val="1"/>
      <w:marLeft w:val="0"/>
      <w:marRight w:val="0"/>
      <w:marTop w:val="0"/>
      <w:marBottom w:val="0"/>
      <w:divBdr>
        <w:top w:val="none" w:sz="0" w:space="0" w:color="auto"/>
        <w:left w:val="none" w:sz="0" w:space="0" w:color="auto"/>
        <w:bottom w:val="none" w:sz="0" w:space="0" w:color="auto"/>
        <w:right w:val="none" w:sz="0" w:space="0" w:color="auto"/>
      </w:divBdr>
    </w:div>
    <w:div w:id="225335338">
      <w:bodyDiv w:val="1"/>
      <w:marLeft w:val="0"/>
      <w:marRight w:val="0"/>
      <w:marTop w:val="0"/>
      <w:marBottom w:val="0"/>
      <w:divBdr>
        <w:top w:val="none" w:sz="0" w:space="0" w:color="auto"/>
        <w:left w:val="none" w:sz="0" w:space="0" w:color="auto"/>
        <w:bottom w:val="none" w:sz="0" w:space="0" w:color="auto"/>
        <w:right w:val="none" w:sz="0" w:space="0" w:color="auto"/>
      </w:divBdr>
    </w:div>
    <w:div w:id="311175204">
      <w:bodyDiv w:val="1"/>
      <w:marLeft w:val="0"/>
      <w:marRight w:val="0"/>
      <w:marTop w:val="0"/>
      <w:marBottom w:val="0"/>
      <w:divBdr>
        <w:top w:val="none" w:sz="0" w:space="0" w:color="auto"/>
        <w:left w:val="none" w:sz="0" w:space="0" w:color="auto"/>
        <w:bottom w:val="none" w:sz="0" w:space="0" w:color="auto"/>
        <w:right w:val="none" w:sz="0" w:space="0" w:color="auto"/>
      </w:divBdr>
    </w:div>
    <w:div w:id="386954780">
      <w:bodyDiv w:val="1"/>
      <w:marLeft w:val="0"/>
      <w:marRight w:val="0"/>
      <w:marTop w:val="0"/>
      <w:marBottom w:val="0"/>
      <w:divBdr>
        <w:top w:val="none" w:sz="0" w:space="0" w:color="auto"/>
        <w:left w:val="none" w:sz="0" w:space="0" w:color="auto"/>
        <w:bottom w:val="none" w:sz="0" w:space="0" w:color="auto"/>
        <w:right w:val="none" w:sz="0" w:space="0" w:color="auto"/>
      </w:divBdr>
    </w:div>
    <w:div w:id="500387163">
      <w:bodyDiv w:val="1"/>
      <w:marLeft w:val="0"/>
      <w:marRight w:val="0"/>
      <w:marTop w:val="0"/>
      <w:marBottom w:val="0"/>
      <w:divBdr>
        <w:top w:val="none" w:sz="0" w:space="0" w:color="auto"/>
        <w:left w:val="none" w:sz="0" w:space="0" w:color="auto"/>
        <w:bottom w:val="none" w:sz="0" w:space="0" w:color="auto"/>
        <w:right w:val="none" w:sz="0" w:space="0" w:color="auto"/>
      </w:divBdr>
    </w:div>
    <w:div w:id="513154013">
      <w:bodyDiv w:val="1"/>
      <w:marLeft w:val="0"/>
      <w:marRight w:val="0"/>
      <w:marTop w:val="0"/>
      <w:marBottom w:val="0"/>
      <w:divBdr>
        <w:top w:val="none" w:sz="0" w:space="0" w:color="auto"/>
        <w:left w:val="none" w:sz="0" w:space="0" w:color="auto"/>
        <w:bottom w:val="none" w:sz="0" w:space="0" w:color="auto"/>
        <w:right w:val="none" w:sz="0" w:space="0" w:color="auto"/>
      </w:divBdr>
    </w:div>
    <w:div w:id="615990198">
      <w:bodyDiv w:val="1"/>
      <w:marLeft w:val="0"/>
      <w:marRight w:val="0"/>
      <w:marTop w:val="0"/>
      <w:marBottom w:val="0"/>
      <w:divBdr>
        <w:top w:val="none" w:sz="0" w:space="0" w:color="auto"/>
        <w:left w:val="none" w:sz="0" w:space="0" w:color="auto"/>
        <w:bottom w:val="none" w:sz="0" w:space="0" w:color="auto"/>
        <w:right w:val="none" w:sz="0" w:space="0" w:color="auto"/>
      </w:divBdr>
    </w:div>
    <w:div w:id="632058813">
      <w:bodyDiv w:val="1"/>
      <w:marLeft w:val="0"/>
      <w:marRight w:val="0"/>
      <w:marTop w:val="0"/>
      <w:marBottom w:val="0"/>
      <w:divBdr>
        <w:top w:val="none" w:sz="0" w:space="0" w:color="auto"/>
        <w:left w:val="none" w:sz="0" w:space="0" w:color="auto"/>
        <w:bottom w:val="none" w:sz="0" w:space="0" w:color="auto"/>
        <w:right w:val="none" w:sz="0" w:space="0" w:color="auto"/>
      </w:divBdr>
    </w:div>
    <w:div w:id="700057317">
      <w:bodyDiv w:val="1"/>
      <w:marLeft w:val="0"/>
      <w:marRight w:val="0"/>
      <w:marTop w:val="0"/>
      <w:marBottom w:val="0"/>
      <w:divBdr>
        <w:top w:val="none" w:sz="0" w:space="0" w:color="auto"/>
        <w:left w:val="none" w:sz="0" w:space="0" w:color="auto"/>
        <w:bottom w:val="none" w:sz="0" w:space="0" w:color="auto"/>
        <w:right w:val="none" w:sz="0" w:space="0" w:color="auto"/>
      </w:divBdr>
    </w:div>
    <w:div w:id="807090424">
      <w:bodyDiv w:val="1"/>
      <w:marLeft w:val="0"/>
      <w:marRight w:val="0"/>
      <w:marTop w:val="0"/>
      <w:marBottom w:val="0"/>
      <w:divBdr>
        <w:top w:val="none" w:sz="0" w:space="0" w:color="auto"/>
        <w:left w:val="none" w:sz="0" w:space="0" w:color="auto"/>
        <w:bottom w:val="none" w:sz="0" w:space="0" w:color="auto"/>
        <w:right w:val="none" w:sz="0" w:space="0" w:color="auto"/>
      </w:divBdr>
    </w:div>
    <w:div w:id="946086303">
      <w:bodyDiv w:val="1"/>
      <w:marLeft w:val="0"/>
      <w:marRight w:val="0"/>
      <w:marTop w:val="0"/>
      <w:marBottom w:val="0"/>
      <w:divBdr>
        <w:top w:val="none" w:sz="0" w:space="0" w:color="auto"/>
        <w:left w:val="none" w:sz="0" w:space="0" w:color="auto"/>
        <w:bottom w:val="none" w:sz="0" w:space="0" w:color="auto"/>
        <w:right w:val="none" w:sz="0" w:space="0" w:color="auto"/>
      </w:divBdr>
    </w:div>
    <w:div w:id="1010840986">
      <w:bodyDiv w:val="1"/>
      <w:marLeft w:val="0"/>
      <w:marRight w:val="0"/>
      <w:marTop w:val="0"/>
      <w:marBottom w:val="0"/>
      <w:divBdr>
        <w:top w:val="none" w:sz="0" w:space="0" w:color="auto"/>
        <w:left w:val="none" w:sz="0" w:space="0" w:color="auto"/>
        <w:bottom w:val="none" w:sz="0" w:space="0" w:color="auto"/>
        <w:right w:val="none" w:sz="0" w:space="0" w:color="auto"/>
      </w:divBdr>
    </w:div>
    <w:div w:id="1036583131">
      <w:bodyDiv w:val="1"/>
      <w:marLeft w:val="0"/>
      <w:marRight w:val="0"/>
      <w:marTop w:val="0"/>
      <w:marBottom w:val="0"/>
      <w:divBdr>
        <w:top w:val="none" w:sz="0" w:space="0" w:color="auto"/>
        <w:left w:val="none" w:sz="0" w:space="0" w:color="auto"/>
        <w:bottom w:val="none" w:sz="0" w:space="0" w:color="auto"/>
        <w:right w:val="none" w:sz="0" w:space="0" w:color="auto"/>
      </w:divBdr>
    </w:div>
    <w:div w:id="1097945967">
      <w:bodyDiv w:val="1"/>
      <w:marLeft w:val="0"/>
      <w:marRight w:val="0"/>
      <w:marTop w:val="0"/>
      <w:marBottom w:val="0"/>
      <w:divBdr>
        <w:top w:val="none" w:sz="0" w:space="0" w:color="auto"/>
        <w:left w:val="none" w:sz="0" w:space="0" w:color="auto"/>
        <w:bottom w:val="none" w:sz="0" w:space="0" w:color="auto"/>
        <w:right w:val="none" w:sz="0" w:space="0" w:color="auto"/>
      </w:divBdr>
    </w:div>
    <w:div w:id="1133786605">
      <w:bodyDiv w:val="1"/>
      <w:marLeft w:val="0"/>
      <w:marRight w:val="0"/>
      <w:marTop w:val="0"/>
      <w:marBottom w:val="0"/>
      <w:divBdr>
        <w:top w:val="none" w:sz="0" w:space="0" w:color="auto"/>
        <w:left w:val="none" w:sz="0" w:space="0" w:color="auto"/>
        <w:bottom w:val="none" w:sz="0" w:space="0" w:color="auto"/>
        <w:right w:val="none" w:sz="0" w:space="0" w:color="auto"/>
      </w:divBdr>
    </w:div>
    <w:div w:id="1188837930">
      <w:bodyDiv w:val="1"/>
      <w:marLeft w:val="0"/>
      <w:marRight w:val="0"/>
      <w:marTop w:val="0"/>
      <w:marBottom w:val="0"/>
      <w:divBdr>
        <w:top w:val="none" w:sz="0" w:space="0" w:color="auto"/>
        <w:left w:val="none" w:sz="0" w:space="0" w:color="auto"/>
        <w:bottom w:val="none" w:sz="0" w:space="0" w:color="auto"/>
        <w:right w:val="none" w:sz="0" w:space="0" w:color="auto"/>
      </w:divBdr>
    </w:div>
    <w:div w:id="1227185654">
      <w:bodyDiv w:val="1"/>
      <w:marLeft w:val="0"/>
      <w:marRight w:val="0"/>
      <w:marTop w:val="0"/>
      <w:marBottom w:val="0"/>
      <w:divBdr>
        <w:top w:val="none" w:sz="0" w:space="0" w:color="auto"/>
        <w:left w:val="none" w:sz="0" w:space="0" w:color="auto"/>
        <w:bottom w:val="none" w:sz="0" w:space="0" w:color="auto"/>
        <w:right w:val="none" w:sz="0" w:space="0" w:color="auto"/>
      </w:divBdr>
    </w:div>
    <w:div w:id="1243947615">
      <w:bodyDiv w:val="1"/>
      <w:marLeft w:val="0"/>
      <w:marRight w:val="0"/>
      <w:marTop w:val="0"/>
      <w:marBottom w:val="0"/>
      <w:divBdr>
        <w:top w:val="none" w:sz="0" w:space="0" w:color="auto"/>
        <w:left w:val="none" w:sz="0" w:space="0" w:color="auto"/>
        <w:bottom w:val="none" w:sz="0" w:space="0" w:color="auto"/>
        <w:right w:val="none" w:sz="0" w:space="0" w:color="auto"/>
      </w:divBdr>
    </w:div>
    <w:div w:id="1271202481">
      <w:bodyDiv w:val="1"/>
      <w:marLeft w:val="0"/>
      <w:marRight w:val="0"/>
      <w:marTop w:val="0"/>
      <w:marBottom w:val="0"/>
      <w:divBdr>
        <w:top w:val="none" w:sz="0" w:space="0" w:color="auto"/>
        <w:left w:val="none" w:sz="0" w:space="0" w:color="auto"/>
        <w:bottom w:val="none" w:sz="0" w:space="0" w:color="auto"/>
        <w:right w:val="none" w:sz="0" w:space="0" w:color="auto"/>
      </w:divBdr>
    </w:div>
    <w:div w:id="1309213314">
      <w:bodyDiv w:val="1"/>
      <w:marLeft w:val="0"/>
      <w:marRight w:val="0"/>
      <w:marTop w:val="0"/>
      <w:marBottom w:val="0"/>
      <w:divBdr>
        <w:top w:val="none" w:sz="0" w:space="0" w:color="auto"/>
        <w:left w:val="none" w:sz="0" w:space="0" w:color="auto"/>
        <w:bottom w:val="none" w:sz="0" w:space="0" w:color="auto"/>
        <w:right w:val="none" w:sz="0" w:space="0" w:color="auto"/>
      </w:divBdr>
    </w:div>
    <w:div w:id="1316497541">
      <w:bodyDiv w:val="1"/>
      <w:marLeft w:val="0"/>
      <w:marRight w:val="0"/>
      <w:marTop w:val="0"/>
      <w:marBottom w:val="0"/>
      <w:divBdr>
        <w:top w:val="none" w:sz="0" w:space="0" w:color="auto"/>
        <w:left w:val="none" w:sz="0" w:space="0" w:color="auto"/>
        <w:bottom w:val="none" w:sz="0" w:space="0" w:color="auto"/>
        <w:right w:val="none" w:sz="0" w:space="0" w:color="auto"/>
      </w:divBdr>
    </w:div>
    <w:div w:id="1319849354">
      <w:bodyDiv w:val="1"/>
      <w:marLeft w:val="0"/>
      <w:marRight w:val="0"/>
      <w:marTop w:val="0"/>
      <w:marBottom w:val="0"/>
      <w:divBdr>
        <w:top w:val="none" w:sz="0" w:space="0" w:color="auto"/>
        <w:left w:val="none" w:sz="0" w:space="0" w:color="auto"/>
        <w:bottom w:val="none" w:sz="0" w:space="0" w:color="auto"/>
        <w:right w:val="none" w:sz="0" w:space="0" w:color="auto"/>
      </w:divBdr>
    </w:div>
    <w:div w:id="1337343617">
      <w:bodyDiv w:val="1"/>
      <w:marLeft w:val="0"/>
      <w:marRight w:val="0"/>
      <w:marTop w:val="0"/>
      <w:marBottom w:val="0"/>
      <w:divBdr>
        <w:top w:val="none" w:sz="0" w:space="0" w:color="auto"/>
        <w:left w:val="none" w:sz="0" w:space="0" w:color="auto"/>
        <w:bottom w:val="none" w:sz="0" w:space="0" w:color="auto"/>
        <w:right w:val="none" w:sz="0" w:space="0" w:color="auto"/>
      </w:divBdr>
    </w:div>
    <w:div w:id="1343702604">
      <w:bodyDiv w:val="1"/>
      <w:marLeft w:val="0"/>
      <w:marRight w:val="0"/>
      <w:marTop w:val="0"/>
      <w:marBottom w:val="0"/>
      <w:divBdr>
        <w:top w:val="none" w:sz="0" w:space="0" w:color="auto"/>
        <w:left w:val="none" w:sz="0" w:space="0" w:color="auto"/>
        <w:bottom w:val="none" w:sz="0" w:space="0" w:color="auto"/>
        <w:right w:val="none" w:sz="0" w:space="0" w:color="auto"/>
      </w:divBdr>
    </w:div>
    <w:div w:id="1367831429">
      <w:bodyDiv w:val="1"/>
      <w:marLeft w:val="0"/>
      <w:marRight w:val="0"/>
      <w:marTop w:val="0"/>
      <w:marBottom w:val="0"/>
      <w:divBdr>
        <w:top w:val="none" w:sz="0" w:space="0" w:color="auto"/>
        <w:left w:val="none" w:sz="0" w:space="0" w:color="auto"/>
        <w:bottom w:val="none" w:sz="0" w:space="0" w:color="auto"/>
        <w:right w:val="none" w:sz="0" w:space="0" w:color="auto"/>
      </w:divBdr>
    </w:div>
    <w:div w:id="1404791160">
      <w:bodyDiv w:val="1"/>
      <w:marLeft w:val="0"/>
      <w:marRight w:val="0"/>
      <w:marTop w:val="0"/>
      <w:marBottom w:val="0"/>
      <w:divBdr>
        <w:top w:val="none" w:sz="0" w:space="0" w:color="auto"/>
        <w:left w:val="none" w:sz="0" w:space="0" w:color="auto"/>
        <w:bottom w:val="none" w:sz="0" w:space="0" w:color="auto"/>
        <w:right w:val="none" w:sz="0" w:space="0" w:color="auto"/>
      </w:divBdr>
      <w:divsChild>
        <w:div w:id="845435185">
          <w:marLeft w:val="0"/>
          <w:marRight w:val="0"/>
          <w:marTop w:val="0"/>
          <w:marBottom w:val="0"/>
          <w:divBdr>
            <w:top w:val="none" w:sz="0" w:space="0" w:color="auto"/>
            <w:left w:val="none" w:sz="0" w:space="0" w:color="auto"/>
            <w:bottom w:val="none" w:sz="0" w:space="0" w:color="auto"/>
            <w:right w:val="none" w:sz="0" w:space="0" w:color="auto"/>
          </w:divBdr>
          <w:divsChild>
            <w:div w:id="324671387">
              <w:marLeft w:val="0"/>
              <w:marRight w:val="0"/>
              <w:marTop w:val="0"/>
              <w:marBottom w:val="0"/>
              <w:divBdr>
                <w:top w:val="none" w:sz="0" w:space="0" w:color="auto"/>
                <w:left w:val="none" w:sz="0" w:space="0" w:color="auto"/>
                <w:bottom w:val="none" w:sz="0" w:space="0" w:color="auto"/>
                <w:right w:val="none" w:sz="0" w:space="0" w:color="auto"/>
              </w:divBdr>
              <w:divsChild>
                <w:div w:id="2025399336">
                  <w:marLeft w:val="0"/>
                  <w:marRight w:val="0"/>
                  <w:marTop w:val="0"/>
                  <w:marBottom w:val="0"/>
                  <w:divBdr>
                    <w:top w:val="none" w:sz="0" w:space="0" w:color="auto"/>
                    <w:left w:val="none" w:sz="0" w:space="0" w:color="auto"/>
                    <w:bottom w:val="none" w:sz="0" w:space="0" w:color="auto"/>
                    <w:right w:val="none" w:sz="0" w:space="0" w:color="auto"/>
                  </w:divBdr>
                  <w:divsChild>
                    <w:div w:id="22676300">
                      <w:marLeft w:val="0"/>
                      <w:marRight w:val="0"/>
                      <w:marTop w:val="0"/>
                      <w:marBottom w:val="0"/>
                      <w:divBdr>
                        <w:top w:val="none" w:sz="0" w:space="0" w:color="auto"/>
                        <w:left w:val="none" w:sz="0" w:space="0" w:color="auto"/>
                        <w:bottom w:val="none" w:sz="0" w:space="0" w:color="auto"/>
                        <w:right w:val="none" w:sz="0" w:space="0" w:color="auto"/>
                      </w:divBdr>
                      <w:divsChild>
                        <w:div w:id="459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6136">
          <w:marLeft w:val="0"/>
          <w:marRight w:val="0"/>
          <w:marTop w:val="0"/>
          <w:marBottom w:val="0"/>
          <w:divBdr>
            <w:top w:val="none" w:sz="0" w:space="0" w:color="auto"/>
            <w:left w:val="none" w:sz="0" w:space="0" w:color="auto"/>
            <w:bottom w:val="none" w:sz="0" w:space="0" w:color="auto"/>
            <w:right w:val="none" w:sz="0" w:space="0" w:color="auto"/>
          </w:divBdr>
          <w:divsChild>
            <w:div w:id="772937242">
              <w:marLeft w:val="0"/>
              <w:marRight w:val="0"/>
              <w:marTop w:val="0"/>
              <w:marBottom w:val="0"/>
              <w:divBdr>
                <w:top w:val="none" w:sz="0" w:space="0" w:color="auto"/>
                <w:left w:val="none" w:sz="0" w:space="0" w:color="auto"/>
                <w:bottom w:val="none" w:sz="0" w:space="0" w:color="auto"/>
                <w:right w:val="none" w:sz="0" w:space="0" w:color="auto"/>
              </w:divBdr>
              <w:divsChild>
                <w:div w:id="1463693453">
                  <w:marLeft w:val="0"/>
                  <w:marRight w:val="0"/>
                  <w:marTop w:val="0"/>
                  <w:marBottom w:val="0"/>
                  <w:divBdr>
                    <w:top w:val="none" w:sz="0" w:space="0" w:color="auto"/>
                    <w:left w:val="none" w:sz="0" w:space="0" w:color="auto"/>
                    <w:bottom w:val="none" w:sz="0" w:space="0" w:color="auto"/>
                    <w:right w:val="none" w:sz="0" w:space="0" w:color="auto"/>
                  </w:divBdr>
                  <w:divsChild>
                    <w:div w:id="1109466516">
                      <w:marLeft w:val="0"/>
                      <w:marRight w:val="0"/>
                      <w:marTop w:val="0"/>
                      <w:marBottom w:val="0"/>
                      <w:divBdr>
                        <w:top w:val="none" w:sz="0" w:space="0" w:color="auto"/>
                        <w:left w:val="none" w:sz="0" w:space="0" w:color="auto"/>
                        <w:bottom w:val="none" w:sz="0" w:space="0" w:color="auto"/>
                        <w:right w:val="none" w:sz="0" w:space="0" w:color="auto"/>
                      </w:divBdr>
                      <w:divsChild>
                        <w:div w:id="482813790">
                          <w:marLeft w:val="0"/>
                          <w:marRight w:val="0"/>
                          <w:marTop w:val="0"/>
                          <w:marBottom w:val="0"/>
                          <w:divBdr>
                            <w:top w:val="none" w:sz="0" w:space="0" w:color="auto"/>
                            <w:left w:val="none" w:sz="0" w:space="0" w:color="auto"/>
                            <w:bottom w:val="none" w:sz="0" w:space="0" w:color="auto"/>
                            <w:right w:val="none" w:sz="0" w:space="0" w:color="auto"/>
                          </w:divBdr>
                          <w:divsChild>
                            <w:div w:id="1525167228">
                              <w:marLeft w:val="0"/>
                              <w:marRight w:val="0"/>
                              <w:marTop w:val="0"/>
                              <w:marBottom w:val="0"/>
                              <w:divBdr>
                                <w:top w:val="none" w:sz="0" w:space="0" w:color="auto"/>
                                <w:left w:val="none" w:sz="0" w:space="0" w:color="auto"/>
                                <w:bottom w:val="none" w:sz="0" w:space="0" w:color="auto"/>
                                <w:right w:val="none" w:sz="0" w:space="0" w:color="auto"/>
                              </w:divBdr>
                              <w:divsChild>
                                <w:div w:id="2015958011">
                                  <w:marLeft w:val="0"/>
                                  <w:marRight w:val="0"/>
                                  <w:marTop w:val="0"/>
                                  <w:marBottom w:val="0"/>
                                  <w:divBdr>
                                    <w:top w:val="none" w:sz="0" w:space="0" w:color="auto"/>
                                    <w:left w:val="none" w:sz="0" w:space="0" w:color="auto"/>
                                    <w:bottom w:val="none" w:sz="0" w:space="0" w:color="auto"/>
                                    <w:right w:val="none" w:sz="0" w:space="0" w:color="auto"/>
                                  </w:divBdr>
                                </w:div>
                                <w:div w:id="1415784116">
                                  <w:marLeft w:val="0"/>
                                  <w:marRight w:val="0"/>
                                  <w:marTop w:val="0"/>
                                  <w:marBottom w:val="0"/>
                                  <w:divBdr>
                                    <w:top w:val="none" w:sz="0" w:space="0" w:color="auto"/>
                                    <w:left w:val="none" w:sz="0" w:space="0" w:color="auto"/>
                                    <w:bottom w:val="none" w:sz="0" w:space="0" w:color="auto"/>
                                    <w:right w:val="none" w:sz="0" w:space="0" w:color="auto"/>
                                  </w:divBdr>
                                  <w:divsChild>
                                    <w:div w:id="956958102">
                                      <w:marLeft w:val="0"/>
                                      <w:marRight w:val="0"/>
                                      <w:marTop w:val="0"/>
                                      <w:marBottom w:val="0"/>
                                      <w:divBdr>
                                        <w:top w:val="none" w:sz="0" w:space="0" w:color="auto"/>
                                        <w:left w:val="none" w:sz="0" w:space="0" w:color="auto"/>
                                        <w:bottom w:val="none" w:sz="0" w:space="0" w:color="auto"/>
                                        <w:right w:val="none" w:sz="0" w:space="0" w:color="auto"/>
                                      </w:divBdr>
                                      <w:divsChild>
                                        <w:div w:id="5516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6579">
          <w:marLeft w:val="0"/>
          <w:marRight w:val="0"/>
          <w:marTop w:val="0"/>
          <w:marBottom w:val="0"/>
          <w:divBdr>
            <w:top w:val="none" w:sz="0" w:space="0" w:color="auto"/>
            <w:left w:val="none" w:sz="0" w:space="0" w:color="auto"/>
            <w:bottom w:val="none" w:sz="0" w:space="0" w:color="auto"/>
            <w:right w:val="none" w:sz="0" w:space="0" w:color="auto"/>
          </w:divBdr>
          <w:divsChild>
            <w:div w:id="797333510">
              <w:marLeft w:val="0"/>
              <w:marRight w:val="0"/>
              <w:marTop w:val="0"/>
              <w:marBottom w:val="0"/>
              <w:divBdr>
                <w:top w:val="none" w:sz="0" w:space="0" w:color="auto"/>
                <w:left w:val="none" w:sz="0" w:space="0" w:color="auto"/>
                <w:bottom w:val="none" w:sz="0" w:space="0" w:color="auto"/>
                <w:right w:val="none" w:sz="0" w:space="0" w:color="auto"/>
              </w:divBdr>
              <w:divsChild>
                <w:div w:id="702487021">
                  <w:marLeft w:val="0"/>
                  <w:marRight w:val="0"/>
                  <w:marTop w:val="0"/>
                  <w:marBottom w:val="0"/>
                  <w:divBdr>
                    <w:top w:val="none" w:sz="0" w:space="0" w:color="auto"/>
                    <w:left w:val="none" w:sz="0" w:space="0" w:color="auto"/>
                    <w:bottom w:val="none" w:sz="0" w:space="0" w:color="auto"/>
                    <w:right w:val="none" w:sz="0" w:space="0" w:color="auto"/>
                  </w:divBdr>
                  <w:divsChild>
                    <w:div w:id="1340812048">
                      <w:marLeft w:val="0"/>
                      <w:marRight w:val="0"/>
                      <w:marTop w:val="0"/>
                      <w:marBottom w:val="0"/>
                      <w:divBdr>
                        <w:top w:val="none" w:sz="0" w:space="0" w:color="auto"/>
                        <w:left w:val="none" w:sz="0" w:space="0" w:color="auto"/>
                        <w:bottom w:val="none" w:sz="0" w:space="0" w:color="auto"/>
                        <w:right w:val="none" w:sz="0" w:space="0" w:color="auto"/>
                      </w:divBdr>
                      <w:divsChild>
                        <w:div w:id="1400833303">
                          <w:marLeft w:val="0"/>
                          <w:marRight w:val="0"/>
                          <w:marTop w:val="0"/>
                          <w:marBottom w:val="0"/>
                          <w:divBdr>
                            <w:top w:val="none" w:sz="0" w:space="0" w:color="auto"/>
                            <w:left w:val="none" w:sz="0" w:space="0" w:color="auto"/>
                            <w:bottom w:val="none" w:sz="0" w:space="0" w:color="auto"/>
                            <w:right w:val="none" w:sz="0" w:space="0" w:color="auto"/>
                          </w:divBdr>
                          <w:divsChild>
                            <w:div w:id="1445536879">
                              <w:marLeft w:val="0"/>
                              <w:marRight w:val="0"/>
                              <w:marTop w:val="0"/>
                              <w:marBottom w:val="0"/>
                              <w:divBdr>
                                <w:top w:val="none" w:sz="0" w:space="0" w:color="auto"/>
                                <w:left w:val="none" w:sz="0" w:space="0" w:color="auto"/>
                                <w:bottom w:val="none" w:sz="0" w:space="0" w:color="auto"/>
                                <w:right w:val="none" w:sz="0" w:space="0" w:color="auto"/>
                              </w:divBdr>
                              <w:divsChild>
                                <w:div w:id="1938364009">
                                  <w:marLeft w:val="0"/>
                                  <w:marRight w:val="0"/>
                                  <w:marTop w:val="0"/>
                                  <w:marBottom w:val="0"/>
                                  <w:divBdr>
                                    <w:top w:val="none" w:sz="0" w:space="0" w:color="auto"/>
                                    <w:left w:val="none" w:sz="0" w:space="0" w:color="auto"/>
                                    <w:bottom w:val="none" w:sz="0" w:space="0" w:color="auto"/>
                                    <w:right w:val="none" w:sz="0" w:space="0" w:color="auto"/>
                                  </w:divBdr>
                                </w:div>
                                <w:div w:id="533888017">
                                  <w:marLeft w:val="0"/>
                                  <w:marRight w:val="0"/>
                                  <w:marTop w:val="0"/>
                                  <w:marBottom w:val="0"/>
                                  <w:divBdr>
                                    <w:top w:val="none" w:sz="0" w:space="0" w:color="auto"/>
                                    <w:left w:val="none" w:sz="0" w:space="0" w:color="auto"/>
                                    <w:bottom w:val="none" w:sz="0" w:space="0" w:color="auto"/>
                                    <w:right w:val="none" w:sz="0" w:space="0" w:color="auto"/>
                                  </w:divBdr>
                                  <w:divsChild>
                                    <w:div w:id="1895000409">
                                      <w:marLeft w:val="0"/>
                                      <w:marRight w:val="0"/>
                                      <w:marTop w:val="0"/>
                                      <w:marBottom w:val="0"/>
                                      <w:divBdr>
                                        <w:top w:val="none" w:sz="0" w:space="0" w:color="auto"/>
                                        <w:left w:val="none" w:sz="0" w:space="0" w:color="auto"/>
                                        <w:bottom w:val="none" w:sz="0" w:space="0" w:color="auto"/>
                                        <w:right w:val="none" w:sz="0" w:space="0" w:color="auto"/>
                                      </w:divBdr>
                                      <w:divsChild>
                                        <w:div w:id="1106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969203">
      <w:bodyDiv w:val="1"/>
      <w:marLeft w:val="0"/>
      <w:marRight w:val="0"/>
      <w:marTop w:val="0"/>
      <w:marBottom w:val="0"/>
      <w:divBdr>
        <w:top w:val="none" w:sz="0" w:space="0" w:color="auto"/>
        <w:left w:val="none" w:sz="0" w:space="0" w:color="auto"/>
        <w:bottom w:val="none" w:sz="0" w:space="0" w:color="auto"/>
        <w:right w:val="none" w:sz="0" w:space="0" w:color="auto"/>
      </w:divBdr>
    </w:div>
    <w:div w:id="1450393014">
      <w:bodyDiv w:val="1"/>
      <w:marLeft w:val="0"/>
      <w:marRight w:val="0"/>
      <w:marTop w:val="0"/>
      <w:marBottom w:val="0"/>
      <w:divBdr>
        <w:top w:val="none" w:sz="0" w:space="0" w:color="auto"/>
        <w:left w:val="none" w:sz="0" w:space="0" w:color="auto"/>
        <w:bottom w:val="none" w:sz="0" w:space="0" w:color="auto"/>
        <w:right w:val="none" w:sz="0" w:space="0" w:color="auto"/>
      </w:divBdr>
    </w:div>
    <w:div w:id="1477408692">
      <w:bodyDiv w:val="1"/>
      <w:marLeft w:val="0"/>
      <w:marRight w:val="0"/>
      <w:marTop w:val="0"/>
      <w:marBottom w:val="0"/>
      <w:divBdr>
        <w:top w:val="none" w:sz="0" w:space="0" w:color="auto"/>
        <w:left w:val="none" w:sz="0" w:space="0" w:color="auto"/>
        <w:bottom w:val="none" w:sz="0" w:space="0" w:color="auto"/>
        <w:right w:val="none" w:sz="0" w:space="0" w:color="auto"/>
      </w:divBdr>
    </w:div>
    <w:div w:id="1522473322">
      <w:bodyDiv w:val="1"/>
      <w:marLeft w:val="0"/>
      <w:marRight w:val="0"/>
      <w:marTop w:val="0"/>
      <w:marBottom w:val="0"/>
      <w:divBdr>
        <w:top w:val="none" w:sz="0" w:space="0" w:color="auto"/>
        <w:left w:val="none" w:sz="0" w:space="0" w:color="auto"/>
        <w:bottom w:val="none" w:sz="0" w:space="0" w:color="auto"/>
        <w:right w:val="none" w:sz="0" w:space="0" w:color="auto"/>
      </w:divBdr>
    </w:div>
    <w:div w:id="1523788818">
      <w:bodyDiv w:val="1"/>
      <w:marLeft w:val="0"/>
      <w:marRight w:val="0"/>
      <w:marTop w:val="0"/>
      <w:marBottom w:val="0"/>
      <w:divBdr>
        <w:top w:val="none" w:sz="0" w:space="0" w:color="auto"/>
        <w:left w:val="none" w:sz="0" w:space="0" w:color="auto"/>
        <w:bottom w:val="none" w:sz="0" w:space="0" w:color="auto"/>
        <w:right w:val="none" w:sz="0" w:space="0" w:color="auto"/>
      </w:divBdr>
    </w:div>
    <w:div w:id="1551769956">
      <w:bodyDiv w:val="1"/>
      <w:marLeft w:val="0"/>
      <w:marRight w:val="0"/>
      <w:marTop w:val="0"/>
      <w:marBottom w:val="0"/>
      <w:divBdr>
        <w:top w:val="none" w:sz="0" w:space="0" w:color="auto"/>
        <w:left w:val="none" w:sz="0" w:space="0" w:color="auto"/>
        <w:bottom w:val="none" w:sz="0" w:space="0" w:color="auto"/>
        <w:right w:val="none" w:sz="0" w:space="0" w:color="auto"/>
      </w:divBdr>
    </w:div>
    <w:div w:id="1563830655">
      <w:bodyDiv w:val="1"/>
      <w:marLeft w:val="0"/>
      <w:marRight w:val="0"/>
      <w:marTop w:val="0"/>
      <w:marBottom w:val="0"/>
      <w:divBdr>
        <w:top w:val="none" w:sz="0" w:space="0" w:color="auto"/>
        <w:left w:val="none" w:sz="0" w:space="0" w:color="auto"/>
        <w:bottom w:val="none" w:sz="0" w:space="0" w:color="auto"/>
        <w:right w:val="none" w:sz="0" w:space="0" w:color="auto"/>
      </w:divBdr>
    </w:div>
    <w:div w:id="1607344124">
      <w:bodyDiv w:val="1"/>
      <w:marLeft w:val="0"/>
      <w:marRight w:val="0"/>
      <w:marTop w:val="0"/>
      <w:marBottom w:val="0"/>
      <w:divBdr>
        <w:top w:val="none" w:sz="0" w:space="0" w:color="auto"/>
        <w:left w:val="none" w:sz="0" w:space="0" w:color="auto"/>
        <w:bottom w:val="none" w:sz="0" w:space="0" w:color="auto"/>
        <w:right w:val="none" w:sz="0" w:space="0" w:color="auto"/>
      </w:divBdr>
    </w:div>
    <w:div w:id="1649893686">
      <w:bodyDiv w:val="1"/>
      <w:marLeft w:val="0"/>
      <w:marRight w:val="0"/>
      <w:marTop w:val="0"/>
      <w:marBottom w:val="0"/>
      <w:divBdr>
        <w:top w:val="none" w:sz="0" w:space="0" w:color="auto"/>
        <w:left w:val="none" w:sz="0" w:space="0" w:color="auto"/>
        <w:bottom w:val="none" w:sz="0" w:space="0" w:color="auto"/>
        <w:right w:val="none" w:sz="0" w:space="0" w:color="auto"/>
      </w:divBdr>
    </w:div>
    <w:div w:id="1657102340">
      <w:bodyDiv w:val="1"/>
      <w:marLeft w:val="0"/>
      <w:marRight w:val="0"/>
      <w:marTop w:val="0"/>
      <w:marBottom w:val="0"/>
      <w:divBdr>
        <w:top w:val="none" w:sz="0" w:space="0" w:color="auto"/>
        <w:left w:val="none" w:sz="0" w:space="0" w:color="auto"/>
        <w:bottom w:val="none" w:sz="0" w:space="0" w:color="auto"/>
        <w:right w:val="none" w:sz="0" w:space="0" w:color="auto"/>
      </w:divBdr>
    </w:div>
    <w:div w:id="1742870586">
      <w:bodyDiv w:val="1"/>
      <w:marLeft w:val="0"/>
      <w:marRight w:val="0"/>
      <w:marTop w:val="0"/>
      <w:marBottom w:val="0"/>
      <w:divBdr>
        <w:top w:val="none" w:sz="0" w:space="0" w:color="auto"/>
        <w:left w:val="none" w:sz="0" w:space="0" w:color="auto"/>
        <w:bottom w:val="none" w:sz="0" w:space="0" w:color="auto"/>
        <w:right w:val="none" w:sz="0" w:space="0" w:color="auto"/>
      </w:divBdr>
    </w:div>
    <w:div w:id="1780100374">
      <w:bodyDiv w:val="1"/>
      <w:marLeft w:val="0"/>
      <w:marRight w:val="0"/>
      <w:marTop w:val="0"/>
      <w:marBottom w:val="0"/>
      <w:divBdr>
        <w:top w:val="none" w:sz="0" w:space="0" w:color="auto"/>
        <w:left w:val="none" w:sz="0" w:space="0" w:color="auto"/>
        <w:bottom w:val="none" w:sz="0" w:space="0" w:color="auto"/>
        <w:right w:val="none" w:sz="0" w:space="0" w:color="auto"/>
      </w:divBdr>
    </w:div>
    <w:div w:id="1887251015">
      <w:bodyDiv w:val="1"/>
      <w:marLeft w:val="0"/>
      <w:marRight w:val="0"/>
      <w:marTop w:val="0"/>
      <w:marBottom w:val="0"/>
      <w:divBdr>
        <w:top w:val="none" w:sz="0" w:space="0" w:color="auto"/>
        <w:left w:val="none" w:sz="0" w:space="0" w:color="auto"/>
        <w:bottom w:val="none" w:sz="0" w:space="0" w:color="auto"/>
        <w:right w:val="none" w:sz="0" w:space="0" w:color="auto"/>
      </w:divBdr>
    </w:div>
    <w:div w:id="1901747491">
      <w:bodyDiv w:val="1"/>
      <w:marLeft w:val="0"/>
      <w:marRight w:val="0"/>
      <w:marTop w:val="0"/>
      <w:marBottom w:val="0"/>
      <w:divBdr>
        <w:top w:val="none" w:sz="0" w:space="0" w:color="auto"/>
        <w:left w:val="none" w:sz="0" w:space="0" w:color="auto"/>
        <w:bottom w:val="none" w:sz="0" w:space="0" w:color="auto"/>
        <w:right w:val="none" w:sz="0" w:space="0" w:color="auto"/>
      </w:divBdr>
    </w:div>
    <w:div w:id="1911116712">
      <w:bodyDiv w:val="1"/>
      <w:marLeft w:val="0"/>
      <w:marRight w:val="0"/>
      <w:marTop w:val="0"/>
      <w:marBottom w:val="0"/>
      <w:divBdr>
        <w:top w:val="none" w:sz="0" w:space="0" w:color="auto"/>
        <w:left w:val="none" w:sz="0" w:space="0" w:color="auto"/>
        <w:bottom w:val="none" w:sz="0" w:space="0" w:color="auto"/>
        <w:right w:val="none" w:sz="0" w:space="0" w:color="auto"/>
      </w:divBdr>
    </w:div>
    <w:div w:id="1915162300">
      <w:bodyDiv w:val="1"/>
      <w:marLeft w:val="0"/>
      <w:marRight w:val="0"/>
      <w:marTop w:val="0"/>
      <w:marBottom w:val="0"/>
      <w:divBdr>
        <w:top w:val="none" w:sz="0" w:space="0" w:color="auto"/>
        <w:left w:val="none" w:sz="0" w:space="0" w:color="auto"/>
        <w:bottom w:val="none" w:sz="0" w:space="0" w:color="auto"/>
        <w:right w:val="none" w:sz="0" w:space="0" w:color="auto"/>
      </w:divBdr>
    </w:div>
    <w:div w:id="20507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poczynek.mein.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D4D0-52EB-443A-BB2E-8461C827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856</Words>
  <Characters>5140</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Danuta Cabaj</cp:lastModifiedBy>
  <cp:revision>7</cp:revision>
  <dcterms:created xsi:type="dcterms:W3CDTF">2022-05-18T17:32:00Z</dcterms:created>
  <dcterms:modified xsi:type="dcterms:W3CDTF">2022-06-27T08:05:00Z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bb1e9f-f1bd-4bcf-afe4-d7b69718eb82_Enabled">
    <vt:lpwstr>True</vt:lpwstr>
  </property>
  <property fmtid="{D5CDD505-2E9C-101B-9397-08002B2CF9AE}" pid="3" name="MSIP_Label_81bb1e9f-f1bd-4bcf-afe4-d7b69718eb82_SiteId">
    <vt:lpwstr>7d27e474-1ac7-491b-9d05-c11dd4a58f55</vt:lpwstr>
  </property>
  <property fmtid="{D5CDD505-2E9C-101B-9397-08002B2CF9AE}" pid="4" name="MSIP_Label_81bb1e9f-f1bd-4bcf-afe4-d7b69718eb82_Owner">
    <vt:lpwstr>m.wlastowska@wwconsulting.pl</vt:lpwstr>
  </property>
  <property fmtid="{D5CDD505-2E9C-101B-9397-08002B2CF9AE}" pid="5" name="MSIP_Label_81bb1e9f-f1bd-4bcf-afe4-d7b69718eb82_SetDate">
    <vt:lpwstr>2021-08-10T09:54:58.7369393Z</vt:lpwstr>
  </property>
  <property fmtid="{D5CDD505-2E9C-101B-9397-08002B2CF9AE}" pid="6" name="MSIP_Label_81bb1e9f-f1bd-4bcf-afe4-d7b69718eb82_Name">
    <vt:lpwstr>Ogólne</vt:lpwstr>
  </property>
  <property fmtid="{D5CDD505-2E9C-101B-9397-08002B2CF9AE}" pid="7" name="MSIP_Label_81bb1e9f-f1bd-4bcf-afe4-d7b69718eb82_Application">
    <vt:lpwstr>Microsoft Azure Information Protection</vt:lpwstr>
  </property>
  <property fmtid="{D5CDD505-2E9C-101B-9397-08002B2CF9AE}" pid="8" name="MSIP_Label_81bb1e9f-f1bd-4bcf-afe4-d7b69718eb82_ActionId">
    <vt:lpwstr>eca5f1c3-ea3f-493b-8cc6-328cd515318b</vt:lpwstr>
  </property>
  <property fmtid="{D5CDD505-2E9C-101B-9397-08002B2CF9AE}" pid="9" name="MSIP_Label_81bb1e9f-f1bd-4bcf-afe4-d7b69718eb82_Extended_MSFT_Method">
    <vt:lpwstr>Automatic</vt:lpwstr>
  </property>
  <property fmtid="{D5CDD505-2E9C-101B-9397-08002B2CF9AE}" pid="10" name="Sensitivity">
    <vt:lpwstr>Ogólne</vt:lpwstr>
  </property>
</Properties>
</file>