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3520" w14:textId="2C1B9893" w:rsidR="00467278" w:rsidRPr="00552DB0" w:rsidRDefault="00467278" w:rsidP="00467278">
      <w:pPr>
        <w:jc w:val="right"/>
        <w:rPr>
          <w:rFonts w:ascii="Intrum Sans" w:hAnsi="Intrum Sans" w:cs="Arial"/>
          <w:color w:val="000000"/>
          <w:sz w:val="18"/>
          <w:szCs w:val="18"/>
          <w:shd w:val="clear" w:color="auto" w:fill="FFFFFF"/>
        </w:rPr>
      </w:pPr>
      <w:r w:rsidRPr="00552DB0">
        <w:rPr>
          <w:rFonts w:ascii="Intrum Sans" w:hAnsi="Intrum Sans" w:cs="Arial"/>
          <w:color w:val="000000"/>
          <w:sz w:val="18"/>
          <w:szCs w:val="18"/>
          <w:shd w:val="clear" w:color="auto" w:fill="FFFFFF"/>
        </w:rPr>
        <w:t>Materiał prasowy</w:t>
      </w:r>
      <w:r w:rsidR="007B04F4" w:rsidRPr="00552DB0">
        <w:rPr>
          <w:rFonts w:ascii="Intrum Sans" w:hAnsi="Intrum Sans" w:cs="Arial"/>
          <w:color w:val="000000"/>
          <w:sz w:val="18"/>
          <w:szCs w:val="18"/>
          <w:shd w:val="clear" w:color="auto" w:fill="FFFFFF"/>
        </w:rPr>
        <w:t xml:space="preserve"> </w:t>
      </w:r>
      <w:r w:rsidR="00552DB0" w:rsidRPr="00552DB0">
        <w:rPr>
          <w:rFonts w:ascii="Intrum Sans" w:hAnsi="Intrum Sans" w:cs="Arial"/>
          <w:color w:val="000000"/>
          <w:sz w:val="18"/>
          <w:szCs w:val="18"/>
          <w:shd w:val="clear" w:color="auto" w:fill="FFFFFF"/>
        </w:rPr>
        <w:t>27</w:t>
      </w:r>
      <w:r w:rsidRPr="00552DB0">
        <w:rPr>
          <w:rFonts w:ascii="Intrum Sans" w:hAnsi="Intrum Sans" w:cs="Arial"/>
          <w:color w:val="000000"/>
          <w:sz w:val="18"/>
          <w:szCs w:val="18"/>
          <w:shd w:val="clear" w:color="auto" w:fill="FFFFFF"/>
        </w:rPr>
        <w:t>.07.22</w:t>
      </w:r>
      <w:r w:rsidR="0020080B" w:rsidRPr="00552DB0">
        <w:rPr>
          <w:rFonts w:ascii="Intrum Sans" w:hAnsi="Intrum Sans" w:cs="Arial"/>
          <w:color w:val="000000"/>
          <w:sz w:val="18"/>
          <w:szCs w:val="18"/>
          <w:shd w:val="clear" w:color="auto" w:fill="FFFFFF"/>
        </w:rPr>
        <w:t xml:space="preserve"> r.</w:t>
      </w:r>
    </w:p>
    <w:p w14:paraId="5E05F081" w14:textId="078A22BD" w:rsidR="00467278" w:rsidRPr="00552DB0" w:rsidRDefault="00467278" w:rsidP="00467278">
      <w:pPr>
        <w:rPr>
          <w:rFonts w:ascii="Intrum Sans" w:hAnsi="Intrum Sans" w:cs="Arial"/>
          <w:b/>
          <w:bCs/>
          <w:color w:val="000000"/>
          <w:sz w:val="20"/>
          <w:szCs w:val="20"/>
          <w:shd w:val="clear" w:color="auto" w:fill="FFFFFF"/>
        </w:rPr>
      </w:pPr>
    </w:p>
    <w:p w14:paraId="26F52665" w14:textId="77777777" w:rsidR="00467278" w:rsidRPr="00552DB0" w:rsidRDefault="00467278" w:rsidP="00467278">
      <w:pPr>
        <w:rPr>
          <w:rFonts w:ascii="Intrum Sans" w:hAnsi="Intrum Sans" w:cs="Arial"/>
          <w:b/>
          <w:bCs/>
          <w:color w:val="000000"/>
          <w:sz w:val="20"/>
          <w:szCs w:val="20"/>
          <w:shd w:val="clear" w:color="auto" w:fill="FFFFFF"/>
        </w:rPr>
      </w:pPr>
    </w:p>
    <w:p w14:paraId="3880AB03" w14:textId="6B72E001" w:rsidR="00AA0FF1" w:rsidRPr="00552DB0" w:rsidRDefault="00000000"/>
    <w:p w14:paraId="626853ED" w14:textId="517C2D2B" w:rsidR="00282F92" w:rsidRPr="00552DB0" w:rsidRDefault="00745646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  <w:r w:rsidRPr="00552DB0">
        <w:rPr>
          <w:rFonts w:ascii="Intrum Sans" w:hAnsi="Intrum Sans"/>
          <w:b/>
          <w:bCs/>
          <w:color w:val="000000" w:themeColor="text1"/>
          <w:sz w:val="22"/>
          <w:szCs w:val="22"/>
        </w:rPr>
        <w:t>4 najczęstsze błędy, przez które oszczędzanie Ci nie wychodzi – sprawdź, jak z nimi walczyć!</w:t>
      </w:r>
    </w:p>
    <w:p w14:paraId="0780ED2B" w14:textId="77777777" w:rsidR="00745646" w:rsidRPr="00552DB0" w:rsidRDefault="00745646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390382EF" w14:textId="5FE0ECD0" w:rsidR="00282F92" w:rsidRPr="00552DB0" w:rsidRDefault="00327F5A" w:rsidP="00AC038E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Jak </w:t>
      </w:r>
      <w:r w:rsidR="00165F9A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wynika z danych Intrum</w:t>
      </w:r>
      <w:r w:rsidR="004E4779" w:rsidRPr="00552DB0">
        <w:rPr>
          <w:rStyle w:val="Odwoanieprzypisudolnego"/>
          <w:rFonts w:ascii="Intrum Sans" w:hAnsi="Intrum Sans"/>
          <w:b/>
          <w:bCs/>
          <w:color w:val="000000" w:themeColor="text1"/>
          <w:sz w:val="18"/>
          <w:szCs w:val="18"/>
        </w:rPr>
        <w:footnoteReference w:id="1"/>
      </w:r>
      <w:r w:rsidR="003246F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,</w:t>
      </w:r>
      <w:r w:rsidR="009274F1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5C57F8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mimo</w:t>
      </w:r>
      <w:r w:rsidR="009465D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6D357A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i</w:t>
      </w:r>
      <w:r w:rsidR="005C57F8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ż</w:t>
      </w:r>
      <w:r w:rsidR="000B560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485269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76</w:t>
      </w:r>
      <w:r w:rsidR="009465D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proc.</w:t>
      </w:r>
      <w:r w:rsidR="000B560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334EA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Polaków </w:t>
      </w:r>
      <w:r w:rsidR="00485269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deklaruje, że o</w:t>
      </w:r>
      <w:r w:rsidR="004825A9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szczędza</w:t>
      </w:r>
      <w:r w:rsidR="00485269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pieniądze co miesiąc</w:t>
      </w:r>
      <w:r w:rsidR="009274F1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to jednocześnie </w:t>
      </w:r>
      <w:r w:rsidR="00485269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aż 6</w:t>
      </w:r>
      <w:r w:rsidR="009465D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5 proc. </w:t>
      </w:r>
      <w:r w:rsidR="00485269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z nich n</w:t>
      </w:r>
      <w:r w:rsidR="00FB57D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ie</w:t>
      </w:r>
      <w:r w:rsidR="00D933D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jest zadowolon</w:t>
      </w:r>
      <w:r w:rsidR="002A582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ych</w:t>
      </w:r>
      <w:r w:rsidR="00D933D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z </w:t>
      </w:r>
      <w:r w:rsidR="004673F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tego, ile odkłada</w:t>
      </w:r>
      <w:r w:rsidR="00FB57D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.</w:t>
      </w:r>
      <w:r w:rsidR="00233ABF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To nie dziwi, jeżeli </w:t>
      </w:r>
      <w:r w:rsid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blisko </w:t>
      </w:r>
      <w:r w:rsidR="00233ABF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1/</w:t>
      </w:r>
      <w:r w:rsidR="006D357A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4</w:t>
      </w:r>
      <w:r w:rsidR="00233ABF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552DB0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="00233ABF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(23 proc.) ankietowanych przyznaje, że po zapłaceniu priorytetowych rachunków zostaje im w portfelu od 5 do 20 proc. wysokości wynagrodzenia. Jeszcze mnie</w:t>
      </w:r>
      <w:r w:rsidR="006D357A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j</w:t>
      </w:r>
      <w:r w:rsidR="00233ABF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osób (16 proc.) może </w:t>
      </w:r>
      <w:r w:rsidR="006D357A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dysponować</w:t>
      </w:r>
      <w:r w:rsidR="00233ABF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20-35 proc. pensji</w:t>
      </w:r>
      <w:r w:rsidR="00233ABF" w:rsidRPr="00552DB0">
        <w:rPr>
          <w:rStyle w:val="Odwoanieprzypisudolnego"/>
          <w:rFonts w:ascii="Intrum Sans" w:hAnsi="Intrum Sans"/>
          <w:b/>
          <w:bCs/>
          <w:color w:val="000000" w:themeColor="text1"/>
          <w:sz w:val="18"/>
          <w:szCs w:val="18"/>
        </w:rPr>
        <w:footnoteReference w:id="2"/>
      </w:r>
      <w:r w:rsidR="00233ABF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. </w:t>
      </w:r>
      <w:r w:rsidR="005859E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Oznacza to, że </w:t>
      </w:r>
      <w:r w:rsidR="005C57F8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w </w:t>
      </w:r>
      <w:r w:rsidR="00F1215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sytuacji nagł</w:t>
      </w:r>
      <w:r w:rsidR="008D2D50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ej</w:t>
      </w:r>
      <w:r w:rsidR="00F1215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utrat</w:t>
      </w:r>
      <w:r w:rsidR="008D2D50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y</w:t>
      </w:r>
      <w:r w:rsidR="00F1215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FA19F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pracy</w:t>
      </w:r>
      <w:r w:rsidR="005859E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</w:t>
      </w:r>
      <w:r w:rsidR="00F1215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wypad</w:t>
      </w:r>
      <w:r w:rsidR="008D2D50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ku</w:t>
      </w:r>
      <w:r w:rsidR="00F1215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D8543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albo cho</w:t>
      </w:r>
      <w:r w:rsidR="00552DB0">
        <w:rPr>
          <w:rFonts w:ascii="Intrum Sans" w:hAnsi="Intrum Sans"/>
          <w:b/>
          <w:bCs/>
          <w:color w:val="000000" w:themeColor="text1"/>
          <w:sz w:val="18"/>
          <w:szCs w:val="18"/>
        </w:rPr>
        <w:t>ciaż</w:t>
      </w:r>
      <w:r w:rsidR="00D8543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by większ</w:t>
      </w:r>
      <w:r w:rsidR="008D2D50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ego</w:t>
      </w:r>
      <w:r w:rsidR="00D8543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niespodziewan</w:t>
      </w:r>
      <w:r w:rsidR="008D2D50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ego</w:t>
      </w:r>
      <w:r w:rsidR="00D8543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wydat</w:t>
      </w:r>
      <w:r w:rsidR="008D2D50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ku</w:t>
      </w:r>
      <w:r w:rsidR="009A737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</w:t>
      </w:r>
      <w:r w:rsidR="008D2D50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np. </w:t>
      </w:r>
      <w:r w:rsidR="009A737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napraw</w:t>
      </w:r>
      <w:r w:rsidR="008D2D50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y</w:t>
      </w:r>
      <w:r w:rsidR="009A737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auta</w:t>
      </w:r>
      <w:r w:rsidR="008D2D50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</w:t>
      </w:r>
      <w:r w:rsidR="00233ABF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niemała grupa osób jest zmuszona</w:t>
      </w:r>
      <w:r w:rsidR="009D04B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9A737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sięgnąć po kredyt lub pożyczkę</w:t>
      </w:r>
      <w:r w:rsidR="008E6CF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. Posiadanie </w:t>
      </w:r>
      <w:r w:rsidR="00EA2B7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poduszki finansowej </w:t>
      </w:r>
      <w:r w:rsidR="004B460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przydaje się</w:t>
      </w:r>
      <w:r w:rsidR="00661671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jednak</w:t>
      </w:r>
      <w:r w:rsidR="004B460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nie tylko w „czarnej” godzinie. </w:t>
      </w:r>
      <w:r w:rsidR="008E6CF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ED36C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Coraz głośniej mówi się o tym, że galopująca inflacja</w:t>
      </w:r>
      <w:r w:rsidR="002856F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i</w:t>
      </w:r>
      <w:r w:rsidR="00ED36C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rosnące </w:t>
      </w:r>
      <w:r w:rsidR="002856F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stopy finansowe mogą przynieść kolejny kryzys finansowy. A wtedy będzie trzeba </w:t>
      </w:r>
      <w:r w:rsidR="005C065F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za</w:t>
      </w:r>
      <w:r w:rsidR="002856F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cisnąć pasa</w:t>
      </w:r>
      <w:r w:rsidR="00064C8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, dlatego warto postarać się o zgromadzenie oszczędności</w:t>
      </w:r>
      <w:r w:rsidR="002856FE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. </w:t>
      </w:r>
      <w:r w:rsidR="00201E6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Jest to możliwe nawet przy niższych dochodach</w:t>
      </w:r>
      <w:r w:rsidR="002069F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, pod warunkiem, że</w:t>
      </w:r>
      <w:r w:rsidR="00680DDA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… nie wpadniemy</w:t>
      </w:r>
      <w:r w:rsidR="00201E6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8E6CF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w pułapki</w:t>
      </w:r>
      <w:r w:rsidR="006E4F89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, które sprawiają, że pieniądze „nie chcą się nas trzymać”. Na czym polegają</w:t>
      </w:r>
      <w:r w:rsidR="008E6CF3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najczęstsze błędy w oszczędzaniu</w:t>
      </w:r>
      <w:r w:rsidR="006E4F89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i jak je wyeliminować</w:t>
      </w:r>
      <w:r w:rsidR="007732C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by </w:t>
      </w:r>
      <w:r w:rsidR="002A582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stan naszego konta skutecznie się powiększał</w:t>
      </w:r>
      <w:r w:rsidR="006E4F89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? </w:t>
      </w:r>
      <w:r w:rsidR="00282F92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O tym w kolejnym materiale Intrum </w:t>
      </w:r>
      <w:r w:rsidR="00FD315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z cyklu </w:t>
      </w:r>
      <w:r w:rsidR="00282F92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„Ogarniam finanse”</w:t>
      </w:r>
      <w:r w:rsidR="008160FD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.</w:t>
      </w:r>
      <w:r w:rsidR="00463D3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</w:p>
    <w:p w14:paraId="56C2CEC8" w14:textId="77777777" w:rsidR="00282F92" w:rsidRPr="00552DB0" w:rsidRDefault="00282F92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0A83C532" w14:textId="51BB56AE" w:rsidR="00282F92" w:rsidRPr="00552DB0" w:rsidRDefault="00282F92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Błąd nr 1</w:t>
      </w:r>
      <w:r w:rsidR="002F616D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: </w:t>
      </w:r>
      <w:r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podejście</w:t>
      </w:r>
      <w:r w:rsidR="002F616D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–</w:t>
      </w:r>
      <w:r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„ale ja nie mam z czego”</w:t>
      </w:r>
    </w:p>
    <w:p w14:paraId="1B5278B8" w14:textId="77777777" w:rsidR="002F616D" w:rsidRPr="00552DB0" w:rsidRDefault="002F616D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14:paraId="3F8D5900" w14:textId="52E9D87B" w:rsidR="006B2E23" w:rsidRPr="00552DB0" w:rsidRDefault="00BF6F86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sz w:val="18"/>
          <w:szCs w:val="18"/>
        </w:rPr>
      </w:pPr>
      <w:r w:rsidRPr="00552DB0">
        <w:rPr>
          <w:rFonts w:ascii="Intrum Sans" w:hAnsi="Intrum Sans"/>
          <w:sz w:val="18"/>
          <w:szCs w:val="18"/>
        </w:rPr>
        <w:t>Panuje błędne przekonanie, że</w:t>
      </w:r>
      <w:r w:rsidR="001D3991" w:rsidRPr="00552DB0">
        <w:rPr>
          <w:rFonts w:ascii="Intrum Sans" w:hAnsi="Intrum Sans"/>
          <w:sz w:val="18"/>
          <w:szCs w:val="18"/>
        </w:rPr>
        <w:t xml:space="preserve"> </w:t>
      </w:r>
      <w:r w:rsidR="00481AFE" w:rsidRPr="00552DB0">
        <w:rPr>
          <w:rFonts w:ascii="Intrum Sans" w:hAnsi="Intrum Sans"/>
          <w:sz w:val="18"/>
          <w:szCs w:val="18"/>
        </w:rPr>
        <w:t xml:space="preserve">na oszczędzanie </w:t>
      </w:r>
      <w:r w:rsidR="0059546E" w:rsidRPr="00552DB0">
        <w:rPr>
          <w:rFonts w:ascii="Intrum Sans" w:hAnsi="Intrum Sans"/>
          <w:sz w:val="18"/>
          <w:szCs w:val="18"/>
        </w:rPr>
        <w:t xml:space="preserve">mogą pozwolić sobie tylko </w:t>
      </w:r>
      <w:r w:rsidR="0068658C" w:rsidRPr="00552DB0">
        <w:rPr>
          <w:rFonts w:ascii="Intrum Sans" w:hAnsi="Intrum Sans"/>
          <w:sz w:val="18"/>
          <w:szCs w:val="18"/>
        </w:rPr>
        <w:t>osoby, które</w:t>
      </w:r>
      <w:r w:rsidR="0059546E" w:rsidRPr="00552DB0">
        <w:rPr>
          <w:rFonts w:ascii="Intrum Sans" w:hAnsi="Intrum Sans"/>
          <w:sz w:val="18"/>
          <w:szCs w:val="18"/>
        </w:rPr>
        <w:t xml:space="preserve"> otrzymują wysokie </w:t>
      </w:r>
      <w:proofErr w:type="spellStart"/>
      <w:r w:rsidR="0059546E" w:rsidRPr="00552DB0">
        <w:rPr>
          <w:rFonts w:ascii="Intrum Sans" w:hAnsi="Intrum Sans"/>
          <w:sz w:val="18"/>
          <w:szCs w:val="18"/>
        </w:rPr>
        <w:t>wynagro</w:t>
      </w:r>
      <w:r w:rsidR="001323C0" w:rsidRPr="00552DB0">
        <w:rPr>
          <w:rFonts w:ascii="Intrum Sans" w:hAnsi="Intrum Sans"/>
          <w:sz w:val="18"/>
          <w:szCs w:val="18"/>
        </w:rPr>
        <w:t>-</w:t>
      </w:r>
      <w:r w:rsidR="0059546E" w:rsidRPr="00552DB0">
        <w:rPr>
          <w:rFonts w:ascii="Intrum Sans" w:hAnsi="Intrum Sans"/>
          <w:sz w:val="18"/>
          <w:szCs w:val="18"/>
        </w:rPr>
        <w:t>dzenie</w:t>
      </w:r>
      <w:proofErr w:type="spellEnd"/>
      <w:r w:rsidR="0059546E" w:rsidRPr="00552DB0">
        <w:rPr>
          <w:rFonts w:ascii="Intrum Sans" w:hAnsi="Intrum Sans"/>
          <w:sz w:val="18"/>
          <w:szCs w:val="18"/>
        </w:rPr>
        <w:t xml:space="preserve">, a odkładanie niewielkich kwot nie ma </w:t>
      </w:r>
      <w:r w:rsidR="002A5825" w:rsidRPr="00552DB0">
        <w:rPr>
          <w:rFonts w:ascii="Intrum Sans" w:hAnsi="Intrum Sans"/>
          <w:sz w:val="18"/>
          <w:szCs w:val="18"/>
        </w:rPr>
        <w:t xml:space="preserve">zbyt dużego </w:t>
      </w:r>
      <w:r w:rsidR="0059546E" w:rsidRPr="00552DB0">
        <w:rPr>
          <w:rFonts w:ascii="Intrum Sans" w:hAnsi="Intrum Sans"/>
          <w:sz w:val="18"/>
          <w:szCs w:val="18"/>
        </w:rPr>
        <w:t>sensu</w:t>
      </w:r>
      <w:r w:rsidR="0068658C" w:rsidRPr="00552DB0">
        <w:rPr>
          <w:rFonts w:ascii="Intrum Sans" w:hAnsi="Intrum Sans"/>
          <w:sz w:val="18"/>
          <w:szCs w:val="18"/>
        </w:rPr>
        <w:t xml:space="preserve">, albo </w:t>
      </w:r>
      <w:r w:rsidR="0019246E" w:rsidRPr="00552DB0">
        <w:rPr>
          <w:rFonts w:ascii="Intrum Sans" w:hAnsi="Intrum Sans"/>
          <w:sz w:val="18"/>
          <w:szCs w:val="18"/>
        </w:rPr>
        <w:t xml:space="preserve">częściej po prostu uważamy, że nie mamy </w:t>
      </w:r>
      <w:r w:rsidR="001323C0" w:rsidRPr="00552DB0">
        <w:rPr>
          <w:rFonts w:ascii="Intrum Sans" w:hAnsi="Intrum Sans"/>
          <w:sz w:val="18"/>
          <w:szCs w:val="18"/>
        </w:rPr>
        <w:br/>
      </w:r>
      <w:r w:rsidR="0019246E" w:rsidRPr="00552DB0">
        <w:rPr>
          <w:rFonts w:ascii="Intrum Sans" w:hAnsi="Intrum Sans"/>
          <w:sz w:val="18"/>
          <w:szCs w:val="18"/>
        </w:rPr>
        <w:t>z czego odłożyć</w:t>
      </w:r>
      <w:r w:rsidR="0059546E" w:rsidRPr="00552DB0">
        <w:rPr>
          <w:rFonts w:ascii="Intrum Sans" w:hAnsi="Intrum Sans"/>
          <w:sz w:val="18"/>
          <w:szCs w:val="18"/>
        </w:rPr>
        <w:t xml:space="preserve">. </w:t>
      </w:r>
      <w:r w:rsidR="00A37F4A" w:rsidRPr="00552DB0">
        <w:rPr>
          <w:rFonts w:ascii="Intrum Sans" w:hAnsi="Intrum Sans"/>
          <w:sz w:val="18"/>
          <w:szCs w:val="18"/>
        </w:rPr>
        <w:t>200, 300</w:t>
      </w:r>
      <w:r w:rsidR="00163E38" w:rsidRPr="00552DB0">
        <w:rPr>
          <w:rFonts w:ascii="Intrum Sans" w:hAnsi="Intrum Sans"/>
          <w:sz w:val="18"/>
          <w:szCs w:val="18"/>
        </w:rPr>
        <w:t xml:space="preserve"> złotych </w:t>
      </w:r>
      <w:r w:rsidR="0081070D" w:rsidRPr="00552DB0">
        <w:rPr>
          <w:rFonts w:ascii="Intrum Sans" w:hAnsi="Intrum Sans"/>
          <w:sz w:val="18"/>
          <w:szCs w:val="18"/>
        </w:rPr>
        <w:t xml:space="preserve">trzymane </w:t>
      </w:r>
      <w:r w:rsidR="00481AFE" w:rsidRPr="00552DB0">
        <w:rPr>
          <w:rFonts w:ascii="Intrum Sans" w:hAnsi="Intrum Sans"/>
          <w:sz w:val="18"/>
          <w:szCs w:val="18"/>
        </w:rPr>
        <w:t>na kon</w:t>
      </w:r>
      <w:r w:rsidR="00163E38" w:rsidRPr="00552DB0">
        <w:rPr>
          <w:rFonts w:ascii="Intrum Sans" w:hAnsi="Intrum Sans"/>
          <w:sz w:val="18"/>
          <w:szCs w:val="18"/>
        </w:rPr>
        <w:t>cie</w:t>
      </w:r>
      <w:r w:rsidR="00481AFE" w:rsidRPr="00552DB0">
        <w:rPr>
          <w:rFonts w:ascii="Intrum Sans" w:hAnsi="Intrum Sans"/>
          <w:sz w:val="18"/>
          <w:szCs w:val="18"/>
        </w:rPr>
        <w:t xml:space="preserve"> oszczędnościowy</w:t>
      </w:r>
      <w:r w:rsidR="00163E38" w:rsidRPr="00552DB0">
        <w:rPr>
          <w:rFonts w:ascii="Intrum Sans" w:hAnsi="Intrum Sans"/>
          <w:sz w:val="18"/>
          <w:szCs w:val="18"/>
        </w:rPr>
        <w:t xml:space="preserve">m może nie przyniesie </w:t>
      </w:r>
      <w:r w:rsidR="00325256" w:rsidRPr="00552DB0">
        <w:rPr>
          <w:rFonts w:ascii="Intrum Sans" w:hAnsi="Intrum Sans"/>
          <w:sz w:val="18"/>
          <w:szCs w:val="18"/>
        </w:rPr>
        <w:t xml:space="preserve">spektakularnych odsetek </w:t>
      </w:r>
      <w:r w:rsidR="00163E38" w:rsidRPr="00552DB0">
        <w:rPr>
          <w:rFonts w:ascii="Intrum Sans" w:hAnsi="Intrum Sans"/>
          <w:sz w:val="18"/>
          <w:szCs w:val="18"/>
        </w:rPr>
        <w:t>i</w:t>
      </w:r>
      <w:r w:rsidR="0025555D" w:rsidRPr="00552DB0">
        <w:rPr>
          <w:rFonts w:ascii="Intrum Sans" w:hAnsi="Intrum Sans"/>
          <w:sz w:val="18"/>
          <w:szCs w:val="18"/>
        </w:rPr>
        <w:t xml:space="preserve"> nie</w:t>
      </w:r>
      <w:r w:rsidR="0098264D" w:rsidRPr="00552DB0">
        <w:rPr>
          <w:rFonts w:ascii="Intrum Sans" w:hAnsi="Intrum Sans"/>
          <w:sz w:val="18"/>
          <w:szCs w:val="18"/>
        </w:rPr>
        <w:t xml:space="preserve"> pomnoży naszych środków, ale nie taki jest cel oszczędzania</w:t>
      </w:r>
      <w:r w:rsidR="00A0423A" w:rsidRPr="00552DB0">
        <w:rPr>
          <w:rFonts w:ascii="Intrum Sans" w:hAnsi="Intrum Sans"/>
          <w:sz w:val="18"/>
          <w:szCs w:val="18"/>
        </w:rPr>
        <w:t>. Ma ono</w:t>
      </w:r>
      <w:r w:rsidR="00325256" w:rsidRPr="00552DB0">
        <w:rPr>
          <w:rFonts w:ascii="Intrum Sans" w:hAnsi="Intrum Sans"/>
          <w:sz w:val="18"/>
          <w:szCs w:val="18"/>
        </w:rPr>
        <w:t xml:space="preserve"> zapewnić </w:t>
      </w:r>
      <w:r w:rsidR="00A0423A" w:rsidRPr="00552DB0">
        <w:rPr>
          <w:rFonts w:ascii="Intrum Sans" w:hAnsi="Intrum Sans"/>
          <w:sz w:val="18"/>
          <w:szCs w:val="18"/>
        </w:rPr>
        <w:t xml:space="preserve">nam </w:t>
      </w:r>
      <w:r w:rsidR="00325256" w:rsidRPr="00552DB0">
        <w:rPr>
          <w:rFonts w:ascii="Intrum Sans" w:hAnsi="Intrum Sans"/>
          <w:sz w:val="18"/>
          <w:szCs w:val="18"/>
        </w:rPr>
        <w:t xml:space="preserve">spokojny sen </w:t>
      </w:r>
      <w:r w:rsidR="001323C0" w:rsidRPr="00552DB0">
        <w:rPr>
          <w:rFonts w:ascii="Intrum Sans" w:hAnsi="Intrum Sans"/>
          <w:sz w:val="18"/>
          <w:szCs w:val="18"/>
        </w:rPr>
        <w:br/>
      </w:r>
      <w:r w:rsidR="00325256" w:rsidRPr="00552DB0">
        <w:rPr>
          <w:rFonts w:ascii="Intrum Sans" w:hAnsi="Intrum Sans"/>
          <w:sz w:val="18"/>
          <w:szCs w:val="18"/>
        </w:rPr>
        <w:t xml:space="preserve">i „miękkie lądowanie” w razie </w:t>
      </w:r>
      <w:r w:rsidR="00A0423A" w:rsidRPr="00552DB0">
        <w:rPr>
          <w:rFonts w:ascii="Intrum Sans" w:hAnsi="Intrum Sans"/>
          <w:sz w:val="18"/>
          <w:szCs w:val="18"/>
        </w:rPr>
        <w:t xml:space="preserve">nagłych problemów finansowych. </w:t>
      </w:r>
      <w:r w:rsidR="00150082" w:rsidRPr="00552DB0">
        <w:rPr>
          <w:rFonts w:ascii="Intrum Sans" w:hAnsi="Intrum Sans"/>
          <w:sz w:val="18"/>
          <w:szCs w:val="18"/>
        </w:rPr>
        <w:t xml:space="preserve">W oszczędzaniu najważniejsza jest </w:t>
      </w:r>
      <w:r w:rsidR="00A81B0D" w:rsidRPr="00552DB0">
        <w:rPr>
          <w:rFonts w:ascii="Intrum Sans" w:hAnsi="Intrum Sans"/>
          <w:sz w:val="18"/>
          <w:szCs w:val="18"/>
        </w:rPr>
        <w:t>systematyczność</w:t>
      </w:r>
      <w:r w:rsidR="00D764A4" w:rsidRPr="00552DB0">
        <w:rPr>
          <w:rFonts w:ascii="Intrum Sans" w:hAnsi="Intrum Sans"/>
          <w:sz w:val="18"/>
          <w:szCs w:val="18"/>
        </w:rPr>
        <w:t>.</w:t>
      </w:r>
      <w:r w:rsidR="00074DC5" w:rsidRPr="00552DB0">
        <w:rPr>
          <w:rFonts w:ascii="Intrum Sans" w:hAnsi="Intrum Sans"/>
          <w:sz w:val="18"/>
          <w:szCs w:val="18"/>
        </w:rPr>
        <w:t xml:space="preserve"> Chodzi o to, by </w:t>
      </w:r>
      <w:r w:rsidR="00840216" w:rsidRPr="00552DB0">
        <w:rPr>
          <w:rFonts w:ascii="Intrum Sans" w:hAnsi="Intrum Sans"/>
          <w:sz w:val="18"/>
          <w:szCs w:val="18"/>
        </w:rPr>
        <w:t>wykształcić</w:t>
      </w:r>
      <w:r w:rsidR="00434139" w:rsidRPr="00552DB0">
        <w:rPr>
          <w:rFonts w:ascii="Intrum Sans" w:hAnsi="Intrum Sans"/>
          <w:sz w:val="18"/>
          <w:szCs w:val="18"/>
        </w:rPr>
        <w:t xml:space="preserve">, a potem utrwalić </w:t>
      </w:r>
      <w:r w:rsidR="00840216" w:rsidRPr="00552DB0">
        <w:rPr>
          <w:rFonts w:ascii="Intrum Sans" w:hAnsi="Intrum Sans"/>
          <w:sz w:val="18"/>
          <w:szCs w:val="18"/>
        </w:rPr>
        <w:t xml:space="preserve">w sobie </w:t>
      </w:r>
      <w:r w:rsidR="00EA7842" w:rsidRPr="00552DB0">
        <w:rPr>
          <w:rFonts w:ascii="Intrum Sans" w:hAnsi="Intrum Sans"/>
          <w:sz w:val="18"/>
          <w:szCs w:val="18"/>
        </w:rPr>
        <w:t xml:space="preserve">odpowiedni </w:t>
      </w:r>
      <w:r w:rsidR="00840216" w:rsidRPr="00552DB0">
        <w:rPr>
          <w:rFonts w:ascii="Intrum Sans" w:hAnsi="Intrum Sans"/>
          <w:sz w:val="18"/>
          <w:szCs w:val="18"/>
        </w:rPr>
        <w:t>nawyk</w:t>
      </w:r>
      <w:r w:rsidR="00EA7842" w:rsidRPr="00552DB0">
        <w:rPr>
          <w:rFonts w:ascii="Intrum Sans" w:hAnsi="Intrum Sans"/>
          <w:sz w:val="18"/>
          <w:szCs w:val="18"/>
        </w:rPr>
        <w:t>.</w:t>
      </w:r>
      <w:r w:rsidR="00A81B0D" w:rsidRPr="00552DB0">
        <w:rPr>
          <w:rFonts w:ascii="Intrum Sans" w:hAnsi="Intrum Sans"/>
          <w:sz w:val="18"/>
          <w:szCs w:val="18"/>
        </w:rPr>
        <w:t xml:space="preserve"> </w:t>
      </w:r>
      <w:r w:rsidR="00EA7842" w:rsidRPr="00552DB0">
        <w:rPr>
          <w:rFonts w:ascii="Intrum Sans" w:hAnsi="Intrum Sans"/>
          <w:sz w:val="18"/>
          <w:szCs w:val="18"/>
        </w:rPr>
        <w:t>M</w:t>
      </w:r>
      <w:r w:rsidR="00B32B3A" w:rsidRPr="00552DB0">
        <w:rPr>
          <w:rFonts w:ascii="Intrum Sans" w:hAnsi="Intrum Sans"/>
          <w:sz w:val="18"/>
          <w:szCs w:val="18"/>
        </w:rPr>
        <w:t>etoda „małych kroków” sprawdza</w:t>
      </w:r>
      <w:r w:rsidR="009F70EA" w:rsidRPr="00552DB0">
        <w:rPr>
          <w:rFonts w:ascii="Intrum Sans" w:hAnsi="Intrum Sans"/>
          <w:sz w:val="18"/>
          <w:szCs w:val="18"/>
        </w:rPr>
        <w:t xml:space="preserve"> się </w:t>
      </w:r>
      <w:r w:rsidR="00552DB0">
        <w:rPr>
          <w:rFonts w:ascii="Intrum Sans" w:hAnsi="Intrum Sans"/>
          <w:sz w:val="18"/>
          <w:szCs w:val="18"/>
        </w:rPr>
        <w:br/>
      </w:r>
      <w:r w:rsidR="009F70EA" w:rsidRPr="00552DB0">
        <w:rPr>
          <w:rFonts w:ascii="Intrum Sans" w:hAnsi="Intrum Sans"/>
          <w:sz w:val="18"/>
          <w:szCs w:val="18"/>
        </w:rPr>
        <w:t>w tym przypadku doskonale</w:t>
      </w:r>
      <w:r w:rsidR="00C91E70" w:rsidRPr="00552DB0">
        <w:rPr>
          <w:rFonts w:ascii="Intrum Sans" w:hAnsi="Intrum Sans"/>
          <w:sz w:val="18"/>
          <w:szCs w:val="18"/>
        </w:rPr>
        <w:t>:</w:t>
      </w:r>
    </w:p>
    <w:p w14:paraId="18C9D209" w14:textId="77777777" w:rsidR="002B456A" w:rsidRPr="00552DB0" w:rsidRDefault="002B456A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sz w:val="18"/>
          <w:szCs w:val="18"/>
        </w:rPr>
      </w:pPr>
    </w:p>
    <w:p w14:paraId="2C9DE9C2" w14:textId="795BD384" w:rsidR="008E10F9" w:rsidRPr="00552DB0" w:rsidRDefault="00074DC5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i/>
          <w:iCs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color w:val="000000" w:themeColor="text1"/>
          <w:sz w:val="18"/>
          <w:szCs w:val="18"/>
        </w:rPr>
        <w:t>–</w:t>
      </w:r>
      <w:r w:rsidR="00336430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O</w:t>
      </w:r>
      <w:r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szczędzanie </w:t>
      </w:r>
      <w:r w:rsidR="008E10F9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każdej kwoty </w:t>
      </w:r>
      <w:r w:rsidR="00C926C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ma sens, nawet</w:t>
      </w:r>
      <w:r w:rsidR="00873DBF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, jeśli</w:t>
      </w:r>
      <w:r w:rsidR="00C926C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nie dysponujemy dużymi </w:t>
      </w:r>
      <w:r w:rsidR="00336430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„</w:t>
      </w:r>
      <w:r w:rsidR="00C926C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nadwyżkami</w:t>
      </w:r>
      <w:r w:rsidR="00336430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” w budżecie</w:t>
      </w:r>
      <w:r w:rsidR="00C926C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. </w:t>
      </w:r>
      <w:r w:rsidR="00C926AD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Kluczem do sukcesu jest systematyczność. </w:t>
      </w:r>
      <w:r w:rsidR="004E6A4F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Ona jest ważniejsza niż to, ile odkładamy.</w:t>
      </w:r>
      <w:r w:rsidR="00C926AD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3135C9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Nawet drobne kwoty </w:t>
      </w:r>
      <w:r w:rsidR="00A81B0D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pozwalają </w:t>
      </w:r>
      <w:r w:rsidR="00B126A2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z czasem </w:t>
      </w:r>
      <w:r w:rsidR="00CF479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z</w:t>
      </w:r>
      <w:r w:rsidR="00A81B0D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budować</w:t>
      </w:r>
      <w:r w:rsidR="008902F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„poduszk</w:t>
      </w:r>
      <w:r w:rsidR="00E66D0D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ę</w:t>
      </w:r>
      <w:r w:rsidR="008902F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finansow</w:t>
      </w:r>
      <w:r w:rsidR="00E66D0D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ą</w:t>
      </w:r>
      <w:r w:rsidR="008902F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”</w:t>
      </w:r>
      <w:r w:rsidR="00E66D0D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="008902F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A81B0D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która </w:t>
      </w:r>
      <w:r w:rsidR="00B126A2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może skutecznie ochronić nas </w:t>
      </w:r>
      <w:r w:rsidR="00873DBF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przed popadnięciem w długi</w:t>
      </w:r>
      <w:r w:rsidR="0015760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.</w:t>
      </w:r>
      <w:r w:rsidR="00860AD8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Warto odkładać nawet 100, 200 zł miesięcznie. </w:t>
      </w:r>
      <w:r w:rsidR="0060591F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Prawdopodobnie takie kwoty nie zrobią dziury w naszym domowym budżecie, a już </w:t>
      </w:r>
      <w:r w:rsidR="00EF4B82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dadzą oszczędności w wysokości 1200-2400 zł</w:t>
      </w:r>
      <w:r w:rsidR="00CF479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552DB0">
        <w:rPr>
          <w:rFonts w:ascii="Intrum Sans" w:hAnsi="Intrum Sans"/>
          <w:i/>
          <w:iCs/>
          <w:color w:val="000000" w:themeColor="text1"/>
          <w:sz w:val="18"/>
          <w:szCs w:val="18"/>
        </w:rPr>
        <w:t>w skali roku</w:t>
      </w:r>
      <w:r w:rsidR="00503DAD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które zgromadzone zostały bez wysiłku i większych wyrzeczeń. </w:t>
      </w:r>
      <w:r w:rsidR="00246F65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Przydadzą się, gdy np. nagle będzie trzeba kupić nową pralkę lub mogą stać się </w:t>
      </w:r>
      <w:r w:rsidR="00293B99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zaczątkiem pokaźniejszej poduszki finansowej </w:t>
      </w:r>
      <w:r w:rsidR="00873DBF" w:rsidRPr="00552DB0">
        <w:rPr>
          <w:rFonts w:ascii="Intrum Sans" w:hAnsi="Intrum Sans"/>
          <w:color w:val="000000" w:themeColor="text1"/>
          <w:sz w:val="18"/>
          <w:szCs w:val="18"/>
        </w:rPr>
        <w:t xml:space="preserve">– radzi </w:t>
      </w:r>
      <w:r w:rsidR="0077698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Agnieszka Jarmołowicz</w:t>
      </w:r>
      <w:r w:rsidR="00873DBF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, ekspert Intrum.</w:t>
      </w:r>
    </w:p>
    <w:p w14:paraId="2A3BBBBE" w14:textId="77777777" w:rsidR="00282F92" w:rsidRPr="00552DB0" w:rsidRDefault="00282F92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FF0000"/>
          <w:sz w:val="18"/>
          <w:szCs w:val="18"/>
        </w:rPr>
      </w:pPr>
    </w:p>
    <w:p w14:paraId="509E2DC8" w14:textId="77777777" w:rsidR="00282F92" w:rsidRPr="00552DB0" w:rsidRDefault="00282F92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Błąd nr 2: gdy pieniądze przeciekają przez palce</w:t>
      </w:r>
    </w:p>
    <w:p w14:paraId="5F4F2F9D" w14:textId="77777777" w:rsidR="00282F92" w:rsidRPr="00552DB0" w:rsidRDefault="00282F92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570DA02A" w14:textId="3ED245A5" w:rsidR="00004580" w:rsidRPr="00552DB0" w:rsidRDefault="009F4B98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color w:val="000000" w:themeColor="text1"/>
          <w:sz w:val="18"/>
          <w:szCs w:val="18"/>
        </w:rPr>
        <w:t>Czasem p</w:t>
      </w:r>
      <w:r w:rsidR="006C5C14" w:rsidRPr="00552DB0">
        <w:rPr>
          <w:rFonts w:ascii="Intrum Sans" w:hAnsi="Intrum Sans"/>
          <w:color w:val="000000" w:themeColor="text1"/>
          <w:sz w:val="18"/>
          <w:szCs w:val="18"/>
        </w:rPr>
        <w:t>owodem problemów z oszczędzaniem nie są</w:t>
      </w:r>
      <w:r w:rsidR="0040083A" w:rsidRPr="00552DB0">
        <w:rPr>
          <w:rFonts w:ascii="Intrum Sans" w:hAnsi="Intrum Sans"/>
          <w:color w:val="000000" w:themeColor="text1"/>
          <w:sz w:val="18"/>
          <w:szCs w:val="18"/>
        </w:rPr>
        <w:t xml:space="preserve"> wcale</w:t>
      </w:r>
      <w:r w:rsidR="006C5C14" w:rsidRPr="00552DB0">
        <w:rPr>
          <w:rFonts w:ascii="Intrum Sans" w:hAnsi="Intrum Sans"/>
          <w:color w:val="000000" w:themeColor="text1"/>
          <w:sz w:val="18"/>
          <w:szCs w:val="18"/>
        </w:rPr>
        <w:t xml:space="preserve"> zbyt niskie zarobki, tylko… za duże wydatki. </w:t>
      </w:r>
      <w:r w:rsidR="0040083A" w:rsidRPr="00552DB0">
        <w:rPr>
          <w:rFonts w:ascii="Intrum Sans" w:hAnsi="Intrum Sans"/>
          <w:color w:val="000000" w:themeColor="text1"/>
          <w:sz w:val="18"/>
          <w:szCs w:val="18"/>
        </w:rPr>
        <w:t xml:space="preserve">Chodzi </w:t>
      </w:r>
      <w:r w:rsidR="001323C0" w:rsidRPr="00552DB0">
        <w:rPr>
          <w:rFonts w:ascii="Intrum Sans" w:hAnsi="Intrum Sans"/>
          <w:color w:val="000000" w:themeColor="text1"/>
          <w:sz w:val="18"/>
          <w:szCs w:val="18"/>
        </w:rPr>
        <w:br/>
      </w:r>
      <w:r w:rsidR="0040083A" w:rsidRPr="00552DB0">
        <w:rPr>
          <w:rFonts w:ascii="Intrum Sans" w:hAnsi="Intrum Sans"/>
          <w:color w:val="000000" w:themeColor="text1"/>
          <w:sz w:val="18"/>
          <w:szCs w:val="18"/>
        </w:rPr>
        <w:t xml:space="preserve">o sytuację, kiedy nie kontrolujemy naszych wydatków, kupujemy kompulsywnie, rzeczy, których często nie </w:t>
      </w:r>
      <w:proofErr w:type="spellStart"/>
      <w:r w:rsidR="0040083A" w:rsidRPr="00552DB0">
        <w:rPr>
          <w:rFonts w:ascii="Intrum Sans" w:hAnsi="Intrum Sans"/>
          <w:color w:val="000000" w:themeColor="text1"/>
          <w:sz w:val="18"/>
          <w:szCs w:val="18"/>
        </w:rPr>
        <w:t>potrzebu</w:t>
      </w:r>
      <w:proofErr w:type="spellEnd"/>
      <w:r w:rsidR="001323C0" w:rsidRPr="00552DB0">
        <w:rPr>
          <w:rFonts w:ascii="Intrum Sans" w:hAnsi="Intrum Sans"/>
          <w:color w:val="000000" w:themeColor="text1"/>
          <w:sz w:val="18"/>
          <w:szCs w:val="18"/>
        </w:rPr>
        <w:t>-</w:t>
      </w:r>
      <w:r w:rsidR="0040083A" w:rsidRPr="00552DB0">
        <w:rPr>
          <w:rFonts w:ascii="Intrum Sans" w:hAnsi="Intrum Sans"/>
          <w:color w:val="000000" w:themeColor="text1"/>
          <w:sz w:val="18"/>
          <w:szCs w:val="18"/>
        </w:rPr>
        <w:t>jemy, a zapytani sami nie do końca potrafimy określić, na co wydaliśmy pensje..</w:t>
      </w:r>
      <w:r w:rsidR="00693E56" w:rsidRPr="00552DB0">
        <w:rPr>
          <w:rFonts w:ascii="Intrum Sans" w:hAnsi="Intrum Sans"/>
          <w:color w:val="000000" w:themeColor="text1"/>
          <w:sz w:val="18"/>
          <w:szCs w:val="18"/>
        </w:rPr>
        <w:t>.</w:t>
      </w:r>
      <w:r w:rsidR="00840216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693E56" w:rsidRPr="00552DB0">
        <w:rPr>
          <w:rFonts w:ascii="Intrum Sans" w:hAnsi="Intrum Sans"/>
          <w:color w:val="000000" w:themeColor="text1"/>
          <w:sz w:val="18"/>
          <w:szCs w:val="18"/>
        </w:rPr>
        <w:t>Pierwszym krokiem</w:t>
      </w:r>
      <w:r w:rsidR="00CB53E3" w:rsidRPr="00552DB0">
        <w:rPr>
          <w:rFonts w:ascii="Intrum Sans" w:hAnsi="Intrum Sans"/>
          <w:color w:val="000000" w:themeColor="text1"/>
          <w:sz w:val="18"/>
          <w:szCs w:val="18"/>
        </w:rPr>
        <w:t>, aby „</w:t>
      </w:r>
      <w:proofErr w:type="spellStart"/>
      <w:r w:rsidR="00CB53E3" w:rsidRPr="00552DB0">
        <w:rPr>
          <w:rFonts w:ascii="Intrum Sans" w:hAnsi="Intrum Sans"/>
          <w:color w:val="000000" w:themeColor="text1"/>
          <w:sz w:val="18"/>
          <w:szCs w:val="18"/>
        </w:rPr>
        <w:t>wypro</w:t>
      </w:r>
      <w:r w:rsidR="001323C0" w:rsidRPr="00552DB0">
        <w:rPr>
          <w:rFonts w:ascii="Intrum Sans" w:hAnsi="Intrum Sans"/>
          <w:color w:val="000000" w:themeColor="text1"/>
          <w:sz w:val="18"/>
          <w:szCs w:val="18"/>
        </w:rPr>
        <w:t>-</w:t>
      </w:r>
      <w:r w:rsidR="00CB53E3" w:rsidRPr="00552DB0">
        <w:rPr>
          <w:rFonts w:ascii="Intrum Sans" w:hAnsi="Intrum Sans"/>
          <w:color w:val="000000" w:themeColor="text1"/>
          <w:sz w:val="18"/>
          <w:szCs w:val="18"/>
        </w:rPr>
        <w:t>stować</w:t>
      </w:r>
      <w:proofErr w:type="spellEnd"/>
      <w:r w:rsidR="00CB53E3" w:rsidRPr="00552DB0">
        <w:rPr>
          <w:rFonts w:ascii="Intrum Sans" w:hAnsi="Intrum Sans"/>
          <w:color w:val="000000" w:themeColor="text1"/>
          <w:sz w:val="18"/>
          <w:szCs w:val="18"/>
        </w:rPr>
        <w:t xml:space="preserve">” ten błąd, </w:t>
      </w:r>
      <w:r w:rsidR="00693E56" w:rsidRPr="00552DB0">
        <w:rPr>
          <w:rFonts w:ascii="Intrum Sans" w:hAnsi="Intrum Sans"/>
          <w:color w:val="000000" w:themeColor="text1"/>
          <w:sz w:val="18"/>
          <w:szCs w:val="18"/>
        </w:rPr>
        <w:t xml:space="preserve">jest planowanie </w:t>
      </w:r>
      <w:r w:rsidR="00004580" w:rsidRPr="00552DB0">
        <w:rPr>
          <w:rFonts w:ascii="Intrum Sans" w:hAnsi="Intrum Sans"/>
          <w:color w:val="000000" w:themeColor="text1"/>
          <w:sz w:val="18"/>
          <w:szCs w:val="18"/>
        </w:rPr>
        <w:t xml:space="preserve">wydatków </w:t>
      </w:r>
      <w:r w:rsidR="00693E56" w:rsidRPr="00552DB0">
        <w:rPr>
          <w:rFonts w:ascii="Intrum Sans" w:hAnsi="Intrum Sans"/>
          <w:color w:val="000000" w:themeColor="text1"/>
          <w:sz w:val="18"/>
          <w:szCs w:val="18"/>
        </w:rPr>
        <w:t>z wyprzedzeniem</w:t>
      </w:r>
      <w:r w:rsidR="0040083A" w:rsidRPr="00552DB0">
        <w:rPr>
          <w:rFonts w:ascii="Intrum Sans" w:hAnsi="Intrum Sans"/>
          <w:color w:val="000000" w:themeColor="text1"/>
          <w:sz w:val="18"/>
          <w:szCs w:val="18"/>
        </w:rPr>
        <w:t>.</w:t>
      </w:r>
      <w:r w:rsidR="00286347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40083A" w:rsidRPr="00552DB0">
        <w:rPr>
          <w:rFonts w:ascii="Intrum Sans" w:hAnsi="Intrum Sans"/>
          <w:color w:val="000000" w:themeColor="text1"/>
          <w:sz w:val="18"/>
          <w:szCs w:val="18"/>
        </w:rPr>
        <w:t>M</w:t>
      </w:r>
      <w:r w:rsidR="00286347" w:rsidRPr="00552DB0">
        <w:rPr>
          <w:rFonts w:ascii="Intrum Sans" w:hAnsi="Intrum Sans"/>
          <w:color w:val="000000" w:themeColor="text1"/>
          <w:sz w:val="18"/>
          <w:szCs w:val="18"/>
        </w:rPr>
        <w:t>ożna skorzystać w tym celu np. z aplikacji do prowadzenia budżetu domowego</w:t>
      </w:r>
      <w:r w:rsidR="0040083A" w:rsidRPr="00552DB0">
        <w:rPr>
          <w:rFonts w:ascii="Intrum Sans" w:hAnsi="Intrum Sans"/>
          <w:color w:val="000000" w:themeColor="text1"/>
          <w:sz w:val="18"/>
          <w:szCs w:val="18"/>
        </w:rPr>
        <w:t xml:space="preserve">, którą zainstalujemy na naszym smartfonie, arkusza w Excelu albo zwykłej kartki </w:t>
      </w:r>
      <w:r w:rsidR="001323C0" w:rsidRPr="00552DB0">
        <w:rPr>
          <w:rFonts w:ascii="Intrum Sans" w:hAnsi="Intrum Sans"/>
          <w:color w:val="000000" w:themeColor="text1"/>
          <w:sz w:val="18"/>
          <w:szCs w:val="18"/>
        </w:rPr>
        <w:br/>
      </w:r>
      <w:r w:rsidR="0040083A" w:rsidRPr="00552DB0">
        <w:rPr>
          <w:rFonts w:ascii="Intrum Sans" w:hAnsi="Intrum Sans"/>
          <w:color w:val="000000" w:themeColor="text1"/>
          <w:sz w:val="18"/>
          <w:szCs w:val="18"/>
        </w:rPr>
        <w:t>i ołówka</w:t>
      </w:r>
      <w:r w:rsidR="00693E56" w:rsidRPr="00552DB0">
        <w:rPr>
          <w:rFonts w:ascii="Intrum Sans" w:hAnsi="Intrum Sans"/>
          <w:color w:val="000000" w:themeColor="text1"/>
          <w:sz w:val="18"/>
          <w:szCs w:val="18"/>
        </w:rPr>
        <w:t xml:space="preserve">. </w:t>
      </w:r>
      <w:r w:rsidR="00586189" w:rsidRPr="00552DB0">
        <w:rPr>
          <w:rFonts w:ascii="Intrum Sans" w:hAnsi="Intrum Sans"/>
          <w:color w:val="000000" w:themeColor="text1"/>
          <w:sz w:val="18"/>
          <w:szCs w:val="18"/>
        </w:rPr>
        <w:t>Aby ułatwić sobie zadanie,</w:t>
      </w:r>
      <w:r w:rsidR="0040083A" w:rsidRPr="00552DB0">
        <w:rPr>
          <w:rFonts w:ascii="Intrum Sans" w:hAnsi="Intrum Sans"/>
          <w:color w:val="000000" w:themeColor="text1"/>
          <w:sz w:val="18"/>
          <w:szCs w:val="18"/>
        </w:rPr>
        <w:t xml:space="preserve"> nasze wydatki warto </w:t>
      </w:r>
      <w:r w:rsidR="00004580" w:rsidRPr="00552DB0">
        <w:rPr>
          <w:rFonts w:ascii="Intrum Sans" w:hAnsi="Intrum Sans"/>
          <w:color w:val="000000" w:themeColor="text1"/>
          <w:sz w:val="18"/>
          <w:szCs w:val="18"/>
        </w:rPr>
        <w:t xml:space="preserve">podzielić je na kategorie, zaczynając od najważniejszych potrzeb. </w:t>
      </w:r>
      <w:r w:rsidR="00740818" w:rsidRPr="00552DB0">
        <w:rPr>
          <w:rFonts w:ascii="Intrum Sans" w:hAnsi="Intrum Sans"/>
          <w:color w:val="000000" w:themeColor="text1"/>
          <w:sz w:val="18"/>
          <w:szCs w:val="18"/>
        </w:rPr>
        <w:t>P</w:t>
      </w:r>
      <w:r w:rsidR="00004580" w:rsidRPr="00552DB0">
        <w:rPr>
          <w:rFonts w:ascii="Intrum Sans" w:hAnsi="Intrum Sans"/>
          <w:color w:val="000000" w:themeColor="text1"/>
          <w:sz w:val="18"/>
          <w:szCs w:val="18"/>
        </w:rPr>
        <w:t xml:space="preserve">rzykładowa lista mogłaby wyglądać </w:t>
      </w:r>
      <w:r w:rsidR="0040083A" w:rsidRPr="00552DB0">
        <w:rPr>
          <w:rFonts w:ascii="Intrum Sans" w:hAnsi="Intrum Sans"/>
          <w:color w:val="000000" w:themeColor="text1"/>
          <w:sz w:val="18"/>
          <w:szCs w:val="18"/>
        </w:rPr>
        <w:t>następując</w:t>
      </w:r>
      <w:r w:rsidR="00ED2C70" w:rsidRPr="00552DB0">
        <w:rPr>
          <w:rFonts w:ascii="Intrum Sans" w:hAnsi="Intrum Sans"/>
          <w:color w:val="000000" w:themeColor="text1"/>
          <w:sz w:val="18"/>
          <w:szCs w:val="18"/>
        </w:rPr>
        <w:t>o</w:t>
      </w:r>
      <w:r w:rsidR="00004580" w:rsidRPr="00552DB0">
        <w:rPr>
          <w:rFonts w:ascii="Intrum Sans" w:hAnsi="Intrum Sans"/>
          <w:color w:val="000000" w:themeColor="text1"/>
          <w:sz w:val="18"/>
          <w:szCs w:val="18"/>
        </w:rPr>
        <w:t>:</w:t>
      </w:r>
      <w:r w:rsidR="00603209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</w:p>
    <w:p w14:paraId="7E8E6253" w14:textId="77777777" w:rsidR="00FC2DFE" w:rsidRPr="00552DB0" w:rsidRDefault="00FC2DFE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623E964F" w14:textId="273959BD" w:rsidR="00004580" w:rsidRPr="00552DB0" w:rsidRDefault="00FE7D40" w:rsidP="00AC0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6"/>
          <w:szCs w:val="16"/>
        </w:rPr>
      </w:pPr>
      <w:r w:rsidRPr="00552DB0">
        <w:rPr>
          <w:rFonts w:ascii="Intrum Sans" w:hAnsi="Intrum Sans"/>
          <w:color w:val="000000" w:themeColor="text1"/>
          <w:sz w:val="16"/>
          <w:szCs w:val="16"/>
        </w:rPr>
        <w:t>p</w:t>
      </w:r>
      <w:r w:rsidR="00FC2DFE" w:rsidRPr="00552DB0">
        <w:rPr>
          <w:rFonts w:ascii="Intrum Sans" w:hAnsi="Intrum Sans"/>
          <w:color w:val="000000" w:themeColor="text1"/>
          <w:sz w:val="16"/>
          <w:szCs w:val="16"/>
        </w:rPr>
        <w:t>odstawowe codzienne wydatki (j</w:t>
      </w:r>
      <w:r w:rsidR="00004580" w:rsidRPr="00552DB0">
        <w:rPr>
          <w:rFonts w:ascii="Intrum Sans" w:hAnsi="Intrum Sans"/>
          <w:color w:val="000000" w:themeColor="text1"/>
          <w:sz w:val="16"/>
          <w:szCs w:val="16"/>
        </w:rPr>
        <w:t>edzenie</w:t>
      </w:r>
      <w:r w:rsidR="004F4318" w:rsidRPr="00552DB0">
        <w:rPr>
          <w:rFonts w:ascii="Intrum Sans" w:hAnsi="Intrum Sans"/>
          <w:color w:val="000000" w:themeColor="text1"/>
          <w:sz w:val="16"/>
          <w:szCs w:val="16"/>
        </w:rPr>
        <w:t xml:space="preserve">, </w:t>
      </w:r>
      <w:r w:rsidRPr="00552DB0">
        <w:rPr>
          <w:rFonts w:ascii="Intrum Sans" w:hAnsi="Intrum Sans"/>
          <w:color w:val="000000" w:themeColor="text1"/>
          <w:sz w:val="16"/>
          <w:szCs w:val="16"/>
        </w:rPr>
        <w:t>napoje</w:t>
      </w:r>
      <w:r w:rsidR="004F4318" w:rsidRPr="00552DB0">
        <w:rPr>
          <w:rFonts w:ascii="Intrum Sans" w:hAnsi="Intrum Sans"/>
          <w:color w:val="000000" w:themeColor="text1"/>
          <w:sz w:val="16"/>
          <w:szCs w:val="16"/>
        </w:rPr>
        <w:t>, środki czystości</w:t>
      </w:r>
      <w:r w:rsidR="00ED2C70" w:rsidRPr="00552DB0">
        <w:rPr>
          <w:rFonts w:ascii="Intrum Sans" w:hAnsi="Intrum Sans"/>
          <w:color w:val="000000" w:themeColor="text1"/>
          <w:sz w:val="16"/>
          <w:szCs w:val="16"/>
        </w:rPr>
        <w:t>, leki</w:t>
      </w:r>
      <w:r w:rsidR="00FC2DFE" w:rsidRPr="00552DB0">
        <w:rPr>
          <w:rFonts w:ascii="Intrum Sans" w:hAnsi="Intrum Sans"/>
          <w:color w:val="000000" w:themeColor="text1"/>
          <w:sz w:val="16"/>
          <w:szCs w:val="16"/>
        </w:rPr>
        <w:t xml:space="preserve"> itp.)</w:t>
      </w:r>
      <w:r w:rsidR="00037878" w:rsidRPr="00552DB0">
        <w:rPr>
          <w:rFonts w:ascii="Intrum Sans" w:hAnsi="Intrum Sans"/>
          <w:color w:val="000000" w:themeColor="text1"/>
          <w:sz w:val="16"/>
          <w:szCs w:val="16"/>
        </w:rPr>
        <w:t>,</w:t>
      </w:r>
    </w:p>
    <w:p w14:paraId="02430671" w14:textId="1F9E8D92" w:rsidR="00004580" w:rsidRPr="00552DB0" w:rsidRDefault="00FE7D40" w:rsidP="00AC0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6"/>
          <w:szCs w:val="16"/>
        </w:rPr>
      </w:pPr>
      <w:r w:rsidRPr="00552DB0">
        <w:rPr>
          <w:rFonts w:ascii="Intrum Sans" w:hAnsi="Intrum Sans"/>
          <w:color w:val="000000" w:themeColor="text1"/>
          <w:sz w:val="16"/>
          <w:szCs w:val="16"/>
        </w:rPr>
        <w:t>s</w:t>
      </w:r>
      <w:r w:rsidR="00004580" w:rsidRPr="00552DB0">
        <w:rPr>
          <w:rFonts w:ascii="Intrum Sans" w:hAnsi="Intrum Sans"/>
          <w:color w:val="000000" w:themeColor="text1"/>
          <w:sz w:val="16"/>
          <w:szCs w:val="16"/>
        </w:rPr>
        <w:t>tałe opłaty (czynsz</w:t>
      </w:r>
      <w:r w:rsidR="004F4318" w:rsidRPr="00552DB0">
        <w:rPr>
          <w:rFonts w:ascii="Intrum Sans" w:hAnsi="Intrum Sans"/>
          <w:color w:val="000000" w:themeColor="text1"/>
          <w:sz w:val="16"/>
          <w:szCs w:val="16"/>
        </w:rPr>
        <w:t xml:space="preserve"> i rachunki</w:t>
      </w:r>
      <w:r w:rsidR="00ED2C70" w:rsidRPr="00552DB0">
        <w:rPr>
          <w:rFonts w:ascii="Intrum Sans" w:hAnsi="Intrum Sans"/>
          <w:color w:val="000000" w:themeColor="text1"/>
          <w:sz w:val="16"/>
          <w:szCs w:val="16"/>
        </w:rPr>
        <w:t xml:space="preserve"> za media</w:t>
      </w:r>
      <w:r w:rsidR="004F4318" w:rsidRPr="00552DB0">
        <w:rPr>
          <w:rFonts w:ascii="Intrum Sans" w:hAnsi="Intrum Sans"/>
          <w:color w:val="000000" w:themeColor="text1"/>
          <w:sz w:val="16"/>
          <w:szCs w:val="16"/>
        </w:rPr>
        <w:t xml:space="preserve">, opłaty za telefon i </w:t>
      </w:r>
      <w:r w:rsidR="00ED2C70" w:rsidRPr="00552DB0">
        <w:rPr>
          <w:rFonts w:ascii="Intrum Sans" w:hAnsi="Intrum Sans"/>
          <w:color w:val="000000" w:themeColor="text1"/>
          <w:sz w:val="16"/>
          <w:szCs w:val="16"/>
        </w:rPr>
        <w:t>Internet</w:t>
      </w:r>
      <w:r w:rsidR="004F4318" w:rsidRPr="00552DB0">
        <w:rPr>
          <w:rFonts w:ascii="Intrum Sans" w:hAnsi="Intrum Sans"/>
          <w:color w:val="000000" w:themeColor="text1"/>
          <w:sz w:val="16"/>
          <w:szCs w:val="16"/>
        </w:rPr>
        <w:t>, ubezpieczenie itp.)</w:t>
      </w:r>
      <w:r w:rsidR="00037878" w:rsidRPr="00552DB0">
        <w:rPr>
          <w:rFonts w:ascii="Intrum Sans" w:hAnsi="Intrum Sans"/>
          <w:color w:val="000000" w:themeColor="text1"/>
          <w:sz w:val="16"/>
          <w:szCs w:val="16"/>
        </w:rPr>
        <w:t>,</w:t>
      </w:r>
    </w:p>
    <w:p w14:paraId="608388E7" w14:textId="5072C9CB" w:rsidR="00004580" w:rsidRPr="00552DB0" w:rsidRDefault="00037878" w:rsidP="00AC0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6"/>
          <w:szCs w:val="16"/>
        </w:rPr>
      </w:pPr>
      <w:r w:rsidRPr="00552DB0">
        <w:rPr>
          <w:rFonts w:ascii="Intrum Sans" w:hAnsi="Intrum Sans"/>
          <w:color w:val="000000" w:themeColor="text1"/>
          <w:sz w:val="16"/>
          <w:szCs w:val="16"/>
        </w:rPr>
        <w:t>r</w:t>
      </w:r>
      <w:r w:rsidR="004F4318" w:rsidRPr="00552DB0">
        <w:rPr>
          <w:rFonts w:ascii="Intrum Sans" w:hAnsi="Intrum Sans"/>
          <w:color w:val="000000" w:themeColor="text1"/>
          <w:sz w:val="16"/>
          <w:szCs w:val="16"/>
        </w:rPr>
        <w:t>aty kredytów/pożyczek</w:t>
      </w:r>
      <w:r w:rsidRPr="00552DB0">
        <w:rPr>
          <w:rFonts w:ascii="Intrum Sans" w:hAnsi="Intrum Sans"/>
          <w:color w:val="000000" w:themeColor="text1"/>
          <w:sz w:val="16"/>
          <w:szCs w:val="16"/>
        </w:rPr>
        <w:t>,</w:t>
      </w:r>
    </w:p>
    <w:p w14:paraId="1EAD4C62" w14:textId="4689E38F" w:rsidR="004F4318" w:rsidRPr="00552DB0" w:rsidRDefault="00037878" w:rsidP="00AC0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6"/>
          <w:szCs w:val="16"/>
        </w:rPr>
      </w:pPr>
      <w:r w:rsidRPr="00552DB0">
        <w:rPr>
          <w:rFonts w:ascii="Intrum Sans" w:hAnsi="Intrum Sans"/>
          <w:color w:val="000000" w:themeColor="text1"/>
          <w:sz w:val="16"/>
          <w:szCs w:val="16"/>
        </w:rPr>
        <w:t>k</w:t>
      </w:r>
      <w:r w:rsidR="004F4318" w:rsidRPr="00552DB0">
        <w:rPr>
          <w:rFonts w:ascii="Intrum Sans" w:hAnsi="Intrum Sans"/>
          <w:color w:val="000000" w:themeColor="text1"/>
          <w:sz w:val="16"/>
          <w:szCs w:val="16"/>
        </w:rPr>
        <w:t>oszty transportu (np. do pracy)</w:t>
      </w:r>
      <w:r w:rsidRPr="00552DB0">
        <w:rPr>
          <w:rFonts w:ascii="Intrum Sans" w:hAnsi="Intrum Sans"/>
          <w:color w:val="000000" w:themeColor="text1"/>
          <w:sz w:val="16"/>
          <w:szCs w:val="16"/>
        </w:rPr>
        <w:t>,</w:t>
      </w:r>
    </w:p>
    <w:p w14:paraId="3C91A86F" w14:textId="191E38B0" w:rsidR="004F4318" w:rsidRPr="00552DB0" w:rsidRDefault="004F4318" w:rsidP="00AC0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6"/>
          <w:szCs w:val="16"/>
        </w:rPr>
      </w:pPr>
      <w:r w:rsidRPr="00552DB0">
        <w:rPr>
          <w:rFonts w:ascii="Intrum Sans" w:hAnsi="Intrum Sans"/>
          <w:color w:val="000000" w:themeColor="text1"/>
          <w:sz w:val="16"/>
          <w:szCs w:val="16"/>
        </w:rPr>
        <w:t xml:space="preserve">ubrania </w:t>
      </w:r>
      <w:r w:rsidR="00117355" w:rsidRPr="00552DB0">
        <w:rPr>
          <w:rFonts w:ascii="Intrum Sans" w:hAnsi="Intrum Sans"/>
          <w:color w:val="000000" w:themeColor="text1"/>
          <w:sz w:val="16"/>
          <w:szCs w:val="16"/>
        </w:rPr>
        <w:t>i kosmetyki</w:t>
      </w:r>
      <w:r w:rsidR="00037878" w:rsidRPr="00552DB0">
        <w:rPr>
          <w:rFonts w:ascii="Intrum Sans" w:hAnsi="Intrum Sans"/>
          <w:color w:val="000000" w:themeColor="text1"/>
          <w:sz w:val="16"/>
          <w:szCs w:val="16"/>
        </w:rPr>
        <w:t>,</w:t>
      </w:r>
    </w:p>
    <w:p w14:paraId="708DE11E" w14:textId="30CF4C26" w:rsidR="00774CBA" w:rsidRPr="00552DB0" w:rsidRDefault="00CF4797" w:rsidP="00AC0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6"/>
          <w:szCs w:val="16"/>
        </w:rPr>
      </w:pPr>
      <w:r w:rsidRPr="00552DB0">
        <w:rPr>
          <w:rFonts w:ascii="Intrum Sans" w:hAnsi="Intrum Sans"/>
          <w:color w:val="000000" w:themeColor="text1"/>
          <w:sz w:val="16"/>
          <w:szCs w:val="16"/>
        </w:rPr>
        <w:lastRenderedPageBreak/>
        <w:t xml:space="preserve">drobne </w:t>
      </w:r>
      <w:r w:rsidR="00774CBA" w:rsidRPr="00552DB0">
        <w:rPr>
          <w:rFonts w:ascii="Intrum Sans" w:hAnsi="Intrum Sans"/>
          <w:color w:val="000000" w:themeColor="text1"/>
          <w:sz w:val="16"/>
          <w:szCs w:val="16"/>
        </w:rPr>
        <w:t>przyjemności</w:t>
      </w:r>
      <w:r w:rsidR="00ED2C70" w:rsidRPr="00552DB0">
        <w:rPr>
          <w:rFonts w:ascii="Intrum Sans" w:hAnsi="Intrum Sans"/>
          <w:color w:val="000000" w:themeColor="text1"/>
          <w:sz w:val="16"/>
          <w:szCs w:val="16"/>
        </w:rPr>
        <w:t>/rozrywka.</w:t>
      </w:r>
    </w:p>
    <w:p w14:paraId="73AD88C2" w14:textId="73FF9CB9" w:rsidR="004F4318" w:rsidRPr="00552DB0" w:rsidRDefault="004F4318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302C5C6B" w14:textId="4C92A78A" w:rsidR="004F4318" w:rsidRPr="00552DB0" w:rsidRDefault="004F4318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color w:val="000000" w:themeColor="text1"/>
          <w:sz w:val="18"/>
          <w:szCs w:val="18"/>
        </w:rPr>
        <w:t>Drugą kategorię mogą stanowić rzeczy, na które wydaje</w:t>
      </w:r>
      <w:r w:rsidR="00225BE5" w:rsidRPr="00552DB0">
        <w:rPr>
          <w:rFonts w:ascii="Intrum Sans" w:hAnsi="Intrum Sans"/>
          <w:color w:val="000000" w:themeColor="text1"/>
          <w:sz w:val="18"/>
          <w:szCs w:val="18"/>
        </w:rPr>
        <w:t>my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 xml:space="preserve"> pieniądze, ale </w:t>
      </w:r>
      <w:r w:rsidR="0010694A" w:rsidRPr="00552DB0">
        <w:rPr>
          <w:rFonts w:ascii="Intrum Sans" w:hAnsi="Intrum Sans"/>
          <w:color w:val="000000" w:themeColor="text1"/>
          <w:sz w:val="18"/>
          <w:szCs w:val="18"/>
        </w:rPr>
        <w:t>w razie potrzeby dałoby się z nich zrezygnować.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 xml:space="preserve"> Zaliczają się do nich m.in.:</w:t>
      </w:r>
    </w:p>
    <w:p w14:paraId="50E9DBBD" w14:textId="77777777" w:rsidR="00FC2DFE" w:rsidRPr="00552DB0" w:rsidRDefault="00FC2DFE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4FBAE4EB" w14:textId="261BCBCC" w:rsidR="00117355" w:rsidRPr="00552DB0" w:rsidRDefault="00037878" w:rsidP="00AC0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6"/>
          <w:szCs w:val="16"/>
        </w:rPr>
      </w:pPr>
      <w:r w:rsidRPr="00552DB0">
        <w:rPr>
          <w:rFonts w:ascii="Intrum Sans" w:hAnsi="Intrum Sans"/>
          <w:color w:val="000000" w:themeColor="text1"/>
          <w:sz w:val="16"/>
          <w:szCs w:val="16"/>
        </w:rPr>
        <w:t>j</w:t>
      </w:r>
      <w:r w:rsidR="00117355" w:rsidRPr="00552DB0">
        <w:rPr>
          <w:rFonts w:ascii="Intrum Sans" w:hAnsi="Intrum Sans"/>
          <w:color w:val="000000" w:themeColor="text1"/>
          <w:sz w:val="16"/>
          <w:szCs w:val="16"/>
        </w:rPr>
        <w:t xml:space="preserve">edzenie </w:t>
      </w:r>
      <w:r w:rsidR="00ED2C70" w:rsidRPr="00552DB0">
        <w:rPr>
          <w:rFonts w:ascii="Intrum Sans" w:hAnsi="Intrum Sans"/>
          <w:color w:val="000000" w:themeColor="text1"/>
          <w:sz w:val="16"/>
          <w:szCs w:val="16"/>
        </w:rPr>
        <w:t>na mieście,</w:t>
      </w:r>
    </w:p>
    <w:p w14:paraId="792D4644" w14:textId="13661958" w:rsidR="004F4318" w:rsidRPr="00552DB0" w:rsidRDefault="00037878" w:rsidP="00AC0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6"/>
          <w:szCs w:val="16"/>
        </w:rPr>
      </w:pPr>
      <w:r w:rsidRPr="00552DB0">
        <w:rPr>
          <w:rFonts w:ascii="Intrum Sans" w:hAnsi="Intrum Sans"/>
          <w:color w:val="000000" w:themeColor="text1"/>
          <w:sz w:val="16"/>
          <w:szCs w:val="16"/>
        </w:rPr>
        <w:t>o</w:t>
      </w:r>
      <w:r w:rsidR="00117355" w:rsidRPr="00552DB0">
        <w:rPr>
          <w:rFonts w:ascii="Intrum Sans" w:hAnsi="Intrum Sans"/>
          <w:color w:val="000000" w:themeColor="text1"/>
          <w:sz w:val="16"/>
          <w:szCs w:val="16"/>
        </w:rPr>
        <w:t xml:space="preserve">płaty </w:t>
      </w:r>
      <w:r w:rsidR="00ED2C70" w:rsidRPr="00552DB0">
        <w:rPr>
          <w:rFonts w:ascii="Intrum Sans" w:hAnsi="Intrum Sans"/>
          <w:color w:val="000000" w:themeColor="text1"/>
          <w:sz w:val="16"/>
          <w:szCs w:val="16"/>
        </w:rPr>
        <w:t xml:space="preserve">za </w:t>
      </w:r>
      <w:r w:rsidR="00117355" w:rsidRPr="00552DB0">
        <w:rPr>
          <w:rFonts w:ascii="Intrum Sans" w:hAnsi="Intrum Sans"/>
          <w:color w:val="000000" w:themeColor="text1"/>
          <w:sz w:val="16"/>
          <w:szCs w:val="16"/>
        </w:rPr>
        <w:t xml:space="preserve">serwisy </w:t>
      </w:r>
      <w:proofErr w:type="spellStart"/>
      <w:r w:rsidR="00117355" w:rsidRPr="00552DB0">
        <w:rPr>
          <w:rFonts w:ascii="Intrum Sans" w:hAnsi="Intrum Sans"/>
          <w:color w:val="000000" w:themeColor="text1"/>
          <w:sz w:val="16"/>
          <w:szCs w:val="16"/>
        </w:rPr>
        <w:t>streamingowe</w:t>
      </w:r>
      <w:proofErr w:type="spellEnd"/>
      <w:r w:rsidR="00117355" w:rsidRPr="00552DB0">
        <w:rPr>
          <w:rFonts w:ascii="Intrum Sans" w:hAnsi="Intrum Sans"/>
          <w:color w:val="000000" w:themeColor="text1"/>
          <w:sz w:val="16"/>
          <w:szCs w:val="16"/>
        </w:rPr>
        <w:t xml:space="preserve"> i inne abonamenty</w:t>
      </w:r>
      <w:r w:rsidRPr="00552DB0">
        <w:rPr>
          <w:rFonts w:ascii="Intrum Sans" w:hAnsi="Intrum Sans"/>
          <w:color w:val="000000" w:themeColor="text1"/>
          <w:sz w:val="16"/>
          <w:szCs w:val="16"/>
        </w:rPr>
        <w:t>,</w:t>
      </w:r>
    </w:p>
    <w:p w14:paraId="5177D281" w14:textId="4BF54AB2" w:rsidR="00117355" w:rsidRPr="00552DB0" w:rsidRDefault="00117355" w:rsidP="00AC0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6"/>
          <w:szCs w:val="16"/>
        </w:rPr>
      </w:pPr>
      <w:r w:rsidRPr="00552DB0">
        <w:rPr>
          <w:rFonts w:ascii="Intrum Sans" w:hAnsi="Intrum Sans"/>
          <w:color w:val="000000" w:themeColor="text1"/>
          <w:sz w:val="16"/>
          <w:szCs w:val="16"/>
        </w:rPr>
        <w:t>hobby</w:t>
      </w:r>
      <w:r w:rsidR="00430646" w:rsidRPr="00552DB0">
        <w:rPr>
          <w:rFonts w:ascii="Intrum Sans" w:hAnsi="Intrum Sans"/>
          <w:color w:val="000000" w:themeColor="text1"/>
          <w:sz w:val="16"/>
          <w:szCs w:val="16"/>
        </w:rPr>
        <w:t>,</w:t>
      </w:r>
    </w:p>
    <w:p w14:paraId="4DCDEDA1" w14:textId="44C9CA28" w:rsidR="00117355" w:rsidRPr="00552DB0" w:rsidRDefault="00037878" w:rsidP="00AC0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6"/>
          <w:szCs w:val="16"/>
        </w:rPr>
      </w:pPr>
      <w:r w:rsidRPr="00552DB0">
        <w:rPr>
          <w:rFonts w:ascii="Intrum Sans" w:hAnsi="Intrum Sans"/>
          <w:color w:val="000000" w:themeColor="text1"/>
          <w:sz w:val="16"/>
          <w:szCs w:val="16"/>
        </w:rPr>
        <w:t>w</w:t>
      </w:r>
      <w:r w:rsidR="00117355" w:rsidRPr="00552DB0">
        <w:rPr>
          <w:rFonts w:ascii="Intrum Sans" w:hAnsi="Intrum Sans"/>
          <w:color w:val="000000" w:themeColor="text1"/>
          <w:sz w:val="16"/>
          <w:szCs w:val="16"/>
        </w:rPr>
        <w:t>yjśc</w:t>
      </w:r>
      <w:r w:rsidR="00A5398A" w:rsidRPr="00552DB0">
        <w:rPr>
          <w:rFonts w:ascii="Intrum Sans" w:hAnsi="Intrum Sans"/>
          <w:color w:val="000000" w:themeColor="text1"/>
          <w:sz w:val="16"/>
          <w:szCs w:val="16"/>
        </w:rPr>
        <w:t>ia na eventy, koncerty i inne imprezy</w:t>
      </w:r>
      <w:r w:rsidR="00430646" w:rsidRPr="00552DB0">
        <w:rPr>
          <w:rFonts w:ascii="Intrum Sans" w:hAnsi="Intrum Sans"/>
          <w:color w:val="000000" w:themeColor="text1"/>
          <w:sz w:val="16"/>
          <w:szCs w:val="16"/>
        </w:rPr>
        <w:t>,</w:t>
      </w:r>
    </w:p>
    <w:p w14:paraId="6D0D1381" w14:textId="6AB0C986" w:rsidR="00117355" w:rsidRPr="00552DB0" w:rsidRDefault="00037878" w:rsidP="00AC0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6"/>
          <w:szCs w:val="16"/>
        </w:rPr>
      </w:pPr>
      <w:r w:rsidRPr="00552DB0">
        <w:rPr>
          <w:rFonts w:ascii="Intrum Sans" w:hAnsi="Intrum Sans"/>
          <w:color w:val="000000" w:themeColor="text1"/>
          <w:sz w:val="16"/>
          <w:szCs w:val="16"/>
        </w:rPr>
        <w:t>r</w:t>
      </w:r>
      <w:r w:rsidR="00117355" w:rsidRPr="00552DB0">
        <w:rPr>
          <w:rFonts w:ascii="Intrum Sans" w:hAnsi="Intrum Sans"/>
          <w:color w:val="000000" w:themeColor="text1"/>
          <w:sz w:val="16"/>
          <w:szCs w:val="16"/>
        </w:rPr>
        <w:t xml:space="preserve">zeczy, które </w:t>
      </w:r>
      <w:r w:rsidR="00225BE5" w:rsidRPr="00552DB0">
        <w:rPr>
          <w:rFonts w:ascii="Intrum Sans" w:hAnsi="Intrum Sans"/>
          <w:color w:val="000000" w:themeColor="text1"/>
          <w:sz w:val="16"/>
          <w:szCs w:val="16"/>
        </w:rPr>
        <w:t>nam</w:t>
      </w:r>
      <w:r w:rsidR="00117355" w:rsidRPr="00552DB0">
        <w:rPr>
          <w:rFonts w:ascii="Intrum Sans" w:hAnsi="Intrum Sans"/>
          <w:color w:val="000000" w:themeColor="text1"/>
          <w:sz w:val="16"/>
          <w:szCs w:val="16"/>
        </w:rPr>
        <w:t xml:space="preserve"> się podobają, ale aktualnie ich nie potrzebuje</w:t>
      </w:r>
      <w:r w:rsidR="00225BE5" w:rsidRPr="00552DB0">
        <w:rPr>
          <w:rFonts w:ascii="Intrum Sans" w:hAnsi="Intrum Sans"/>
          <w:color w:val="000000" w:themeColor="text1"/>
          <w:sz w:val="16"/>
          <w:szCs w:val="16"/>
        </w:rPr>
        <w:t>my</w:t>
      </w:r>
      <w:r w:rsidR="00117355" w:rsidRPr="00552DB0">
        <w:rPr>
          <w:rFonts w:ascii="Intrum Sans" w:hAnsi="Intrum Sans"/>
          <w:color w:val="000000" w:themeColor="text1"/>
          <w:sz w:val="16"/>
          <w:szCs w:val="16"/>
        </w:rPr>
        <w:t xml:space="preserve"> (np. </w:t>
      </w:r>
      <w:r w:rsidR="00512313" w:rsidRPr="00552DB0">
        <w:rPr>
          <w:rFonts w:ascii="Intrum Sans" w:hAnsi="Intrum Sans"/>
          <w:color w:val="000000" w:themeColor="text1"/>
          <w:sz w:val="16"/>
          <w:szCs w:val="16"/>
        </w:rPr>
        <w:t xml:space="preserve">dziesiąta </w:t>
      </w:r>
      <w:r w:rsidR="00117355" w:rsidRPr="00552DB0">
        <w:rPr>
          <w:rFonts w:ascii="Intrum Sans" w:hAnsi="Intrum Sans"/>
          <w:color w:val="000000" w:themeColor="text1"/>
          <w:sz w:val="16"/>
          <w:szCs w:val="16"/>
        </w:rPr>
        <w:t>para butów, kolejna buteleczka perfum</w:t>
      </w:r>
      <w:r w:rsidR="00774CBA" w:rsidRPr="00552DB0">
        <w:rPr>
          <w:rFonts w:ascii="Intrum Sans" w:hAnsi="Intrum Sans"/>
          <w:color w:val="000000" w:themeColor="text1"/>
          <w:sz w:val="16"/>
          <w:szCs w:val="16"/>
        </w:rPr>
        <w:t xml:space="preserve">, </w:t>
      </w:r>
      <w:r w:rsidR="00512313" w:rsidRPr="00552DB0">
        <w:rPr>
          <w:rFonts w:ascii="Intrum Sans" w:hAnsi="Intrum Sans"/>
          <w:color w:val="000000" w:themeColor="text1"/>
          <w:sz w:val="16"/>
          <w:szCs w:val="16"/>
        </w:rPr>
        <w:t xml:space="preserve">nowsza wersja </w:t>
      </w:r>
      <w:r w:rsidR="00774CBA" w:rsidRPr="00552DB0">
        <w:rPr>
          <w:rFonts w:ascii="Intrum Sans" w:hAnsi="Intrum Sans"/>
          <w:color w:val="000000" w:themeColor="text1"/>
          <w:sz w:val="16"/>
          <w:szCs w:val="16"/>
        </w:rPr>
        <w:t>elektroniczn</w:t>
      </w:r>
      <w:r w:rsidR="00512313" w:rsidRPr="00552DB0">
        <w:rPr>
          <w:rFonts w:ascii="Intrum Sans" w:hAnsi="Intrum Sans"/>
          <w:color w:val="000000" w:themeColor="text1"/>
          <w:sz w:val="16"/>
          <w:szCs w:val="16"/>
        </w:rPr>
        <w:t>ego</w:t>
      </w:r>
      <w:r w:rsidR="00774CBA" w:rsidRPr="00552DB0">
        <w:rPr>
          <w:rFonts w:ascii="Intrum Sans" w:hAnsi="Intrum Sans"/>
          <w:color w:val="000000" w:themeColor="text1"/>
          <w:sz w:val="16"/>
          <w:szCs w:val="16"/>
        </w:rPr>
        <w:t xml:space="preserve"> gadżet</w:t>
      </w:r>
      <w:r w:rsidR="00512313" w:rsidRPr="00552DB0">
        <w:rPr>
          <w:rFonts w:ascii="Intrum Sans" w:hAnsi="Intrum Sans"/>
          <w:color w:val="000000" w:themeColor="text1"/>
          <w:sz w:val="16"/>
          <w:szCs w:val="16"/>
        </w:rPr>
        <w:t>u, który już mamy</w:t>
      </w:r>
      <w:r w:rsidR="0010694A" w:rsidRPr="00552DB0">
        <w:rPr>
          <w:rFonts w:ascii="Intrum Sans" w:hAnsi="Intrum Sans"/>
          <w:color w:val="000000" w:themeColor="text1"/>
          <w:sz w:val="16"/>
          <w:szCs w:val="16"/>
        </w:rPr>
        <w:t xml:space="preserve"> itp.)</w:t>
      </w:r>
      <w:r w:rsidR="00430646" w:rsidRPr="00552DB0">
        <w:rPr>
          <w:rFonts w:ascii="Intrum Sans" w:hAnsi="Intrum Sans"/>
          <w:color w:val="000000" w:themeColor="text1"/>
          <w:sz w:val="16"/>
          <w:szCs w:val="16"/>
        </w:rPr>
        <w:t>.</w:t>
      </w:r>
    </w:p>
    <w:p w14:paraId="1C00E19E" w14:textId="68DC29EF" w:rsidR="00FC7BD5" w:rsidRPr="00552DB0" w:rsidRDefault="00FC7BD5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6141B739" w14:textId="71FC962D" w:rsidR="00FC7BD5" w:rsidRPr="00552DB0" w:rsidRDefault="005B0510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color w:val="000000" w:themeColor="text1"/>
          <w:sz w:val="18"/>
          <w:szCs w:val="18"/>
        </w:rPr>
        <w:t>Pamiętaj</w:t>
      </w:r>
      <w:r w:rsidR="000E727B" w:rsidRPr="00552DB0">
        <w:rPr>
          <w:rFonts w:ascii="Intrum Sans" w:hAnsi="Intrum Sans"/>
          <w:color w:val="000000" w:themeColor="text1"/>
          <w:sz w:val="18"/>
          <w:szCs w:val="18"/>
        </w:rPr>
        <w:t>my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ED2C70" w:rsidRPr="00552DB0">
        <w:rPr>
          <w:rFonts w:ascii="Intrum Sans" w:hAnsi="Intrum Sans"/>
          <w:color w:val="000000" w:themeColor="text1"/>
          <w:sz w:val="18"/>
          <w:szCs w:val="18"/>
        </w:rPr>
        <w:t>również, aby</w:t>
      </w:r>
      <w:r w:rsidR="00FC7BD5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F636F7" w:rsidRPr="00552DB0">
        <w:rPr>
          <w:rFonts w:ascii="Intrum Sans" w:hAnsi="Intrum Sans"/>
          <w:color w:val="000000" w:themeColor="text1"/>
          <w:sz w:val="18"/>
          <w:szCs w:val="18"/>
        </w:rPr>
        <w:t xml:space="preserve">nie tylko </w:t>
      </w:r>
      <w:r w:rsidR="00FC7BD5" w:rsidRPr="00552DB0">
        <w:rPr>
          <w:rFonts w:ascii="Intrum Sans" w:hAnsi="Intrum Sans"/>
          <w:color w:val="000000" w:themeColor="text1"/>
          <w:sz w:val="18"/>
          <w:szCs w:val="18"/>
        </w:rPr>
        <w:t xml:space="preserve">regularnie prowadzić budżet 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>i spisywać wydatki</w:t>
      </w:r>
      <w:r w:rsidR="00F636F7" w:rsidRPr="00552DB0">
        <w:rPr>
          <w:rFonts w:ascii="Intrum Sans" w:hAnsi="Intrum Sans"/>
          <w:color w:val="000000" w:themeColor="text1"/>
          <w:sz w:val="18"/>
          <w:szCs w:val="18"/>
        </w:rPr>
        <w:t xml:space="preserve">, ale też sprawdzać, czy </w:t>
      </w:r>
      <w:r w:rsidR="000E727B" w:rsidRPr="00552DB0">
        <w:rPr>
          <w:rFonts w:ascii="Intrum Sans" w:hAnsi="Intrum Sans"/>
          <w:color w:val="000000" w:themeColor="text1"/>
          <w:sz w:val="18"/>
          <w:szCs w:val="18"/>
        </w:rPr>
        <w:t>nasz</w:t>
      </w:r>
      <w:r w:rsidR="00F636F7" w:rsidRPr="00552DB0">
        <w:rPr>
          <w:rFonts w:ascii="Intrum Sans" w:hAnsi="Intrum Sans"/>
          <w:color w:val="000000" w:themeColor="text1"/>
          <w:sz w:val="18"/>
          <w:szCs w:val="18"/>
        </w:rPr>
        <w:t>e założenia są realistyczne</w:t>
      </w:r>
      <w:r w:rsidR="00B05151" w:rsidRPr="00552DB0">
        <w:rPr>
          <w:rFonts w:ascii="Intrum Sans" w:hAnsi="Intrum Sans"/>
          <w:color w:val="000000" w:themeColor="text1"/>
          <w:sz w:val="18"/>
          <w:szCs w:val="18"/>
        </w:rPr>
        <w:t xml:space="preserve"> i czy udaje się je realizować</w:t>
      </w:r>
      <w:r w:rsidR="00F636F7" w:rsidRPr="00552DB0">
        <w:rPr>
          <w:rFonts w:ascii="Intrum Sans" w:hAnsi="Intrum Sans"/>
          <w:color w:val="000000" w:themeColor="text1"/>
          <w:sz w:val="18"/>
          <w:szCs w:val="18"/>
        </w:rPr>
        <w:t>. Jeśli np. widzi</w:t>
      </w:r>
      <w:r w:rsidR="000E727B" w:rsidRPr="00552DB0">
        <w:rPr>
          <w:rFonts w:ascii="Intrum Sans" w:hAnsi="Intrum Sans"/>
          <w:color w:val="000000" w:themeColor="text1"/>
          <w:sz w:val="18"/>
          <w:szCs w:val="18"/>
        </w:rPr>
        <w:t>my</w:t>
      </w:r>
      <w:r w:rsidR="00F636F7" w:rsidRPr="00552DB0">
        <w:rPr>
          <w:rFonts w:ascii="Intrum Sans" w:hAnsi="Intrum Sans"/>
          <w:color w:val="000000" w:themeColor="text1"/>
          <w:sz w:val="18"/>
          <w:szCs w:val="18"/>
        </w:rPr>
        <w:t>, że na konkretną kategorię wydaje</w:t>
      </w:r>
      <w:r w:rsidR="000E727B" w:rsidRPr="00552DB0">
        <w:rPr>
          <w:rFonts w:ascii="Intrum Sans" w:hAnsi="Intrum Sans"/>
          <w:color w:val="000000" w:themeColor="text1"/>
          <w:sz w:val="18"/>
          <w:szCs w:val="18"/>
        </w:rPr>
        <w:t>my</w:t>
      </w:r>
      <w:r w:rsidR="00F636F7" w:rsidRPr="00552DB0">
        <w:rPr>
          <w:rFonts w:ascii="Intrum Sans" w:hAnsi="Intrum Sans"/>
          <w:color w:val="000000" w:themeColor="text1"/>
          <w:sz w:val="18"/>
          <w:szCs w:val="18"/>
        </w:rPr>
        <w:t xml:space="preserve"> więcej lub mniej, niż początkowo założy</w:t>
      </w:r>
      <w:r w:rsidR="000E727B" w:rsidRPr="00552DB0">
        <w:rPr>
          <w:rFonts w:ascii="Intrum Sans" w:hAnsi="Intrum Sans"/>
          <w:color w:val="000000" w:themeColor="text1"/>
          <w:sz w:val="18"/>
          <w:szCs w:val="18"/>
        </w:rPr>
        <w:t>liśmy</w:t>
      </w:r>
      <w:r w:rsidR="00F636F7" w:rsidRPr="00552DB0">
        <w:rPr>
          <w:rFonts w:ascii="Intrum Sans" w:hAnsi="Intrum Sans"/>
          <w:color w:val="000000" w:themeColor="text1"/>
          <w:sz w:val="18"/>
          <w:szCs w:val="18"/>
        </w:rPr>
        <w:t>, uwzględnij</w:t>
      </w:r>
      <w:r w:rsidR="000E727B" w:rsidRPr="00552DB0">
        <w:rPr>
          <w:rFonts w:ascii="Intrum Sans" w:hAnsi="Intrum Sans"/>
          <w:color w:val="000000" w:themeColor="text1"/>
          <w:sz w:val="18"/>
          <w:szCs w:val="18"/>
        </w:rPr>
        <w:t>my</w:t>
      </w:r>
      <w:r w:rsidR="00F636F7" w:rsidRPr="00552DB0">
        <w:rPr>
          <w:rFonts w:ascii="Intrum Sans" w:hAnsi="Intrum Sans"/>
          <w:color w:val="000000" w:themeColor="text1"/>
          <w:sz w:val="18"/>
          <w:szCs w:val="18"/>
        </w:rPr>
        <w:t xml:space="preserve"> to w planie na kolejny miesiąc</w:t>
      </w:r>
      <w:r w:rsidR="00CF4797" w:rsidRPr="00552DB0">
        <w:rPr>
          <w:rFonts w:ascii="Intrum Sans" w:hAnsi="Intrum Sans"/>
          <w:color w:val="000000" w:themeColor="text1"/>
          <w:sz w:val="18"/>
          <w:szCs w:val="18"/>
        </w:rPr>
        <w:t>.</w:t>
      </w:r>
    </w:p>
    <w:p w14:paraId="3B8FC522" w14:textId="158A7BED" w:rsidR="00382554" w:rsidRPr="00552DB0" w:rsidRDefault="00382554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10519BF5" w14:textId="17BD720B" w:rsidR="00382554" w:rsidRPr="00552DB0" w:rsidRDefault="00382554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i/>
          <w:iCs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color w:val="000000" w:themeColor="text1"/>
          <w:sz w:val="18"/>
          <w:szCs w:val="18"/>
        </w:rPr>
        <w:t xml:space="preserve">–  </w:t>
      </w:r>
      <w:r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Oszczędzanie nie musi oznaczać wzbraniania się przed każdym wydatkiem – to po prostu środek do osiągnięcia celu, jakim jest poczucie finansowego bezpieczeństwa. </w:t>
      </w:r>
      <w:r w:rsidR="00EE487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Musimy jednak umieć kategoryzować wydatki</w:t>
      </w:r>
      <w:r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="00EE487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nadawać im odpowiednią </w:t>
      </w:r>
      <w:r w:rsidR="00ED2C70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rangę</w:t>
      </w:r>
      <w:r w:rsidR="00EE487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 naszym budżecie.</w:t>
      </w:r>
      <w:r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EE487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Bywa, że z nawyku oszczędzania potrafią nas też wytrącić pojedyncze, większe wpływy na konto, np. </w:t>
      </w:r>
      <w:r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podwyżka</w:t>
      </w:r>
      <w:r w:rsidR="00EE487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czy </w:t>
      </w:r>
      <w:r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premia</w:t>
      </w:r>
      <w:r w:rsidR="00EE487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. Aby w takiej sytuacji nie dać się ponieść pokusie </w:t>
      </w:r>
      <w:proofErr w:type="spellStart"/>
      <w:r w:rsidR="0011405C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natychmia</w:t>
      </w:r>
      <w:r w:rsidR="001323C0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-</w:t>
      </w:r>
      <w:r w:rsidR="0011405C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stowego</w:t>
      </w:r>
      <w:proofErr w:type="spellEnd"/>
      <w:r w:rsidR="0011405C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EE487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wyda</w:t>
      </w:r>
      <w:r w:rsidR="0011405C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nia tej dodatkowej kwoty</w:t>
      </w:r>
      <w:r w:rsidR="00EE487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możemy „umówić się ze sobą”, że </w:t>
      </w:r>
      <w:r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połowę przeznaczymy na oszczędności, </w:t>
      </w:r>
      <w:r w:rsidR="001323C0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a drugą połowę na drobne przyjemności</w:t>
      </w:r>
      <w:r w:rsidR="006B209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. Dzięki temu</w:t>
      </w:r>
      <w:r w:rsidR="00970BC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z jednej strony nie </w:t>
      </w:r>
      <w:r w:rsidR="002564D6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„</w:t>
      </w:r>
      <w:r w:rsidR="00970BC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z</w:t>
      </w:r>
      <w:r w:rsidR="002564D6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łamiemy”</w:t>
      </w:r>
      <w:r w:rsidR="00970BC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2564D6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przyjętej strategii </w:t>
      </w:r>
      <w:r w:rsidR="00970BC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oszczędzania, a z drugiej zadziała psychologiczny mechanizm nagrody: bo to przecież właśnie dzięki rozsądnemu gospodarowaniu pieniędzmi</w:t>
      </w:r>
      <w:r w:rsidR="002564D6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i ich skutecznemu oszczędzaniu</w:t>
      </w:r>
      <w:r w:rsidR="00970BC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możemy sobie na te przyjemności pozwolić 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 xml:space="preserve">– podpowiada </w:t>
      </w:r>
      <w:r w:rsidR="0077698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Agnieszka Jarmołowicz</w:t>
      </w:r>
      <w:r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, ekspert Intrum.</w:t>
      </w:r>
    </w:p>
    <w:p w14:paraId="4E652FAD" w14:textId="77777777" w:rsidR="00282F92" w:rsidRPr="00552DB0" w:rsidRDefault="00282F92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FF0000"/>
          <w:sz w:val="18"/>
          <w:szCs w:val="18"/>
        </w:rPr>
      </w:pPr>
    </w:p>
    <w:p w14:paraId="3CFD9ECA" w14:textId="6D11C2BC" w:rsidR="002B456A" w:rsidRPr="00552DB0" w:rsidRDefault="00282F92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Błąd 3: brak celu lub zbyt krótki czas na jego osiągnięcie</w:t>
      </w:r>
    </w:p>
    <w:p w14:paraId="513CA33D" w14:textId="77777777" w:rsidR="00512C05" w:rsidRPr="00552DB0" w:rsidRDefault="00512C05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773ACFB4" w14:textId="747D3A08" w:rsidR="00E42AA6" w:rsidRPr="00552DB0" w:rsidRDefault="00285777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color w:val="000000" w:themeColor="text1"/>
          <w:sz w:val="18"/>
          <w:szCs w:val="18"/>
        </w:rPr>
        <w:t>Kolejnym błędem, który łatwo popełnić</w:t>
      </w:r>
      <w:r w:rsidR="0044442D" w:rsidRPr="00552DB0">
        <w:rPr>
          <w:rFonts w:ascii="Intrum Sans" w:hAnsi="Intrum Sans"/>
          <w:color w:val="000000" w:themeColor="text1"/>
          <w:sz w:val="18"/>
          <w:szCs w:val="18"/>
        </w:rPr>
        <w:t>,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44442D" w:rsidRPr="00552DB0">
        <w:rPr>
          <w:rFonts w:ascii="Intrum Sans" w:hAnsi="Intrum Sans"/>
          <w:color w:val="000000" w:themeColor="text1"/>
          <w:sz w:val="18"/>
          <w:szCs w:val="18"/>
        </w:rPr>
        <w:t xml:space="preserve">jest chęć 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>o</w:t>
      </w:r>
      <w:r w:rsidR="001033EC" w:rsidRPr="00552DB0">
        <w:rPr>
          <w:rFonts w:ascii="Intrum Sans" w:hAnsi="Intrum Sans"/>
          <w:color w:val="000000" w:themeColor="text1"/>
          <w:sz w:val="18"/>
          <w:szCs w:val="18"/>
        </w:rPr>
        <w:t>szczędzan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>ia, ale</w:t>
      </w:r>
      <w:r w:rsidR="001033EC" w:rsidRPr="00552DB0">
        <w:rPr>
          <w:rFonts w:ascii="Intrum Sans" w:hAnsi="Intrum Sans"/>
          <w:color w:val="000000" w:themeColor="text1"/>
          <w:sz w:val="18"/>
          <w:szCs w:val="18"/>
        </w:rPr>
        <w:t xml:space="preserve"> bez 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 xml:space="preserve">jasno </w:t>
      </w:r>
      <w:r w:rsidR="001033EC" w:rsidRPr="00552DB0">
        <w:rPr>
          <w:rFonts w:ascii="Intrum Sans" w:hAnsi="Intrum Sans"/>
          <w:color w:val="000000" w:themeColor="text1"/>
          <w:sz w:val="18"/>
          <w:szCs w:val="18"/>
        </w:rPr>
        <w:t>sprecyzowanego celu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 xml:space="preserve">. </w:t>
      </w:r>
      <w:r w:rsidR="006F2F68" w:rsidRPr="00552DB0">
        <w:rPr>
          <w:rFonts w:ascii="Intrum Sans" w:hAnsi="Intrum Sans"/>
          <w:color w:val="000000" w:themeColor="text1"/>
          <w:sz w:val="18"/>
          <w:szCs w:val="18"/>
        </w:rPr>
        <w:t xml:space="preserve">Zdecydowanie </w:t>
      </w:r>
      <w:r w:rsidR="00F275DA" w:rsidRPr="00552DB0">
        <w:rPr>
          <w:rFonts w:ascii="Intrum Sans" w:hAnsi="Intrum Sans"/>
          <w:color w:val="000000" w:themeColor="text1"/>
          <w:sz w:val="18"/>
          <w:szCs w:val="18"/>
        </w:rPr>
        <w:t xml:space="preserve">łatwiej zmotywować się do regularnego odkładania pieniędzy, jeśli </w:t>
      </w:r>
      <w:r w:rsidR="001033EC" w:rsidRPr="00552DB0">
        <w:rPr>
          <w:rFonts w:ascii="Intrum Sans" w:hAnsi="Intrum Sans"/>
          <w:color w:val="000000" w:themeColor="text1"/>
          <w:sz w:val="18"/>
          <w:szCs w:val="18"/>
        </w:rPr>
        <w:t xml:space="preserve">już na starcie wiemy, na co je przeznaczymy. </w:t>
      </w:r>
      <w:r w:rsidR="00DE053C" w:rsidRPr="00552DB0">
        <w:rPr>
          <w:rFonts w:ascii="Intrum Sans" w:hAnsi="Intrum Sans"/>
          <w:color w:val="000000" w:themeColor="text1"/>
          <w:sz w:val="18"/>
          <w:szCs w:val="18"/>
        </w:rPr>
        <w:t xml:space="preserve">Jak wyznaczyć dobry, naprawdę konstruktywny cel oszczędnościowy? </w:t>
      </w:r>
      <w:r w:rsidR="0044442D" w:rsidRPr="00552DB0">
        <w:rPr>
          <w:rFonts w:ascii="Intrum Sans" w:hAnsi="Intrum Sans"/>
          <w:color w:val="000000" w:themeColor="text1"/>
          <w:sz w:val="18"/>
          <w:szCs w:val="18"/>
        </w:rPr>
        <w:t>Jeżeli zgromadzenie poduszki finansowej nie jest dla nas wystarczającą motywacją, m</w:t>
      </w:r>
      <w:r w:rsidR="00F275DA" w:rsidRPr="00552DB0">
        <w:rPr>
          <w:rFonts w:ascii="Intrum Sans" w:hAnsi="Intrum Sans"/>
          <w:color w:val="000000" w:themeColor="text1"/>
          <w:sz w:val="18"/>
          <w:szCs w:val="18"/>
        </w:rPr>
        <w:t xml:space="preserve">oże być to coś namacalnego, np. </w:t>
      </w:r>
      <w:r w:rsidR="0044442D" w:rsidRPr="00552DB0">
        <w:rPr>
          <w:rFonts w:ascii="Intrum Sans" w:hAnsi="Intrum Sans"/>
          <w:color w:val="000000" w:themeColor="text1"/>
          <w:sz w:val="18"/>
          <w:szCs w:val="18"/>
        </w:rPr>
        <w:t xml:space="preserve">wakacje </w:t>
      </w:r>
      <w:r w:rsidR="00B825D9" w:rsidRPr="00552DB0">
        <w:rPr>
          <w:rFonts w:ascii="Intrum Sans" w:hAnsi="Intrum Sans"/>
          <w:color w:val="000000" w:themeColor="text1"/>
          <w:sz w:val="18"/>
          <w:szCs w:val="18"/>
        </w:rPr>
        <w:t xml:space="preserve">marzeń. </w:t>
      </w:r>
      <w:r w:rsidR="00815498" w:rsidRPr="00552DB0">
        <w:rPr>
          <w:rFonts w:ascii="Intrum Sans" w:hAnsi="Intrum Sans"/>
          <w:color w:val="000000" w:themeColor="text1"/>
          <w:sz w:val="18"/>
          <w:szCs w:val="18"/>
        </w:rPr>
        <w:t>Ale równie dobrze</w:t>
      </w:r>
      <w:r w:rsidR="001D3E73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5E118F" w:rsidRPr="00552DB0">
        <w:rPr>
          <w:rFonts w:ascii="Intrum Sans" w:hAnsi="Intrum Sans"/>
          <w:color w:val="000000" w:themeColor="text1"/>
          <w:sz w:val="18"/>
          <w:szCs w:val="18"/>
        </w:rPr>
        <w:t xml:space="preserve">jest </w:t>
      </w:r>
      <w:r w:rsidR="00815498" w:rsidRPr="00552DB0">
        <w:rPr>
          <w:rFonts w:ascii="Intrum Sans" w:hAnsi="Intrum Sans"/>
          <w:color w:val="000000" w:themeColor="text1"/>
          <w:sz w:val="18"/>
          <w:szCs w:val="18"/>
        </w:rPr>
        <w:t xml:space="preserve">mieć </w:t>
      </w:r>
      <w:r w:rsidR="005E118F" w:rsidRPr="00552DB0">
        <w:rPr>
          <w:rFonts w:ascii="Intrum Sans" w:hAnsi="Intrum Sans"/>
          <w:color w:val="000000" w:themeColor="text1"/>
          <w:sz w:val="18"/>
          <w:szCs w:val="18"/>
        </w:rPr>
        <w:t xml:space="preserve">cel </w:t>
      </w:r>
      <w:r w:rsidR="00815498" w:rsidRPr="00552DB0">
        <w:rPr>
          <w:rFonts w:ascii="Intrum Sans" w:hAnsi="Intrum Sans"/>
          <w:color w:val="000000" w:themeColor="text1"/>
          <w:sz w:val="18"/>
          <w:szCs w:val="18"/>
        </w:rPr>
        <w:t>długoterminowy</w:t>
      </w:r>
      <w:r w:rsidR="005E118F" w:rsidRPr="00552DB0">
        <w:rPr>
          <w:rFonts w:ascii="Intrum Sans" w:hAnsi="Intrum Sans"/>
          <w:color w:val="000000" w:themeColor="text1"/>
          <w:sz w:val="18"/>
          <w:szCs w:val="18"/>
        </w:rPr>
        <w:t xml:space="preserve">, </w:t>
      </w:r>
      <w:r w:rsidR="00815498" w:rsidRPr="00552DB0">
        <w:rPr>
          <w:rFonts w:ascii="Intrum Sans" w:hAnsi="Intrum Sans"/>
          <w:color w:val="000000" w:themeColor="text1"/>
          <w:sz w:val="18"/>
          <w:szCs w:val="18"/>
        </w:rPr>
        <w:t>np.</w:t>
      </w:r>
      <w:r w:rsidR="007A2CDF" w:rsidRPr="00552DB0">
        <w:rPr>
          <w:rFonts w:ascii="Intrum Sans" w:hAnsi="Intrum Sans"/>
          <w:color w:val="000000" w:themeColor="text1"/>
          <w:sz w:val="18"/>
          <w:szCs w:val="18"/>
        </w:rPr>
        <w:t xml:space="preserve"> spokojna emerytura</w:t>
      </w:r>
      <w:r w:rsidR="005E118F" w:rsidRPr="00552DB0">
        <w:rPr>
          <w:rFonts w:ascii="Intrum Sans" w:hAnsi="Intrum Sans"/>
          <w:color w:val="000000" w:themeColor="text1"/>
          <w:sz w:val="18"/>
          <w:szCs w:val="18"/>
        </w:rPr>
        <w:t xml:space="preserve">. </w:t>
      </w:r>
      <w:r w:rsidR="001D3E73" w:rsidRPr="00552DB0">
        <w:rPr>
          <w:rFonts w:ascii="Intrum Sans" w:hAnsi="Intrum Sans"/>
          <w:color w:val="000000" w:themeColor="text1"/>
          <w:sz w:val="18"/>
          <w:szCs w:val="18"/>
        </w:rPr>
        <w:t>Oczywiście każdy plan, nawet ten zapisany i doskonale opracowany, to nie to samo</w:t>
      </w:r>
      <w:r w:rsidR="00E55F05" w:rsidRPr="00552DB0">
        <w:rPr>
          <w:rFonts w:ascii="Intrum Sans" w:hAnsi="Intrum Sans"/>
          <w:color w:val="000000" w:themeColor="text1"/>
          <w:sz w:val="18"/>
          <w:szCs w:val="18"/>
        </w:rPr>
        <w:t>,</w:t>
      </w:r>
      <w:r w:rsidR="001D3E73" w:rsidRPr="00552DB0">
        <w:rPr>
          <w:rFonts w:ascii="Intrum Sans" w:hAnsi="Intrum Sans"/>
          <w:color w:val="000000" w:themeColor="text1"/>
          <w:sz w:val="18"/>
          <w:szCs w:val="18"/>
        </w:rPr>
        <w:t xml:space="preserve"> co plan konsekwentnie realizowany. Na początku może wydawać się, że </w:t>
      </w:r>
      <w:r w:rsidR="008446D6" w:rsidRPr="00552DB0">
        <w:rPr>
          <w:rFonts w:ascii="Intrum Sans" w:hAnsi="Intrum Sans"/>
          <w:color w:val="000000" w:themeColor="text1"/>
          <w:sz w:val="18"/>
          <w:szCs w:val="18"/>
        </w:rPr>
        <w:t>oszczędzanie</w:t>
      </w:r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 xml:space="preserve"> idzie </w:t>
      </w:r>
      <w:r w:rsidR="001A3BFA" w:rsidRPr="00552DB0">
        <w:rPr>
          <w:rFonts w:ascii="Intrum Sans" w:hAnsi="Intrum Sans"/>
          <w:color w:val="000000" w:themeColor="text1"/>
          <w:sz w:val="18"/>
          <w:szCs w:val="18"/>
        </w:rPr>
        <w:t>bardzo</w:t>
      </w:r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 xml:space="preserve"> wolno, </w:t>
      </w:r>
      <w:r w:rsidR="001323C0" w:rsidRPr="00552DB0">
        <w:rPr>
          <w:rFonts w:ascii="Intrum Sans" w:hAnsi="Intrum Sans"/>
          <w:color w:val="000000" w:themeColor="text1"/>
          <w:sz w:val="18"/>
          <w:szCs w:val="18"/>
        </w:rPr>
        <w:br/>
      </w:r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 xml:space="preserve">a </w:t>
      </w:r>
      <w:r w:rsidR="008446D6" w:rsidRPr="00552DB0">
        <w:rPr>
          <w:rFonts w:ascii="Intrum Sans" w:hAnsi="Intrum Sans"/>
          <w:color w:val="000000" w:themeColor="text1"/>
          <w:sz w:val="18"/>
          <w:szCs w:val="18"/>
        </w:rPr>
        <w:t>nasze</w:t>
      </w:r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 xml:space="preserve"> założenia były zbyt optymistyczne. Nie przejmuj</w:t>
      </w:r>
      <w:r w:rsidR="008446D6" w:rsidRPr="00552DB0">
        <w:rPr>
          <w:rFonts w:ascii="Intrum Sans" w:hAnsi="Intrum Sans"/>
          <w:color w:val="000000" w:themeColor="text1"/>
          <w:sz w:val="18"/>
          <w:szCs w:val="18"/>
        </w:rPr>
        <w:t>my</w:t>
      </w:r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 xml:space="preserve"> się tym i pamiętaj</w:t>
      </w:r>
      <w:r w:rsidR="008446D6" w:rsidRPr="00552DB0">
        <w:rPr>
          <w:rFonts w:ascii="Intrum Sans" w:hAnsi="Intrum Sans"/>
          <w:color w:val="000000" w:themeColor="text1"/>
          <w:sz w:val="18"/>
          <w:szCs w:val="18"/>
        </w:rPr>
        <w:t>my</w:t>
      </w:r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 xml:space="preserve">, że </w:t>
      </w:r>
      <w:r w:rsidR="00BC1C2D" w:rsidRPr="00552DB0">
        <w:rPr>
          <w:rFonts w:ascii="Intrum Sans" w:hAnsi="Intrum Sans"/>
          <w:color w:val="000000" w:themeColor="text1"/>
          <w:sz w:val="18"/>
          <w:szCs w:val="18"/>
        </w:rPr>
        <w:t>t</w:t>
      </w:r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 xml:space="preserve">ak długo, jak </w:t>
      </w:r>
      <w:r w:rsidR="008446D6" w:rsidRPr="00552DB0">
        <w:rPr>
          <w:rFonts w:ascii="Intrum Sans" w:hAnsi="Intrum Sans"/>
          <w:color w:val="000000" w:themeColor="text1"/>
          <w:sz w:val="18"/>
          <w:szCs w:val="18"/>
        </w:rPr>
        <w:t>nasz</w:t>
      </w:r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>e dochody przewyższają wydatki i dokłada</w:t>
      </w:r>
      <w:r w:rsidR="008446D6" w:rsidRPr="00552DB0">
        <w:rPr>
          <w:rFonts w:ascii="Intrum Sans" w:hAnsi="Intrum Sans"/>
          <w:color w:val="000000" w:themeColor="text1"/>
          <w:sz w:val="18"/>
          <w:szCs w:val="18"/>
        </w:rPr>
        <w:t>my</w:t>
      </w:r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 xml:space="preserve"> kolejne złotówki do swojej „poduszki bezpieczeństwa”, jesteś</w:t>
      </w:r>
      <w:r w:rsidR="008446D6" w:rsidRPr="00552DB0">
        <w:rPr>
          <w:rFonts w:ascii="Intrum Sans" w:hAnsi="Intrum Sans"/>
          <w:color w:val="000000" w:themeColor="text1"/>
          <w:sz w:val="18"/>
          <w:szCs w:val="18"/>
        </w:rPr>
        <w:t>my</w:t>
      </w:r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 xml:space="preserve"> w </w:t>
      </w:r>
      <w:proofErr w:type="spellStart"/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>nieporówny</w:t>
      </w:r>
      <w:r w:rsidR="001323C0" w:rsidRPr="00552DB0">
        <w:rPr>
          <w:rFonts w:ascii="Intrum Sans" w:hAnsi="Intrum Sans"/>
          <w:color w:val="000000" w:themeColor="text1"/>
          <w:sz w:val="18"/>
          <w:szCs w:val="18"/>
        </w:rPr>
        <w:t>-</w:t>
      </w:r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>walnie</w:t>
      </w:r>
      <w:proofErr w:type="spellEnd"/>
      <w:r w:rsidR="00E60C7E" w:rsidRPr="00552DB0">
        <w:rPr>
          <w:rFonts w:ascii="Intrum Sans" w:hAnsi="Intrum Sans"/>
          <w:color w:val="000000" w:themeColor="text1"/>
          <w:sz w:val="18"/>
          <w:szCs w:val="18"/>
        </w:rPr>
        <w:t xml:space="preserve"> lepszej sytuacji, niż ktoś, kto uważa, że </w:t>
      </w:r>
      <w:r w:rsidR="0054740B" w:rsidRPr="00552DB0">
        <w:rPr>
          <w:rFonts w:ascii="Intrum Sans" w:hAnsi="Intrum Sans"/>
          <w:color w:val="000000" w:themeColor="text1"/>
          <w:sz w:val="18"/>
          <w:szCs w:val="18"/>
        </w:rPr>
        <w:t>„</w:t>
      </w:r>
      <w:r w:rsidR="008F1F6B" w:rsidRPr="00552DB0">
        <w:rPr>
          <w:rFonts w:ascii="Intrum Sans" w:hAnsi="Intrum Sans"/>
          <w:color w:val="000000" w:themeColor="text1"/>
          <w:sz w:val="18"/>
          <w:szCs w:val="18"/>
        </w:rPr>
        <w:t xml:space="preserve">nie ma sensu oszczędzać i </w:t>
      </w:r>
      <w:r w:rsidR="0054740B" w:rsidRPr="00552DB0">
        <w:rPr>
          <w:rFonts w:ascii="Intrum Sans" w:hAnsi="Intrum Sans"/>
          <w:color w:val="000000" w:themeColor="text1"/>
          <w:sz w:val="18"/>
          <w:szCs w:val="18"/>
        </w:rPr>
        <w:t xml:space="preserve">trzeba </w:t>
      </w:r>
      <w:r w:rsidR="001A3BFA" w:rsidRPr="00552DB0">
        <w:rPr>
          <w:rFonts w:ascii="Intrum Sans" w:hAnsi="Intrum Sans"/>
          <w:color w:val="000000" w:themeColor="text1"/>
          <w:sz w:val="18"/>
          <w:szCs w:val="18"/>
        </w:rPr>
        <w:t>korzystać z życia</w:t>
      </w:r>
      <w:r w:rsidR="00387297" w:rsidRPr="00552DB0">
        <w:rPr>
          <w:rFonts w:ascii="Intrum Sans" w:hAnsi="Intrum Sans"/>
          <w:color w:val="000000" w:themeColor="text1"/>
          <w:sz w:val="18"/>
          <w:szCs w:val="18"/>
        </w:rPr>
        <w:t xml:space="preserve">, </w:t>
      </w:r>
      <w:r w:rsidR="008F1F6B" w:rsidRPr="00552DB0">
        <w:rPr>
          <w:rFonts w:ascii="Intrum Sans" w:hAnsi="Intrum Sans"/>
          <w:color w:val="000000" w:themeColor="text1"/>
          <w:sz w:val="18"/>
          <w:szCs w:val="18"/>
        </w:rPr>
        <w:t>póki czas</w:t>
      </w:r>
      <w:r w:rsidR="001A3BFA" w:rsidRPr="00552DB0">
        <w:rPr>
          <w:rFonts w:ascii="Intrum Sans" w:hAnsi="Intrum Sans"/>
          <w:color w:val="000000" w:themeColor="text1"/>
          <w:sz w:val="18"/>
          <w:szCs w:val="18"/>
        </w:rPr>
        <w:t>”</w:t>
      </w:r>
      <w:r w:rsidR="00BD6982" w:rsidRPr="00552DB0">
        <w:rPr>
          <w:rFonts w:ascii="Intrum Sans" w:hAnsi="Intrum Sans"/>
          <w:color w:val="000000" w:themeColor="text1"/>
          <w:sz w:val="18"/>
          <w:szCs w:val="18"/>
        </w:rPr>
        <w:t>.</w:t>
      </w:r>
      <w:r w:rsidR="00486671" w:rsidRPr="00552DB0">
        <w:rPr>
          <w:rFonts w:ascii="Intrum Sans" w:hAnsi="Intrum Sans"/>
          <w:color w:val="000000" w:themeColor="text1"/>
          <w:sz w:val="18"/>
          <w:szCs w:val="18"/>
        </w:rPr>
        <w:t xml:space="preserve"> A co </w:t>
      </w:r>
      <w:r w:rsidR="001323C0" w:rsidRPr="00552DB0">
        <w:rPr>
          <w:rFonts w:ascii="Intrum Sans" w:hAnsi="Intrum Sans"/>
          <w:color w:val="000000" w:themeColor="text1"/>
          <w:sz w:val="18"/>
          <w:szCs w:val="18"/>
        </w:rPr>
        <w:br/>
      </w:r>
      <w:r w:rsidR="00486671" w:rsidRPr="00552DB0">
        <w:rPr>
          <w:rFonts w:ascii="Intrum Sans" w:hAnsi="Intrum Sans"/>
          <w:color w:val="000000" w:themeColor="text1"/>
          <w:sz w:val="18"/>
          <w:szCs w:val="18"/>
        </w:rPr>
        <w:t>z osobami, któr</w:t>
      </w:r>
      <w:r w:rsidR="006D3294" w:rsidRPr="00552DB0">
        <w:rPr>
          <w:rFonts w:ascii="Intrum Sans" w:hAnsi="Intrum Sans"/>
          <w:color w:val="000000" w:themeColor="text1"/>
          <w:sz w:val="18"/>
          <w:szCs w:val="18"/>
        </w:rPr>
        <w:t xml:space="preserve">ym </w:t>
      </w:r>
      <w:r w:rsidR="00D94942" w:rsidRPr="00552DB0">
        <w:rPr>
          <w:rFonts w:ascii="Intrum Sans" w:hAnsi="Intrum Sans"/>
          <w:color w:val="000000" w:themeColor="text1"/>
          <w:sz w:val="18"/>
          <w:szCs w:val="18"/>
        </w:rPr>
        <w:t xml:space="preserve">na drodze do </w:t>
      </w:r>
      <w:r w:rsidR="006D3294" w:rsidRPr="00552DB0">
        <w:rPr>
          <w:rFonts w:ascii="Intrum Sans" w:hAnsi="Intrum Sans"/>
          <w:color w:val="000000" w:themeColor="text1"/>
          <w:sz w:val="18"/>
          <w:szCs w:val="18"/>
        </w:rPr>
        <w:t>oszczędzani</w:t>
      </w:r>
      <w:r w:rsidR="00D94942" w:rsidRPr="00552DB0">
        <w:rPr>
          <w:rFonts w:ascii="Intrum Sans" w:hAnsi="Intrum Sans"/>
          <w:color w:val="000000" w:themeColor="text1"/>
          <w:sz w:val="18"/>
          <w:szCs w:val="18"/>
        </w:rPr>
        <w:t>a</w:t>
      </w:r>
      <w:r w:rsidR="006D3294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D94942" w:rsidRPr="00552DB0">
        <w:rPr>
          <w:rFonts w:ascii="Intrum Sans" w:hAnsi="Intrum Sans"/>
          <w:color w:val="000000" w:themeColor="text1"/>
          <w:sz w:val="18"/>
          <w:szCs w:val="18"/>
        </w:rPr>
        <w:t xml:space="preserve">stoi </w:t>
      </w:r>
      <w:r w:rsidR="006D3294" w:rsidRPr="00552DB0">
        <w:rPr>
          <w:rFonts w:ascii="Intrum Sans" w:hAnsi="Intrum Sans"/>
          <w:color w:val="000000" w:themeColor="text1"/>
          <w:sz w:val="18"/>
          <w:szCs w:val="18"/>
        </w:rPr>
        <w:t>posiadan</w:t>
      </w:r>
      <w:r w:rsidR="00D57ACB" w:rsidRPr="00552DB0">
        <w:rPr>
          <w:rFonts w:ascii="Intrum Sans" w:hAnsi="Intrum Sans"/>
          <w:color w:val="000000" w:themeColor="text1"/>
          <w:sz w:val="18"/>
          <w:szCs w:val="18"/>
        </w:rPr>
        <w:t>e</w:t>
      </w:r>
      <w:r w:rsidR="00486671" w:rsidRPr="00552DB0">
        <w:rPr>
          <w:rFonts w:ascii="Intrum Sans" w:hAnsi="Intrum Sans"/>
          <w:color w:val="000000" w:themeColor="text1"/>
          <w:sz w:val="18"/>
          <w:szCs w:val="18"/>
        </w:rPr>
        <w:t xml:space="preserve"> zobowiązani</w:t>
      </w:r>
      <w:r w:rsidR="00D57ACB" w:rsidRPr="00552DB0">
        <w:rPr>
          <w:rFonts w:ascii="Intrum Sans" w:hAnsi="Intrum Sans"/>
          <w:color w:val="000000" w:themeColor="text1"/>
          <w:sz w:val="18"/>
          <w:szCs w:val="18"/>
        </w:rPr>
        <w:t>e</w:t>
      </w:r>
      <w:r w:rsidR="00AB55F6" w:rsidRPr="00552DB0">
        <w:rPr>
          <w:rFonts w:ascii="Intrum Sans" w:hAnsi="Intrum Sans"/>
          <w:color w:val="000000" w:themeColor="text1"/>
          <w:sz w:val="18"/>
          <w:szCs w:val="18"/>
        </w:rPr>
        <w:t xml:space="preserve"> finansowe</w:t>
      </w:r>
      <w:r w:rsidR="00486671" w:rsidRPr="00552DB0">
        <w:rPr>
          <w:rFonts w:ascii="Intrum Sans" w:hAnsi="Intrum Sans"/>
          <w:color w:val="000000" w:themeColor="text1"/>
          <w:sz w:val="18"/>
          <w:szCs w:val="18"/>
        </w:rPr>
        <w:t>? Czy</w:t>
      </w:r>
      <w:r w:rsidR="006D3294" w:rsidRPr="00552DB0">
        <w:rPr>
          <w:rFonts w:ascii="Intrum Sans" w:hAnsi="Intrum Sans"/>
          <w:color w:val="000000" w:themeColor="text1"/>
          <w:sz w:val="18"/>
          <w:szCs w:val="18"/>
        </w:rPr>
        <w:t xml:space="preserve"> w t</w:t>
      </w:r>
      <w:r w:rsidR="00D57ACB" w:rsidRPr="00552DB0">
        <w:rPr>
          <w:rFonts w:ascii="Intrum Sans" w:hAnsi="Intrum Sans"/>
          <w:color w:val="000000" w:themeColor="text1"/>
          <w:sz w:val="18"/>
          <w:szCs w:val="18"/>
        </w:rPr>
        <w:t>akiej</w:t>
      </w:r>
      <w:r w:rsidR="006D3294" w:rsidRPr="00552DB0">
        <w:rPr>
          <w:rFonts w:ascii="Intrum Sans" w:hAnsi="Intrum Sans"/>
          <w:color w:val="000000" w:themeColor="text1"/>
          <w:sz w:val="18"/>
          <w:szCs w:val="18"/>
        </w:rPr>
        <w:t xml:space="preserve"> sytuacji oszczędzanie jest w ogóle możliwe</w:t>
      </w:r>
      <w:r w:rsidR="00486671" w:rsidRPr="00552DB0">
        <w:rPr>
          <w:rFonts w:ascii="Intrum Sans" w:hAnsi="Intrum Sans"/>
          <w:color w:val="000000" w:themeColor="text1"/>
          <w:sz w:val="18"/>
          <w:szCs w:val="18"/>
        </w:rPr>
        <w:t>?</w:t>
      </w:r>
    </w:p>
    <w:p w14:paraId="47A59EDF" w14:textId="77777777" w:rsidR="00647505" w:rsidRPr="00552DB0" w:rsidRDefault="00647505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511ACFBB" w14:textId="180C93C5" w:rsidR="00E42AA6" w:rsidRPr="00552DB0" w:rsidRDefault="00E42AA6" w:rsidP="009D5FA3">
      <w:pPr>
        <w:spacing w:line="276" w:lineRule="auto"/>
        <w:rPr>
          <w:rFonts w:ascii="Intrum Sans" w:hAnsi="Intrum Sans"/>
          <w:sz w:val="18"/>
          <w:szCs w:val="18"/>
        </w:rPr>
      </w:pPr>
      <w:r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–</w:t>
      </w:r>
      <w:r w:rsidR="00D57AC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</w:t>
      </w:r>
      <w:r w:rsidR="00AB55F6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arto sobie uświadomić, że </w:t>
      </w:r>
      <w:r w:rsidR="006D329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w takim wypadku formą oszczędzania może być nadpłata kredytu lub pożyczki, które posiadamy</w:t>
      </w:r>
      <w:r w:rsidR="00BE01C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.</w:t>
      </w:r>
      <w:r w:rsidR="00B17B5D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BE01C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Jeśli umowa na to pozwala i nie przewiduje w tym względzie ograniczeń</w:t>
      </w:r>
      <w:r w:rsidR="0044442D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lub dodatkowych kosztów</w:t>
      </w:r>
      <w:r w:rsidR="00BE01C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, to</w:t>
      </w:r>
      <w:r w:rsidR="009001CF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gdy tylko nasza sytuacja finansowa ulega poprawie na tyle, że</w:t>
      </w:r>
      <w:r w:rsidR="00970608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jesteśmy w stanie </w:t>
      </w:r>
      <w:r w:rsidR="009001CF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pokryć </w:t>
      </w:r>
      <w:r w:rsidR="00952B1E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jednorazowo więcej niż jedną</w:t>
      </w:r>
      <w:r w:rsidR="00952B1E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="00970608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ratę</w:t>
      </w:r>
      <w:r w:rsidR="00BE01C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</w:t>
      </w:r>
      <w:r w:rsidR="009001CF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wykorzystajmy tę możliwość</w:t>
      </w:r>
      <w:r w:rsidR="00D351C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. S</w:t>
      </w:r>
      <w:r w:rsidR="0083182E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zybsza spłata t</w:t>
      </w:r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o więcej pieniędzy w domowej kasie</w:t>
      </w:r>
      <w:r w:rsidR="0083182E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a więc w konsekwencji </w:t>
      </w:r>
      <w:r w:rsidR="0083182E" w:rsidRPr="00552DB0">
        <w:rPr>
          <w:rFonts w:ascii="Intrum Sans" w:hAnsi="Intrum Sans"/>
          <w:i/>
          <w:iCs/>
          <w:sz w:val="18"/>
          <w:szCs w:val="18"/>
        </w:rPr>
        <w:t xml:space="preserve">realna </w:t>
      </w:r>
      <w:r w:rsidR="0083182E" w:rsidRPr="00552DB0">
        <w:rPr>
          <w:rFonts w:ascii="Intrum Sans" w:hAnsi="Intrum Sans"/>
          <w:sz w:val="18"/>
          <w:szCs w:val="18"/>
        </w:rPr>
        <w:t>oszczędność</w:t>
      </w:r>
      <w:r w:rsidR="0083182E" w:rsidRPr="00552DB0">
        <w:rPr>
          <w:rFonts w:ascii="Intrum Sans" w:hAnsi="Intrum Sans"/>
          <w:color w:val="424242"/>
          <w:sz w:val="18"/>
          <w:szCs w:val="18"/>
        </w:rPr>
        <w:t>.</w:t>
      </w:r>
      <w:r w:rsidR="0083182E" w:rsidRPr="00552DB0">
        <w:rPr>
          <w:rFonts w:ascii="Intrum Sans" w:hAnsi="Intrum Sans"/>
          <w:sz w:val="18"/>
          <w:szCs w:val="18"/>
        </w:rPr>
        <w:t xml:space="preserve"> </w:t>
      </w:r>
      <w:r w:rsidR="006D329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Starając się o to, by zmniejszyć sw</w:t>
      </w:r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oje zadłużenie</w:t>
      </w:r>
      <w:r w:rsidR="006D329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szybciej</w:t>
      </w:r>
      <w:r w:rsidR="00D8034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="006D329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niż przewiduje to okres kredytowania, </w:t>
      </w:r>
      <w:r w:rsidR="00C5475C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stopniowo będziemy</w:t>
      </w:r>
      <w:r w:rsidR="006D329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przybliża</w:t>
      </w:r>
      <w:r w:rsidR="00C5475C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ć</w:t>
      </w:r>
      <w:r w:rsidR="006D329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się do odzyskania</w:t>
      </w:r>
      <w:r w:rsidR="00D8034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większej </w:t>
      </w:r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„</w:t>
      </w:r>
      <w:r w:rsidR="00D8034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wolności finansowe</w:t>
      </w:r>
      <w:r w:rsidR="00952B1E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j</w:t>
      </w:r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”</w:t>
      </w:r>
      <w:r w:rsidR="00D8034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i tego, </w:t>
      </w:r>
      <w:r w:rsidR="000F3D4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by znów </w:t>
      </w:r>
      <w:r w:rsidR="00063D4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móc </w:t>
      </w:r>
      <w:r w:rsidR="000F3D4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swobodnie móc odkładać pieniądze</w:t>
      </w:r>
      <w:r w:rsidR="0083182E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D8034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–</w:t>
      </w:r>
      <w:r w:rsidR="00D80344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9D5FA3" w:rsidRPr="00552DB0">
        <w:rPr>
          <w:rFonts w:ascii="Intrum Sans" w:hAnsi="Intrum Sans"/>
          <w:color w:val="000000" w:themeColor="text1"/>
          <w:sz w:val="18"/>
          <w:szCs w:val="18"/>
        </w:rPr>
        <w:t>zauważa</w:t>
      </w:r>
      <w:r w:rsidR="00B17B5D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77698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Agnieszka Jarmołowicz</w:t>
      </w:r>
      <w:r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, ekspert Intrum.</w:t>
      </w:r>
    </w:p>
    <w:p w14:paraId="5CF57F20" w14:textId="77777777" w:rsidR="00E42AA6" w:rsidRPr="00552DB0" w:rsidRDefault="00E42AA6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4ABB4D1D" w14:textId="50A986DD" w:rsidR="000D59CB" w:rsidRPr="00552DB0" w:rsidRDefault="00C5475C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color w:val="000000" w:themeColor="text1"/>
          <w:sz w:val="18"/>
          <w:szCs w:val="18"/>
        </w:rPr>
        <w:t>W przypadku osób, których takie zobowiązania nie ograniczają i mają komfort</w:t>
      </w:r>
      <w:r w:rsidR="00063D44" w:rsidRPr="00552DB0">
        <w:rPr>
          <w:rFonts w:ascii="Intrum Sans" w:hAnsi="Intrum Sans"/>
          <w:color w:val="000000" w:themeColor="text1"/>
          <w:sz w:val="18"/>
          <w:szCs w:val="18"/>
        </w:rPr>
        <w:t xml:space="preserve"> budowania nadwyżek</w:t>
      </w:r>
      <w:r w:rsidR="00924D27" w:rsidRPr="00552DB0">
        <w:rPr>
          <w:rFonts w:ascii="Intrum Sans" w:hAnsi="Intrum Sans"/>
          <w:color w:val="000000" w:themeColor="text1"/>
          <w:sz w:val="18"/>
          <w:szCs w:val="18"/>
        </w:rPr>
        <w:t xml:space="preserve"> z bieżących środków</w:t>
      </w:r>
      <w:r w:rsidR="00063D44" w:rsidRPr="00552DB0">
        <w:rPr>
          <w:rFonts w:ascii="Intrum Sans" w:hAnsi="Intrum Sans"/>
          <w:color w:val="000000" w:themeColor="text1"/>
          <w:sz w:val="18"/>
          <w:szCs w:val="18"/>
        </w:rPr>
        <w:t>, a potrzebują tylko motywacji, bardzo pomocn</w:t>
      </w:r>
      <w:r w:rsidR="00924D27" w:rsidRPr="00552DB0">
        <w:rPr>
          <w:rFonts w:ascii="Intrum Sans" w:hAnsi="Intrum Sans"/>
          <w:color w:val="000000" w:themeColor="text1"/>
          <w:sz w:val="18"/>
          <w:szCs w:val="18"/>
        </w:rPr>
        <w:t>ym narzędziem</w:t>
      </w:r>
      <w:r w:rsidR="00063D44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0D59CB" w:rsidRPr="00552DB0">
        <w:rPr>
          <w:rFonts w:ascii="Intrum Sans" w:hAnsi="Intrum Sans"/>
          <w:color w:val="000000" w:themeColor="text1"/>
          <w:sz w:val="18"/>
          <w:szCs w:val="18"/>
        </w:rPr>
        <w:t>może</w:t>
      </w:r>
      <w:r w:rsidR="00924D27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B825D9" w:rsidRPr="00552DB0">
        <w:rPr>
          <w:rFonts w:ascii="Intrum Sans" w:hAnsi="Intrum Sans"/>
          <w:color w:val="000000" w:themeColor="text1"/>
          <w:sz w:val="18"/>
          <w:szCs w:val="18"/>
        </w:rPr>
        <w:t>s</w:t>
      </w:r>
      <w:r w:rsidR="000D59CB" w:rsidRPr="00552DB0">
        <w:rPr>
          <w:rFonts w:ascii="Intrum Sans" w:hAnsi="Intrum Sans"/>
          <w:color w:val="000000" w:themeColor="text1"/>
          <w:sz w:val="18"/>
          <w:szCs w:val="18"/>
        </w:rPr>
        <w:t>ię</w:t>
      </w:r>
      <w:r w:rsidR="00754B11" w:rsidRPr="00552DB0">
        <w:rPr>
          <w:rFonts w:ascii="Intrum Sans" w:hAnsi="Intrum Sans"/>
          <w:color w:val="000000" w:themeColor="text1"/>
          <w:sz w:val="18"/>
          <w:szCs w:val="18"/>
        </w:rPr>
        <w:t xml:space="preserve"> okazać </w:t>
      </w:r>
      <w:r w:rsidR="000D59CB" w:rsidRPr="00552DB0">
        <w:rPr>
          <w:rFonts w:ascii="Intrum Sans" w:hAnsi="Intrum Sans"/>
          <w:color w:val="000000" w:themeColor="text1"/>
          <w:sz w:val="18"/>
          <w:szCs w:val="18"/>
        </w:rPr>
        <w:t xml:space="preserve">aplikacja bankowa: </w:t>
      </w:r>
    </w:p>
    <w:p w14:paraId="384E910F" w14:textId="77777777" w:rsidR="000D59CB" w:rsidRPr="00552DB0" w:rsidRDefault="000D59CB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i/>
          <w:iCs/>
          <w:color w:val="000000" w:themeColor="text1"/>
          <w:sz w:val="18"/>
          <w:szCs w:val="18"/>
        </w:rPr>
      </w:pPr>
    </w:p>
    <w:p w14:paraId="67A4A62D" w14:textId="65F40B5C" w:rsidR="00282F92" w:rsidRPr="00552DB0" w:rsidRDefault="0023285B" w:rsidP="00AC038E">
      <w:pPr>
        <w:spacing w:line="276" w:lineRule="auto"/>
        <w:rPr>
          <w:rFonts w:ascii="Intrum Sans" w:hAnsi="Intrum Sans"/>
          <w:i/>
          <w:iCs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–</w:t>
      </w:r>
      <w:r w:rsidR="000D59C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Większość aplikacji, oferowanych </w:t>
      </w:r>
      <w:r w:rsidR="00382DD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teraz </w:t>
      </w:r>
      <w:r w:rsidR="000D59C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przez banki daje nam możliwość</w:t>
      </w:r>
      <w:r w:rsidR="005F716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ustawiania celu oszczędzania</w:t>
      </w:r>
      <w:r w:rsidR="00811B0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.</w:t>
      </w:r>
      <w:r w:rsidR="000D59C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2C54CC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Wystarczy, że podamy parametry wyjściowe: zaznaczymy, na co oszczędzamy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i </w:t>
      </w:r>
      <w:r w:rsidR="002C54CC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jaką kwotę 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potrzebujemy </w:t>
      </w:r>
      <w:r w:rsidR="002C54CC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odłożyć</w:t>
      </w:r>
      <w:r w:rsidR="00754B1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a aplikacja</w:t>
      </w:r>
      <w:r w:rsidR="00CA3642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, uwzględniając wysokość naszych</w:t>
      </w:r>
      <w:r w:rsidR="00F06FD9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comiesięcznych </w:t>
      </w:r>
      <w:r w:rsidR="007715D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w</w:t>
      </w:r>
      <w:r w:rsidR="00F06FD9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pływów na konto</w:t>
      </w:r>
      <w:r w:rsidR="00CA3642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„podpowie” nam, ile będziemy potrzebować na to czasu i jak możemy t</w:t>
      </w:r>
      <w:r w:rsidR="00F930C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o 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osiągnąć</w:t>
      </w:r>
      <w:r w:rsidR="00F930C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. M</w:t>
      </w:r>
      <w:r w:rsidR="00754B1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ożemy wybra</w:t>
      </w:r>
      <w:r w:rsidR="00811B0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ć, czy chcemy odkładać stałą kwotę co miesiąc, czy </w:t>
      </w:r>
      <w:r w:rsidR="00F930C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też</w:t>
      </w:r>
      <w:r w:rsidR="00811B0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wolimy oszczędzanie</w:t>
      </w:r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 </w:t>
      </w:r>
      <w:proofErr w:type="gramStart"/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wersji ”smart</w:t>
      </w:r>
      <w:proofErr w:type="gramEnd"/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”</w:t>
      </w:r>
      <w:r w:rsidR="00811B0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, które polega na tym, że 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każdy przelew lub płatność za zakupy jest zaokrąglana w górę</w:t>
      </w:r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do pełnej kwoty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, np. do </w:t>
      </w:r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5 zł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a każdy </w:t>
      </w:r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„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naddatek</w:t>
      </w:r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”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952B1E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trafia</w:t>
      </w:r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na dedykowane konto oszczędnościowe i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stopniowo </w:t>
      </w:r>
      <w:r w:rsidR="00952B1E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buduje 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lastRenderedPageBreak/>
        <w:t xml:space="preserve">nasze oszczędności. </w:t>
      </w:r>
      <w:r w:rsidR="006E7B22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Oprócz tego</w:t>
      </w:r>
      <w:r w:rsidR="009D5FA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 apli</w:t>
      </w:r>
      <w:r w:rsidR="00D11856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kacjach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można ustawiać alerty, które</w:t>
      </w:r>
      <w:r w:rsidR="00FE556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przypomina</w:t>
      </w:r>
      <w:r w:rsidR="003933A1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ją</w:t>
      </w:r>
      <w:r w:rsidR="00FE556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o stopniu realizacji celu i o tym, ile jeszcze zostało do jego osiągnięcia, </w:t>
      </w:r>
      <w:r w:rsidR="00D11856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a to</w:t>
      </w:r>
      <w:r w:rsidR="00FE556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może dodatkowo dodać zapału do oszczędzania</w:t>
      </w:r>
      <w:r w:rsidR="00E42AA6" w:rsidRPr="00552DB0">
        <w:rPr>
          <w:rFonts w:ascii="Intrum Sans" w:hAnsi="Intrum Sans"/>
          <w:color w:val="000000" w:themeColor="text1"/>
          <w:sz w:val="18"/>
          <w:szCs w:val="18"/>
        </w:rPr>
        <w:t xml:space="preserve"> – </w:t>
      </w:r>
      <w:r w:rsidR="00D11856" w:rsidRPr="00552DB0">
        <w:rPr>
          <w:rFonts w:ascii="Intrum Sans" w:hAnsi="Intrum Sans"/>
          <w:color w:val="000000" w:themeColor="text1"/>
          <w:sz w:val="18"/>
          <w:szCs w:val="18"/>
        </w:rPr>
        <w:t>dodaje</w:t>
      </w:r>
      <w:r w:rsidR="0029566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D9058C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Paweł Starzycki</w:t>
      </w:r>
      <w:r w:rsidR="00E42AA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, ekspert Z</w:t>
      </w:r>
      <w:r w:rsidR="005935C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wiązku </w:t>
      </w:r>
      <w:r w:rsidR="00E42AA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F</w:t>
      </w:r>
      <w:r w:rsidR="005935C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irm </w:t>
      </w:r>
      <w:r w:rsidR="00E42AA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P</w:t>
      </w:r>
      <w:r w:rsidR="005935C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ośrednictwa </w:t>
      </w:r>
      <w:r w:rsidR="00E42AA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F</w:t>
      </w:r>
      <w:r w:rsidR="005935C6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inansowego, </w:t>
      </w:r>
      <w:r w:rsidR="0029566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N</w:t>
      </w:r>
      <w:r w:rsidR="00D9058C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o</w:t>
      </w:r>
      <w:r w:rsidR="0029566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tus Finanse.</w:t>
      </w:r>
    </w:p>
    <w:p w14:paraId="3287E7D6" w14:textId="77777777" w:rsidR="00282F92" w:rsidRPr="00552DB0" w:rsidRDefault="00282F92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FF0000"/>
          <w:sz w:val="18"/>
          <w:szCs w:val="18"/>
        </w:rPr>
      </w:pPr>
    </w:p>
    <w:p w14:paraId="22D5CE44" w14:textId="21207516" w:rsidR="00282F92" w:rsidRPr="00552DB0" w:rsidRDefault="00282F92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Błąd nr </w:t>
      </w:r>
      <w:r w:rsidR="00413D4A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4</w:t>
      </w:r>
      <w:r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: droga na skróty</w:t>
      </w:r>
      <w:r w:rsidR="002B456A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czyli </w:t>
      </w:r>
      <w:r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zamiast oszczędzać na realizację marzeń, od razu sięgasz po kredyt</w:t>
      </w:r>
    </w:p>
    <w:p w14:paraId="7F56D227" w14:textId="77777777" w:rsidR="00282F92" w:rsidRPr="00552DB0" w:rsidRDefault="00282F92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6BA88281" w14:textId="7C87793F" w:rsidR="001D3991" w:rsidRPr="00552DB0" w:rsidRDefault="009D5FA3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color w:val="000000" w:themeColor="text1"/>
          <w:sz w:val="18"/>
          <w:szCs w:val="18"/>
        </w:rPr>
        <w:t>Zaciągamy kredyt</w:t>
      </w:r>
      <w:r w:rsidR="009E7917" w:rsidRPr="00552DB0">
        <w:rPr>
          <w:rFonts w:ascii="Intrum Sans" w:hAnsi="Intrum Sans"/>
          <w:color w:val="000000" w:themeColor="text1"/>
          <w:sz w:val="18"/>
          <w:szCs w:val="18"/>
        </w:rPr>
        <w:t xml:space="preserve"> na wymarzone wakacje. Brzmi dobrze, bo 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>przecież „kredyt</w:t>
      </w:r>
      <w:r w:rsidR="00952B1E" w:rsidRPr="00552DB0">
        <w:rPr>
          <w:rFonts w:ascii="Intrum Sans" w:hAnsi="Intrum Sans"/>
          <w:color w:val="000000" w:themeColor="text1"/>
          <w:sz w:val="18"/>
          <w:szCs w:val="18"/>
        </w:rPr>
        <w:t>y są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 xml:space="preserve"> dla ludzi” i stać nas na spłatę </w:t>
      </w:r>
      <w:proofErr w:type="spellStart"/>
      <w:r w:rsidRPr="00552DB0">
        <w:rPr>
          <w:rFonts w:ascii="Intrum Sans" w:hAnsi="Intrum Sans"/>
          <w:color w:val="000000" w:themeColor="text1"/>
          <w:sz w:val="18"/>
          <w:szCs w:val="18"/>
        </w:rPr>
        <w:t>zobo</w:t>
      </w:r>
      <w:proofErr w:type="spellEnd"/>
      <w:r w:rsidR="001323C0" w:rsidRPr="00552DB0">
        <w:rPr>
          <w:rFonts w:ascii="Intrum Sans" w:hAnsi="Intrum Sans"/>
          <w:color w:val="000000" w:themeColor="text1"/>
          <w:sz w:val="18"/>
          <w:szCs w:val="18"/>
        </w:rPr>
        <w:t>-</w:t>
      </w:r>
      <w:r w:rsidRPr="00552DB0">
        <w:rPr>
          <w:rFonts w:ascii="Intrum Sans" w:hAnsi="Intrum Sans"/>
          <w:color w:val="000000" w:themeColor="text1"/>
          <w:sz w:val="18"/>
          <w:szCs w:val="18"/>
        </w:rPr>
        <w:t xml:space="preserve">wiązania. </w:t>
      </w:r>
      <w:r w:rsidR="0020080B" w:rsidRPr="00552DB0">
        <w:rPr>
          <w:rFonts w:ascii="Intrum Sans" w:hAnsi="Intrum Sans"/>
          <w:color w:val="000000" w:themeColor="text1"/>
          <w:sz w:val="18"/>
          <w:szCs w:val="18"/>
        </w:rPr>
        <w:t xml:space="preserve">Realizujemy swoje marzenie „od ręki”. </w:t>
      </w:r>
      <w:r w:rsidR="009E7917" w:rsidRPr="00552DB0">
        <w:rPr>
          <w:rFonts w:ascii="Intrum Sans" w:hAnsi="Intrum Sans"/>
          <w:color w:val="000000" w:themeColor="text1"/>
          <w:sz w:val="18"/>
          <w:szCs w:val="18"/>
        </w:rPr>
        <w:t xml:space="preserve">To </w:t>
      </w:r>
      <w:r w:rsidR="0096492D" w:rsidRPr="00552DB0">
        <w:rPr>
          <w:rFonts w:ascii="Intrum Sans" w:hAnsi="Intrum Sans"/>
          <w:color w:val="000000" w:themeColor="text1"/>
          <w:sz w:val="18"/>
          <w:szCs w:val="18"/>
        </w:rPr>
        <w:t xml:space="preserve">kolejna </w:t>
      </w:r>
      <w:r w:rsidR="009E7917" w:rsidRPr="00552DB0">
        <w:rPr>
          <w:rFonts w:ascii="Intrum Sans" w:hAnsi="Intrum Sans"/>
          <w:color w:val="000000" w:themeColor="text1"/>
          <w:sz w:val="18"/>
          <w:szCs w:val="18"/>
        </w:rPr>
        <w:t xml:space="preserve">pułapka, w którą bardzo łatwo wpaść. </w:t>
      </w:r>
      <w:r w:rsidR="0020080B" w:rsidRPr="00552DB0">
        <w:rPr>
          <w:rFonts w:ascii="Intrum Sans" w:hAnsi="Intrum Sans"/>
          <w:color w:val="000000" w:themeColor="text1"/>
          <w:sz w:val="18"/>
          <w:szCs w:val="18"/>
        </w:rPr>
        <w:t>Mamy do</w:t>
      </w:r>
      <w:r w:rsidR="00174791" w:rsidRPr="00552DB0">
        <w:rPr>
          <w:rFonts w:ascii="Intrum Sans" w:hAnsi="Intrum Sans"/>
          <w:color w:val="000000" w:themeColor="text1"/>
          <w:sz w:val="18"/>
          <w:szCs w:val="18"/>
        </w:rPr>
        <w:t xml:space="preserve"> wyboru</w:t>
      </w:r>
      <w:r w:rsidR="00234058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174791" w:rsidRPr="00552DB0">
        <w:rPr>
          <w:rFonts w:ascii="Intrum Sans" w:hAnsi="Intrum Sans"/>
          <w:color w:val="000000" w:themeColor="text1"/>
          <w:sz w:val="18"/>
          <w:szCs w:val="18"/>
        </w:rPr>
        <w:t>dwie drogi</w:t>
      </w:r>
      <w:r w:rsidR="000D0E53" w:rsidRPr="00552DB0">
        <w:rPr>
          <w:rFonts w:ascii="Intrum Sans" w:hAnsi="Intrum Sans"/>
          <w:color w:val="000000" w:themeColor="text1"/>
          <w:sz w:val="18"/>
          <w:szCs w:val="18"/>
        </w:rPr>
        <w:t>.</w:t>
      </w:r>
      <w:r w:rsidR="0096492D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20080B" w:rsidRPr="00552DB0">
        <w:rPr>
          <w:rFonts w:ascii="Intrum Sans" w:hAnsi="Intrum Sans"/>
          <w:color w:val="000000" w:themeColor="text1"/>
          <w:sz w:val="18"/>
          <w:szCs w:val="18"/>
        </w:rPr>
        <w:t>Pierwsza to</w:t>
      </w:r>
      <w:r w:rsidR="000D0E53" w:rsidRPr="00552DB0">
        <w:rPr>
          <w:rFonts w:ascii="Intrum Sans" w:hAnsi="Intrum Sans"/>
          <w:color w:val="000000" w:themeColor="text1"/>
          <w:sz w:val="18"/>
          <w:szCs w:val="18"/>
        </w:rPr>
        <w:t xml:space="preserve"> oszczędzanie –</w:t>
      </w:r>
      <w:r w:rsidR="00A16734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0D0E53" w:rsidRPr="00552DB0">
        <w:rPr>
          <w:rFonts w:ascii="Intrum Sans" w:hAnsi="Intrum Sans"/>
          <w:color w:val="000000" w:themeColor="text1"/>
          <w:sz w:val="18"/>
          <w:szCs w:val="18"/>
        </w:rPr>
        <w:t xml:space="preserve">proces, </w:t>
      </w:r>
      <w:r w:rsidR="00312120" w:rsidRPr="00552DB0">
        <w:rPr>
          <w:rFonts w:ascii="Intrum Sans" w:hAnsi="Intrum Sans"/>
          <w:color w:val="000000" w:themeColor="text1"/>
          <w:sz w:val="18"/>
          <w:szCs w:val="18"/>
        </w:rPr>
        <w:t>podczas którego</w:t>
      </w:r>
      <w:r w:rsidR="000D0E53" w:rsidRPr="00552DB0">
        <w:rPr>
          <w:rFonts w:ascii="Intrum Sans" w:hAnsi="Intrum Sans"/>
          <w:color w:val="000000" w:themeColor="text1"/>
          <w:sz w:val="18"/>
          <w:szCs w:val="18"/>
        </w:rPr>
        <w:t xml:space="preserve"> liczą się głównie wytrwałość i sukcesywne realizowanie przyjętej strategii. Kiedy sięg</w:t>
      </w:r>
      <w:r w:rsidR="00A16734" w:rsidRPr="00552DB0">
        <w:rPr>
          <w:rFonts w:ascii="Intrum Sans" w:hAnsi="Intrum Sans"/>
          <w:color w:val="000000" w:themeColor="text1"/>
          <w:sz w:val="18"/>
          <w:szCs w:val="18"/>
        </w:rPr>
        <w:t>amy</w:t>
      </w:r>
      <w:r w:rsidR="000D0E53" w:rsidRPr="00552DB0">
        <w:rPr>
          <w:rFonts w:ascii="Intrum Sans" w:hAnsi="Intrum Sans"/>
          <w:color w:val="000000" w:themeColor="text1"/>
          <w:sz w:val="18"/>
          <w:szCs w:val="18"/>
        </w:rPr>
        <w:t xml:space="preserve"> po pożyczkę lub kredyt</w:t>
      </w:r>
      <w:r w:rsidR="0020080B" w:rsidRPr="00552DB0">
        <w:rPr>
          <w:rFonts w:ascii="Intrum Sans" w:hAnsi="Intrum Sans"/>
          <w:color w:val="000000" w:themeColor="text1"/>
          <w:sz w:val="18"/>
          <w:szCs w:val="18"/>
        </w:rPr>
        <w:t xml:space="preserve"> (drugie wyjście)</w:t>
      </w:r>
      <w:r w:rsidR="000D0E53" w:rsidRPr="00552DB0">
        <w:rPr>
          <w:rFonts w:ascii="Intrum Sans" w:hAnsi="Intrum Sans"/>
          <w:color w:val="000000" w:themeColor="text1"/>
          <w:sz w:val="18"/>
          <w:szCs w:val="18"/>
        </w:rPr>
        <w:t xml:space="preserve">, </w:t>
      </w:r>
      <w:r w:rsidR="00A16734" w:rsidRPr="00552DB0">
        <w:rPr>
          <w:rFonts w:ascii="Intrum Sans" w:hAnsi="Intrum Sans"/>
          <w:color w:val="000000" w:themeColor="text1"/>
          <w:sz w:val="18"/>
          <w:szCs w:val="18"/>
        </w:rPr>
        <w:t xml:space="preserve">nigdy nie jesteśmy w stanie przewidzieć, czy w trakcie spłaty nie spotkają nas problemy. Jeżeli </w:t>
      </w:r>
      <w:r w:rsidR="00291AF2" w:rsidRPr="00552DB0">
        <w:rPr>
          <w:rFonts w:ascii="Intrum Sans" w:hAnsi="Intrum Sans"/>
          <w:color w:val="000000" w:themeColor="text1"/>
          <w:sz w:val="18"/>
          <w:szCs w:val="18"/>
        </w:rPr>
        <w:t>z jakiejkolwiek przyczyny spóźni</w:t>
      </w:r>
      <w:r w:rsidR="00A16734" w:rsidRPr="00552DB0">
        <w:rPr>
          <w:rFonts w:ascii="Intrum Sans" w:hAnsi="Intrum Sans"/>
          <w:color w:val="000000" w:themeColor="text1"/>
          <w:sz w:val="18"/>
          <w:szCs w:val="18"/>
        </w:rPr>
        <w:t>my</w:t>
      </w:r>
      <w:r w:rsidR="00291AF2" w:rsidRPr="00552DB0">
        <w:rPr>
          <w:rFonts w:ascii="Intrum Sans" w:hAnsi="Intrum Sans"/>
          <w:color w:val="000000" w:themeColor="text1"/>
          <w:sz w:val="18"/>
          <w:szCs w:val="18"/>
        </w:rPr>
        <w:t xml:space="preserve"> się ze spłatą, </w:t>
      </w:r>
      <w:r w:rsidR="00DA4E01" w:rsidRPr="00552DB0">
        <w:rPr>
          <w:rFonts w:ascii="Intrum Sans" w:hAnsi="Intrum Sans"/>
          <w:color w:val="000000" w:themeColor="text1"/>
          <w:sz w:val="18"/>
          <w:szCs w:val="18"/>
        </w:rPr>
        <w:t>może</w:t>
      </w:r>
      <w:r w:rsidR="0020080B" w:rsidRPr="00552DB0">
        <w:rPr>
          <w:rFonts w:ascii="Intrum Sans" w:hAnsi="Intrum Sans"/>
          <w:color w:val="000000" w:themeColor="text1"/>
          <w:sz w:val="18"/>
          <w:szCs w:val="18"/>
        </w:rPr>
        <w:t xml:space="preserve">my wpaść w poważne problemy finansowe </w:t>
      </w:r>
      <w:r w:rsidR="004E6082" w:rsidRPr="00552DB0">
        <w:rPr>
          <w:rFonts w:ascii="Intrum Sans" w:hAnsi="Intrum Sans"/>
          <w:color w:val="000000" w:themeColor="text1"/>
          <w:sz w:val="18"/>
          <w:szCs w:val="18"/>
        </w:rPr>
        <w:t>–</w:t>
      </w:r>
      <w:r w:rsidR="004E6082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20080B" w:rsidRPr="00552DB0">
        <w:rPr>
          <w:rFonts w:ascii="Intrum Sans" w:hAnsi="Intrum Sans"/>
          <w:color w:val="000000" w:themeColor="text1"/>
          <w:sz w:val="18"/>
          <w:szCs w:val="18"/>
        </w:rPr>
        <w:t xml:space="preserve">aż do takiego stopnia, że </w:t>
      </w:r>
      <w:r w:rsidR="00DA4E01" w:rsidRPr="00552DB0">
        <w:rPr>
          <w:rFonts w:ascii="Intrum Sans" w:hAnsi="Intrum Sans"/>
          <w:color w:val="000000" w:themeColor="text1"/>
          <w:sz w:val="18"/>
          <w:szCs w:val="18"/>
        </w:rPr>
        <w:t xml:space="preserve">jedynym </w:t>
      </w:r>
      <w:r w:rsidR="0020080B" w:rsidRPr="00552DB0">
        <w:rPr>
          <w:rFonts w:ascii="Intrum Sans" w:hAnsi="Intrum Sans"/>
          <w:color w:val="000000" w:themeColor="text1"/>
          <w:sz w:val="18"/>
          <w:szCs w:val="18"/>
        </w:rPr>
        <w:t xml:space="preserve">słusznym </w:t>
      </w:r>
      <w:r w:rsidR="00DA4E01" w:rsidRPr="00552DB0">
        <w:rPr>
          <w:rFonts w:ascii="Intrum Sans" w:hAnsi="Intrum Sans"/>
          <w:color w:val="000000" w:themeColor="text1"/>
          <w:sz w:val="18"/>
          <w:szCs w:val="18"/>
        </w:rPr>
        <w:t xml:space="preserve">sposobem na pozbycie się zaciągniętych wcześniej długów </w:t>
      </w:r>
      <w:r w:rsidR="0020080B" w:rsidRPr="00552DB0">
        <w:rPr>
          <w:rFonts w:ascii="Intrum Sans" w:hAnsi="Intrum Sans"/>
          <w:color w:val="000000" w:themeColor="text1"/>
          <w:sz w:val="18"/>
          <w:szCs w:val="18"/>
        </w:rPr>
        <w:t>może wydawać się nam zaciągnięcie</w:t>
      </w:r>
      <w:r w:rsidR="00DA4E01" w:rsidRPr="00552DB0">
        <w:rPr>
          <w:rFonts w:ascii="Intrum Sans" w:hAnsi="Intrum Sans"/>
          <w:color w:val="000000" w:themeColor="text1"/>
          <w:sz w:val="18"/>
          <w:szCs w:val="18"/>
        </w:rPr>
        <w:t xml:space="preserve"> kolejnej pożyczki. Zamiast wspominać wymarzony wyjazd, będzie</w:t>
      </w:r>
      <w:r w:rsidR="00A16734" w:rsidRPr="00552DB0">
        <w:rPr>
          <w:rFonts w:ascii="Intrum Sans" w:hAnsi="Intrum Sans"/>
          <w:color w:val="000000" w:themeColor="text1"/>
          <w:sz w:val="18"/>
          <w:szCs w:val="18"/>
        </w:rPr>
        <w:t>my</w:t>
      </w:r>
      <w:r w:rsidR="00DA4E01" w:rsidRPr="00552DB0">
        <w:rPr>
          <w:rFonts w:ascii="Intrum Sans" w:hAnsi="Intrum Sans"/>
          <w:color w:val="000000" w:themeColor="text1"/>
          <w:sz w:val="18"/>
          <w:szCs w:val="18"/>
        </w:rPr>
        <w:t xml:space="preserve"> zastanawiać się nad tym, skąd wziąć pieniądze</w:t>
      </w:r>
      <w:r w:rsidR="004E6082" w:rsidRPr="00552DB0">
        <w:rPr>
          <w:rFonts w:ascii="Intrum Sans" w:hAnsi="Intrum Sans"/>
          <w:color w:val="000000" w:themeColor="text1"/>
          <w:sz w:val="18"/>
          <w:szCs w:val="18"/>
        </w:rPr>
        <w:t xml:space="preserve"> na spłatę rosnących zaległości</w:t>
      </w:r>
      <w:r w:rsidR="00312120" w:rsidRPr="00552DB0">
        <w:rPr>
          <w:rFonts w:ascii="Intrum Sans" w:hAnsi="Intrum Sans"/>
          <w:color w:val="000000" w:themeColor="text1"/>
          <w:sz w:val="18"/>
          <w:szCs w:val="18"/>
        </w:rPr>
        <w:t>.</w:t>
      </w:r>
      <w:r w:rsidR="005F51EC" w:rsidRPr="00552D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</w:p>
    <w:p w14:paraId="7EB70E26" w14:textId="77777777" w:rsidR="00282F92" w:rsidRPr="00552DB0" w:rsidRDefault="00282F92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FF0000"/>
          <w:sz w:val="18"/>
          <w:szCs w:val="18"/>
        </w:rPr>
      </w:pPr>
    </w:p>
    <w:p w14:paraId="4934649F" w14:textId="04E08314" w:rsidR="0015604A" w:rsidRPr="00552DB0" w:rsidRDefault="00D70FD7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color w:val="000000" w:themeColor="text1"/>
          <w:sz w:val="18"/>
          <w:szCs w:val="18"/>
        </w:rPr>
        <w:t>–</w:t>
      </w:r>
      <w:r w:rsidR="0015604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234058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To z pewnością jeden z największych błędów, jakie </w:t>
      </w:r>
      <w:r w:rsidR="004E6082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możemy popełnić przy oszczędzaniu </w:t>
      </w:r>
      <w:r w:rsidR="00234058" w:rsidRPr="00552DB0">
        <w:rPr>
          <w:rFonts w:ascii="Intrum Sans" w:hAnsi="Intrum Sans"/>
          <w:color w:val="000000" w:themeColor="text1"/>
          <w:sz w:val="18"/>
          <w:szCs w:val="18"/>
        </w:rPr>
        <w:t xml:space="preserve">– </w:t>
      </w:r>
      <w:r w:rsidR="00CA7534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szybko </w:t>
      </w:r>
      <w:r w:rsidR="0015604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zniecierpliwi</w:t>
      </w:r>
      <w:r w:rsidR="00F375B5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ć się</w:t>
      </w:r>
      <w:r w:rsidR="001D6EF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15604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brakiem efektów</w:t>
      </w:r>
      <w:r w:rsidR="001D6EF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i </w:t>
      </w:r>
      <w:r w:rsidR="0015604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w pierwszym odruchu sięg</w:t>
      </w:r>
      <w:r w:rsidR="001D6EF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nąć </w:t>
      </w:r>
      <w:r w:rsidR="0015604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po </w:t>
      </w:r>
      <w:r w:rsidR="0020080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zewnętrzne finansowanie</w:t>
      </w:r>
      <w:r w:rsidR="0015604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. Takie wyjście jest łatwe, </w:t>
      </w:r>
      <w:r w:rsidR="0020080B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ale musimy do niego podchodzić z rozwagą. D</w:t>
      </w:r>
      <w:r w:rsidR="0015604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oraźnie</w:t>
      </w:r>
      <w:r w:rsidR="00156BF0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="0015604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1D6EF3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owszem </w:t>
      </w:r>
      <w:r w:rsidR="001D6EF3" w:rsidRPr="00552DB0">
        <w:rPr>
          <w:rFonts w:ascii="Intrum Sans" w:hAnsi="Intrum Sans"/>
          <w:color w:val="000000" w:themeColor="text1"/>
          <w:sz w:val="18"/>
          <w:szCs w:val="18"/>
        </w:rPr>
        <w:t xml:space="preserve">– </w:t>
      </w:r>
      <w:r w:rsidR="0015604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zyskujemy </w:t>
      </w:r>
      <w:r w:rsidR="00156BF0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szybko </w:t>
      </w:r>
      <w:r w:rsidR="0015604A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>potrzebne środki, ale każde pożyczone pieniądze trzeba będzie kiedyś oddać. A jeśli należymy do osób, które dopiero uczą się oszczędzania i mają z nim kłopot, to tym bardziej powinniśmy unikać pochopnego pożyczania, bo przy braku odpowiednich nawyków finansowych, może ono szybko doprowadzić do zadłużenia przekraczającego nasze możliwości spłaty</w:t>
      </w:r>
      <w:r w:rsidR="003F1C37" w:rsidRPr="00552D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6A7A35" w:rsidRPr="00552DB0">
        <w:rPr>
          <w:rFonts w:ascii="Intrum Sans" w:hAnsi="Intrum Sans"/>
          <w:color w:val="000000" w:themeColor="text1"/>
          <w:sz w:val="18"/>
          <w:szCs w:val="18"/>
        </w:rPr>
        <w:t xml:space="preserve">– ostrzega </w:t>
      </w:r>
      <w:r w:rsidR="0077698B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Agnieszka Jarmołowicz</w:t>
      </w:r>
      <w:r w:rsidR="006A7A35" w:rsidRPr="00552DB0">
        <w:rPr>
          <w:rFonts w:ascii="Intrum Sans" w:hAnsi="Intrum Sans"/>
          <w:b/>
          <w:bCs/>
          <w:color w:val="000000" w:themeColor="text1"/>
          <w:sz w:val="18"/>
          <w:szCs w:val="18"/>
        </w:rPr>
        <w:t>, ekspert Intrum.</w:t>
      </w:r>
    </w:p>
    <w:p w14:paraId="06145E9A" w14:textId="567DF763" w:rsidR="00CA7534" w:rsidRPr="00552DB0" w:rsidRDefault="00CA7534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398868B5" w14:textId="59E642C6" w:rsidR="00CA7534" w:rsidRPr="00CA7534" w:rsidRDefault="00CA7534" w:rsidP="00AC038E">
      <w:pPr>
        <w:autoSpaceDE w:val="0"/>
        <w:autoSpaceDN w:val="0"/>
        <w:adjustRightInd w:val="0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552DB0">
        <w:rPr>
          <w:rFonts w:ascii="Intrum Sans" w:hAnsi="Intrum Sans"/>
          <w:color w:val="000000" w:themeColor="text1"/>
          <w:sz w:val="18"/>
          <w:szCs w:val="18"/>
        </w:rPr>
        <w:t>Skutecznego oszczędzania można się nauczyć. Ważne, aby mierzyć siły na zamiary, wyznaczyć sobie dostosowany do naszych możliwości cel i zachować konsekwencję!</w:t>
      </w:r>
    </w:p>
    <w:p w14:paraId="7588D601" w14:textId="77777777" w:rsidR="001D6EF3" w:rsidRDefault="001D6EF3" w:rsidP="004E6082">
      <w:pPr>
        <w:autoSpaceDE w:val="0"/>
        <w:autoSpaceDN w:val="0"/>
        <w:adjustRightInd w:val="0"/>
        <w:spacing w:line="276" w:lineRule="auto"/>
        <w:rPr>
          <w:rFonts w:ascii="Intrum Sans" w:hAnsi="Intrum Sans"/>
          <w:i/>
          <w:iCs/>
          <w:color w:val="000000" w:themeColor="text1"/>
          <w:sz w:val="18"/>
          <w:szCs w:val="18"/>
        </w:rPr>
      </w:pPr>
    </w:p>
    <w:p w14:paraId="74CABAEF" w14:textId="77777777" w:rsidR="004E6082" w:rsidRPr="00282F92" w:rsidRDefault="004E6082" w:rsidP="0015604A">
      <w:pPr>
        <w:spacing w:line="276" w:lineRule="auto"/>
        <w:rPr>
          <w:rFonts w:ascii="Intrum Sans" w:hAnsi="Intrum Sans"/>
          <w:sz w:val="18"/>
          <w:szCs w:val="18"/>
        </w:rPr>
      </w:pPr>
    </w:p>
    <w:p w14:paraId="310870FD" w14:textId="0E6DECA1" w:rsidR="00282F92" w:rsidRDefault="00282F92" w:rsidP="006E4F89">
      <w:pPr>
        <w:spacing w:line="276" w:lineRule="auto"/>
        <w:rPr>
          <w:rFonts w:ascii="Intrum Sans" w:hAnsi="Intrum Sans"/>
          <w:sz w:val="18"/>
          <w:szCs w:val="18"/>
        </w:rPr>
      </w:pPr>
    </w:p>
    <w:p w14:paraId="2A1B9297" w14:textId="7ED363DF" w:rsidR="0015604A" w:rsidRDefault="0015604A" w:rsidP="006E4F89">
      <w:pPr>
        <w:spacing w:line="276" w:lineRule="auto"/>
        <w:rPr>
          <w:rFonts w:ascii="Intrum Sans" w:hAnsi="Intrum Sans"/>
          <w:sz w:val="18"/>
          <w:szCs w:val="18"/>
        </w:rPr>
      </w:pPr>
    </w:p>
    <w:sectPr w:rsidR="001560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87E9" w14:textId="77777777" w:rsidR="00CD0C9F" w:rsidRDefault="00CD0C9F" w:rsidP="00467278">
      <w:r>
        <w:separator/>
      </w:r>
    </w:p>
  </w:endnote>
  <w:endnote w:type="continuationSeparator" w:id="0">
    <w:p w14:paraId="2774B5B6" w14:textId="77777777" w:rsidR="00CD0C9F" w:rsidRDefault="00CD0C9F" w:rsidP="0046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rum Sans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4EB4" w14:textId="77777777" w:rsidR="00CD0C9F" w:rsidRDefault="00CD0C9F" w:rsidP="00467278">
      <w:r>
        <w:separator/>
      </w:r>
    </w:p>
  </w:footnote>
  <w:footnote w:type="continuationSeparator" w:id="0">
    <w:p w14:paraId="6FAFCA39" w14:textId="77777777" w:rsidR="00CD0C9F" w:rsidRDefault="00CD0C9F" w:rsidP="00467278">
      <w:r>
        <w:continuationSeparator/>
      </w:r>
    </w:p>
  </w:footnote>
  <w:footnote w:id="1">
    <w:p w14:paraId="466C770D" w14:textId="16140C2B" w:rsidR="004E4779" w:rsidRPr="00233ABF" w:rsidRDefault="004E4779">
      <w:pPr>
        <w:pStyle w:val="Tekstprzypisudolnego"/>
        <w:rPr>
          <w:rFonts w:ascii="Intrum Sans" w:hAnsi="Intrum Sans"/>
          <w:sz w:val="16"/>
          <w:szCs w:val="16"/>
        </w:rPr>
      </w:pPr>
      <w:r w:rsidRPr="00233ABF">
        <w:rPr>
          <w:rStyle w:val="Odwoanieprzypisudolnego"/>
          <w:rFonts w:ascii="Intrum Sans" w:hAnsi="Intrum Sans"/>
          <w:sz w:val="16"/>
          <w:szCs w:val="16"/>
        </w:rPr>
        <w:footnoteRef/>
      </w:r>
      <w:r w:rsidR="00ED2C70" w:rsidRPr="00233ABF">
        <w:rPr>
          <w:rFonts w:ascii="Intrum Sans" w:hAnsi="Intrum Sans"/>
          <w:sz w:val="16"/>
          <w:szCs w:val="16"/>
        </w:rPr>
        <w:t xml:space="preserve">Intrum, </w:t>
      </w:r>
      <w:r w:rsidRPr="00233ABF">
        <w:rPr>
          <w:rFonts w:ascii="Intrum Sans" w:hAnsi="Intrum Sans"/>
          <w:i/>
          <w:iCs/>
          <w:sz w:val="16"/>
          <w:szCs w:val="16"/>
        </w:rPr>
        <w:t>European Consumer Payment Report 2021</w:t>
      </w:r>
      <w:r w:rsidR="00ED2C70" w:rsidRPr="00233ABF">
        <w:rPr>
          <w:rFonts w:ascii="Intrum Sans" w:hAnsi="Intrum Sans"/>
          <w:sz w:val="16"/>
          <w:szCs w:val="16"/>
        </w:rPr>
        <w:t>, listopad 2021.</w:t>
      </w:r>
    </w:p>
  </w:footnote>
  <w:footnote w:id="2">
    <w:p w14:paraId="3048DCCD" w14:textId="61BBF887" w:rsidR="00233ABF" w:rsidRDefault="00233ABF">
      <w:pPr>
        <w:pStyle w:val="Tekstprzypisudolnego"/>
      </w:pPr>
      <w:r w:rsidRPr="001323C0">
        <w:rPr>
          <w:rStyle w:val="Odwoanieprzypisudolnego"/>
          <w:rFonts w:ascii="Intrum Sans" w:hAnsi="Intrum Sans"/>
          <w:sz w:val="16"/>
          <w:szCs w:val="16"/>
        </w:rPr>
        <w:footnoteRef/>
      </w:r>
      <w:r w:rsidRPr="001323C0">
        <w:rPr>
          <w:rFonts w:ascii="Intrum Sans" w:hAnsi="Intrum Sans"/>
          <w:sz w:val="16"/>
          <w:szCs w:val="16"/>
        </w:rPr>
        <w:t xml:space="preserve"> Tamże.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501A" w14:textId="69CF5AC7" w:rsidR="00467278" w:rsidRPr="00467278" w:rsidRDefault="00467278" w:rsidP="00467278">
    <w:pPr>
      <w:pStyle w:val="Nagwek"/>
    </w:pPr>
    <w:r w:rsidRPr="000044F5">
      <w:rPr>
        <w:noProof/>
        <w:sz w:val="20"/>
        <w:szCs w:val="20"/>
      </w:rPr>
      <w:drawing>
        <wp:inline distT="0" distB="0" distL="0" distR="0" wp14:anchorId="52DA65A0" wp14:editId="5AD8BB0B">
          <wp:extent cx="952500" cy="222885"/>
          <wp:effectExtent l="0" t="0" r="0" b="5715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74" cy="22404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2962"/>
    <w:multiLevelType w:val="hybridMultilevel"/>
    <w:tmpl w:val="91BC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3092"/>
    <w:multiLevelType w:val="hybridMultilevel"/>
    <w:tmpl w:val="33D4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965254">
    <w:abstractNumId w:val="0"/>
  </w:num>
  <w:num w:numId="2" w16cid:durableId="149510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78"/>
    <w:rsid w:val="00004580"/>
    <w:rsid w:val="00006457"/>
    <w:rsid w:val="00010214"/>
    <w:rsid w:val="00017701"/>
    <w:rsid w:val="00037878"/>
    <w:rsid w:val="00050472"/>
    <w:rsid w:val="00063D44"/>
    <w:rsid w:val="00064C85"/>
    <w:rsid w:val="000664A6"/>
    <w:rsid w:val="00074DC5"/>
    <w:rsid w:val="000B5605"/>
    <w:rsid w:val="000C201A"/>
    <w:rsid w:val="000D0E53"/>
    <w:rsid w:val="000D2882"/>
    <w:rsid w:val="000D59CB"/>
    <w:rsid w:val="000E727B"/>
    <w:rsid w:val="000F3D43"/>
    <w:rsid w:val="00101D00"/>
    <w:rsid w:val="001033EC"/>
    <w:rsid w:val="0010694A"/>
    <w:rsid w:val="0011275A"/>
    <w:rsid w:val="0011365D"/>
    <w:rsid w:val="0011405C"/>
    <w:rsid w:val="00117355"/>
    <w:rsid w:val="0012224E"/>
    <w:rsid w:val="001323C0"/>
    <w:rsid w:val="00134533"/>
    <w:rsid w:val="00150082"/>
    <w:rsid w:val="00151B81"/>
    <w:rsid w:val="0015604A"/>
    <w:rsid w:val="00156644"/>
    <w:rsid w:val="00156BF0"/>
    <w:rsid w:val="00157607"/>
    <w:rsid w:val="00163E38"/>
    <w:rsid w:val="00165F9A"/>
    <w:rsid w:val="00174791"/>
    <w:rsid w:val="00174CCC"/>
    <w:rsid w:val="00175E6D"/>
    <w:rsid w:val="0019246E"/>
    <w:rsid w:val="00192D6A"/>
    <w:rsid w:val="001A3BFA"/>
    <w:rsid w:val="001B3AFB"/>
    <w:rsid w:val="001B50F7"/>
    <w:rsid w:val="001C0982"/>
    <w:rsid w:val="001D3991"/>
    <w:rsid w:val="001D3E73"/>
    <w:rsid w:val="001D6EF3"/>
    <w:rsid w:val="001F3C54"/>
    <w:rsid w:val="0020080B"/>
    <w:rsid w:val="00201E65"/>
    <w:rsid w:val="002069F6"/>
    <w:rsid w:val="00212261"/>
    <w:rsid w:val="00220B43"/>
    <w:rsid w:val="00225BE5"/>
    <w:rsid w:val="0023285B"/>
    <w:rsid w:val="00233ABF"/>
    <w:rsid w:val="00234058"/>
    <w:rsid w:val="00242502"/>
    <w:rsid w:val="00246F65"/>
    <w:rsid w:val="0025555D"/>
    <w:rsid w:val="002564D6"/>
    <w:rsid w:val="00260A59"/>
    <w:rsid w:val="00282F92"/>
    <w:rsid w:val="00282FA4"/>
    <w:rsid w:val="002856FE"/>
    <w:rsid w:val="00285777"/>
    <w:rsid w:val="00286347"/>
    <w:rsid w:val="00291AF2"/>
    <w:rsid w:val="00293A88"/>
    <w:rsid w:val="00293B99"/>
    <w:rsid w:val="00295071"/>
    <w:rsid w:val="0029566B"/>
    <w:rsid w:val="002A1ADE"/>
    <w:rsid w:val="002A3E67"/>
    <w:rsid w:val="002A5825"/>
    <w:rsid w:val="002B456A"/>
    <w:rsid w:val="002C54CC"/>
    <w:rsid w:val="002F616D"/>
    <w:rsid w:val="003021F4"/>
    <w:rsid w:val="00312120"/>
    <w:rsid w:val="003135C9"/>
    <w:rsid w:val="003246F3"/>
    <w:rsid w:val="00325256"/>
    <w:rsid w:val="00326A34"/>
    <w:rsid w:val="00327F5A"/>
    <w:rsid w:val="00330BD7"/>
    <w:rsid w:val="00334EA5"/>
    <w:rsid w:val="00336430"/>
    <w:rsid w:val="00340193"/>
    <w:rsid w:val="00353203"/>
    <w:rsid w:val="00355C3C"/>
    <w:rsid w:val="00380EAE"/>
    <w:rsid w:val="00382554"/>
    <w:rsid w:val="00382DDA"/>
    <w:rsid w:val="00385AFC"/>
    <w:rsid w:val="00387297"/>
    <w:rsid w:val="003913F3"/>
    <w:rsid w:val="003933A1"/>
    <w:rsid w:val="003C3C4D"/>
    <w:rsid w:val="003F1C37"/>
    <w:rsid w:val="003F5B2B"/>
    <w:rsid w:val="0040083A"/>
    <w:rsid w:val="00406FCF"/>
    <w:rsid w:val="00413D4A"/>
    <w:rsid w:val="00430646"/>
    <w:rsid w:val="00434139"/>
    <w:rsid w:val="0044442D"/>
    <w:rsid w:val="00446B8D"/>
    <w:rsid w:val="00463D36"/>
    <w:rsid w:val="00467278"/>
    <w:rsid w:val="004673FB"/>
    <w:rsid w:val="00481AFE"/>
    <w:rsid w:val="004825A9"/>
    <w:rsid w:val="00485269"/>
    <w:rsid w:val="00486671"/>
    <w:rsid w:val="004B4603"/>
    <w:rsid w:val="004E4779"/>
    <w:rsid w:val="004E6082"/>
    <w:rsid w:val="004E6A4F"/>
    <w:rsid w:val="004F4318"/>
    <w:rsid w:val="004F602F"/>
    <w:rsid w:val="00503DAD"/>
    <w:rsid w:val="00512313"/>
    <w:rsid w:val="00512C05"/>
    <w:rsid w:val="00533808"/>
    <w:rsid w:val="0054740B"/>
    <w:rsid w:val="00552DB0"/>
    <w:rsid w:val="00570BA3"/>
    <w:rsid w:val="0057554C"/>
    <w:rsid w:val="005859E5"/>
    <w:rsid w:val="00586189"/>
    <w:rsid w:val="00592198"/>
    <w:rsid w:val="005930D5"/>
    <w:rsid w:val="005935C6"/>
    <w:rsid w:val="0059546E"/>
    <w:rsid w:val="005A33DA"/>
    <w:rsid w:val="005B0510"/>
    <w:rsid w:val="005C065F"/>
    <w:rsid w:val="005C4DFC"/>
    <w:rsid w:val="005C57F8"/>
    <w:rsid w:val="005E118F"/>
    <w:rsid w:val="005E6A50"/>
    <w:rsid w:val="005E6F38"/>
    <w:rsid w:val="005F51EC"/>
    <w:rsid w:val="005F716B"/>
    <w:rsid w:val="00603209"/>
    <w:rsid w:val="0060591F"/>
    <w:rsid w:val="00615A47"/>
    <w:rsid w:val="006451CE"/>
    <w:rsid w:val="00647505"/>
    <w:rsid w:val="00653A50"/>
    <w:rsid w:val="00661671"/>
    <w:rsid w:val="00680DDA"/>
    <w:rsid w:val="0068658C"/>
    <w:rsid w:val="006871E4"/>
    <w:rsid w:val="00693E56"/>
    <w:rsid w:val="006A4CA6"/>
    <w:rsid w:val="006A7A35"/>
    <w:rsid w:val="006B2097"/>
    <w:rsid w:val="006B2E23"/>
    <w:rsid w:val="006B5B7C"/>
    <w:rsid w:val="006C5C14"/>
    <w:rsid w:val="006D3294"/>
    <w:rsid w:val="006D357A"/>
    <w:rsid w:val="006E4F42"/>
    <w:rsid w:val="006E4F89"/>
    <w:rsid w:val="006E6B07"/>
    <w:rsid w:val="006E7B22"/>
    <w:rsid w:val="006F2F68"/>
    <w:rsid w:val="006F6D29"/>
    <w:rsid w:val="00720B76"/>
    <w:rsid w:val="00732D07"/>
    <w:rsid w:val="00740818"/>
    <w:rsid w:val="00741D1F"/>
    <w:rsid w:val="00745646"/>
    <w:rsid w:val="0075181E"/>
    <w:rsid w:val="00754B11"/>
    <w:rsid w:val="007715D1"/>
    <w:rsid w:val="007732C5"/>
    <w:rsid w:val="00774CBA"/>
    <w:rsid w:val="0077698B"/>
    <w:rsid w:val="00780DE8"/>
    <w:rsid w:val="00786462"/>
    <w:rsid w:val="00787B7C"/>
    <w:rsid w:val="00792044"/>
    <w:rsid w:val="007A00D3"/>
    <w:rsid w:val="007A2CDF"/>
    <w:rsid w:val="007B04F4"/>
    <w:rsid w:val="007C690F"/>
    <w:rsid w:val="007D3287"/>
    <w:rsid w:val="007D7E09"/>
    <w:rsid w:val="007E0DA6"/>
    <w:rsid w:val="0080044D"/>
    <w:rsid w:val="00803F10"/>
    <w:rsid w:val="0081070D"/>
    <w:rsid w:val="00811B0B"/>
    <w:rsid w:val="00815498"/>
    <w:rsid w:val="008160FD"/>
    <w:rsid w:val="0083182E"/>
    <w:rsid w:val="00834D1A"/>
    <w:rsid w:val="00840216"/>
    <w:rsid w:val="00843F0A"/>
    <w:rsid w:val="008446D6"/>
    <w:rsid w:val="00860AD8"/>
    <w:rsid w:val="00865C01"/>
    <w:rsid w:val="00873DBF"/>
    <w:rsid w:val="008848E2"/>
    <w:rsid w:val="008902F7"/>
    <w:rsid w:val="008B3A60"/>
    <w:rsid w:val="008C64F7"/>
    <w:rsid w:val="008D2D50"/>
    <w:rsid w:val="008E10F9"/>
    <w:rsid w:val="008E6CF3"/>
    <w:rsid w:val="008F0ED5"/>
    <w:rsid w:val="008F1F6B"/>
    <w:rsid w:val="009001CF"/>
    <w:rsid w:val="00924D27"/>
    <w:rsid w:val="009274F1"/>
    <w:rsid w:val="009465DB"/>
    <w:rsid w:val="00952B1E"/>
    <w:rsid w:val="00962010"/>
    <w:rsid w:val="0096492D"/>
    <w:rsid w:val="00965212"/>
    <w:rsid w:val="00970608"/>
    <w:rsid w:val="00970BC1"/>
    <w:rsid w:val="0098264D"/>
    <w:rsid w:val="009A1D6E"/>
    <w:rsid w:val="009A7376"/>
    <w:rsid w:val="009B518B"/>
    <w:rsid w:val="009D04BE"/>
    <w:rsid w:val="009D3922"/>
    <w:rsid w:val="009D5FA3"/>
    <w:rsid w:val="009E7917"/>
    <w:rsid w:val="009F4B98"/>
    <w:rsid w:val="009F70EA"/>
    <w:rsid w:val="00A0423A"/>
    <w:rsid w:val="00A10071"/>
    <w:rsid w:val="00A15E4E"/>
    <w:rsid w:val="00A16734"/>
    <w:rsid w:val="00A17926"/>
    <w:rsid w:val="00A30BE2"/>
    <w:rsid w:val="00A37F4A"/>
    <w:rsid w:val="00A45458"/>
    <w:rsid w:val="00A52830"/>
    <w:rsid w:val="00A5398A"/>
    <w:rsid w:val="00A578EC"/>
    <w:rsid w:val="00A62FCD"/>
    <w:rsid w:val="00A81B0D"/>
    <w:rsid w:val="00A84D52"/>
    <w:rsid w:val="00AA5506"/>
    <w:rsid w:val="00AB55F6"/>
    <w:rsid w:val="00AC038E"/>
    <w:rsid w:val="00AF277A"/>
    <w:rsid w:val="00B02EAF"/>
    <w:rsid w:val="00B05151"/>
    <w:rsid w:val="00B126A2"/>
    <w:rsid w:val="00B17B5D"/>
    <w:rsid w:val="00B30EE5"/>
    <w:rsid w:val="00B32B3A"/>
    <w:rsid w:val="00B4049B"/>
    <w:rsid w:val="00B57015"/>
    <w:rsid w:val="00B825D9"/>
    <w:rsid w:val="00BB16B4"/>
    <w:rsid w:val="00BC1C2D"/>
    <w:rsid w:val="00BD2B47"/>
    <w:rsid w:val="00BD2DC5"/>
    <w:rsid w:val="00BD6982"/>
    <w:rsid w:val="00BE01CA"/>
    <w:rsid w:val="00BF62A9"/>
    <w:rsid w:val="00BF6F86"/>
    <w:rsid w:val="00C041A0"/>
    <w:rsid w:val="00C2050F"/>
    <w:rsid w:val="00C21138"/>
    <w:rsid w:val="00C268B4"/>
    <w:rsid w:val="00C35D0D"/>
    <w:rsid w:val="00C3602B"/>
    <w:rsid w:val="00C37A38"/>
    <w:rsid w:val="00C5475C"/>
    <w:rsid w:val="00C73EAA"/>
    <w:rsid w:val="00C80FBA"/>
    <w:rsid w:val="00C83AAF"/>
    <w:rsid w:val="00C86FE2"/>
    <w:rsid w:val="00C91E70"/>
    <w:rsid w:val="00C926AD"/>
    <w:rsid w:val="00C926C4"/>
    <w:rsid w:val="00CA3642"/>
    <w:rsid w:val="00CA5D21"/>
    <w:rsid w:val="00CA7534"/>
    <w:rsid w:val="00CB53E3"/>
    <w:rsid w:val="00CC2556"/>
    <w:rsid w:val="00CC3527"/>
    <w:rsid w:val="00CD0C9F"/>
    <w:rsid w:val="00CE72DB"/>
    <w:rsid w:val="00CF4797"/>
    <w:rsid w:val="00CF4A6D"/>
    <w:rsid w:val="00D03AF8"/>
    <w:rsid w:val="00D11856"/>
    <w:rsid w:val="00D225E8"/>
    <w:rsid w:val="00D351C3"/>
    <w:rsid w:val="00D403AE"/>
    <w:rsid w:val="00D45CF2"/>
    <w:rsid w:val="00D57ACB"/>
    <w:rsid w:val="00D70FD7"/>
    <w:rsid w:val="00D764A4"/>
    <w:rsid w:val="00D80344"/>
    <w:rsid w:val="00D8543E"/>
    <w:rsid w:val="00D9058C"/>
    <w:rsid w:val="00D933DB"/>
    <w:rsid w:val="00D94942"/>
    <w:rsid w:val="00DA4B28"/>
    <w:rsid w:val="00DA4E01"/>
    <w:rsid w:val="00DC3E4E"/>
    <w:rsid w:val="00DD12EF"/>
    <w:rsid w:val="00DD4AD8"/>
    <w:rsid w:val="00DE053C"/>
    <w:rsid w:val="00E0131B"/>
    <w:rsid w:val="00E121E1"/>
    <w:rsid w:val="00E25705"/>
    <w:rsid w:val="00E42AA6"/>
    <w:rsid w:val="00E55F05"/>
    <w:rsid w:val="00E60C7E"/>
    <w:rsid w:val="00E66D0D"/>
    <w:rsid w:val="00E70940"/>
    <w:rsid w:val="00EA2B76"/>
    <w:rsid w:val="00EA6D9E"/>
    <w:rsid w:val="00EA7842"/>
    <w:rsid w:val="00ED2C70"/>
    <w:rsid w:val="00ED36CE"/>
    <w:rsid w:val="00ED4425"/>
    <w:rsid w:val="00EE16CF"/>
    <w:rsid w:val="00EE4877"/>
    <w:rsid w:val="00EF4B82"/>
    <w:rsid w:val="00F00A4C"/>
    <w:rsid w:val="00F06FD9"/>
    <w:rsid w:val="00F12153"/>
    <w:rsid w:val="00F20389"/>
    <w:rsid w:val="00F275DA"/>
    <w:rsid w:val="00F3364F"/>
    <w:rsid w:val="00F375B5"/>
    <w:rsid w:val="00F43344"/>
    <w:rsid w:val="00F4348B"/>
    <w:rsid w:val="00F636F7"/>
    <w:rsid w:val="00F74AAE"/>
    <w:rsid w:val="00F861AB"/>
    <w:rsid w:val="00F92556"/>
    <w:rsid w:val="00F930C1"/>
    <w:rsid w:val="00F96F5C"/>
    <w:rsid w:val="00FA19F6"/>
    <w:rsid w:val="00FB57DE"/>
    <w:rsid w:val="00FC2DFE"/>
    <w:rsid w:val="00FC7BD5"/>
    <w:rsid w:val="00FD2C52"/>
    <w:rsid w:val="00FD3155"/>
    <w:rsid w:val="00FE556B"/>
    <w:rsid w:val="00FE6305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CD2A"/>
  <w15:chartTrackingRefBased/>
  <w15:docId w15:val="{1D8763F3-D4EB-4F4A-B127-E3BAF2D3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7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2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67278"/>
  </w:style>
  <w:style w:type="paragraph" w:styleId="Stopka">
    <w:name w:val="footer"/>
    <w:basedOn w:val="Normalny"/>
    <w:link w:val="StopkaZnak"/>
    <w:uiPriority w:val="99"/>
    <w:unhideWhenUsed/>
    <w:rsid w:val="004672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672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E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E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E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58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F5A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5A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26A34"/>
    <w:rPr>
      <w:b/>
      <w:bCs/>
    </w:rPr>
  </w:style>
  <w:style w:type="paragraph" w:styleId="Poprawka">
    <w:name w:val="Revision"/>
    <w:hidden/>
    <w:uiPriority w:val="99"/>
    <w:semiHidden/>
    <w:rsid w:val="00AC038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FD44-D9EF-4B3D-AFDB-DC9CE13A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1505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Lewandowska</dc:creator>
  <cp:keywords/>
  <dc:description/>
  <cp:lastModifiedBy>a.jagusiak</cp:lastModifiedBy>
  <cp:revision>3</cp:revision>
  <cp:lastPrinted>2022-07-26T07:23:00Z</cp:lastPrinted>
  <dcterms:created xsi:type="dcterms:W3CDTF">2022-07-26T18:26:00Z</dcterms:created>
  <dcterms:modified xsi:type="dcterms:W3CDTF">2022-07-26T18:30:00Z</dcterms:modified>
</cp:coreProperties>
</file>