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D5E1" w14:textId="77777777" w:rsidR="00DF5434" w:rsidRPr="002C05C5" w:rsidRDefault="00DF5434" w:rsidP="00A336DE">
      <w:pPr>
        <w:spacing w:line="276" w:lineRule="auto"/>
        <w:jc w:val="both"/>
        <w:rPr>
          <w:rFonts w:ascii="Arial" w:hAnsi="Arial" w:cs="Arial"/>
          <w:sz w:val="20"/>
          <w:szCs w:val="20"/>
        </w:rPr>
      </w:pPr>
    </w:p>
    <w:p w14:paraId="59B66582" w14:textId="77777777" w:rsidR="002E37F0" w:rsidRDefault="002E37F0" w:rsidP="00A336DE">
      <w:pPr>
        <w:spacing w:line="276" w:lineRule="auto"/>
        <w:jc w:val="right"/>
        <w:rPr>
          <w:rFonts w:ascii="Arial" w:hAnsi="Arial" w:cs="Arial"/>
          <w:sz w:val="20"/>
          <w:szCs w:val="20"/>
        </w:rPr>
      </w:pPr>
    </w:p>
    <w:p w14:paraId="754D9CF6" w14:textId="77777777" w:rsidR="00A0443F" w:rsidRDefault="00A0443F" w:rsidP="00A336DE">
      <w:pPr>
        <w:spacing w:line="276" w:lineRule="auto"/>
        <w:jc w:val="right"/>
        <w:rPr>
          <w:rFonts w:ascii="Arial" w:hAnsi="Arial" w:cs="Arial"/>
          <w:sz w:val="20"/>
          <w:szCs w:val="20"/>
        </w:rPr>
      </w:pPr>
    </w:p>
    <w:p w14:paraId="6967E41D" w14:textId="4AA18682" w:rsidR="009045D1" w:rsidRPr="002C05C5" w:rsidRDefault="009045D1" w:rsidP="00A336DE">
      <w:pPr>
        <w:spacing w:line="276" w:lineRule="auto"/>
        <w:jc w:val="right"/>
        <w:rPr>
          <w:rFonts w:ascii="Arial" w:hAnsi="Arial" w:cs="Arial"/>
          <w:sz w:val="20"/>
          <w:szCs w:val="20"/>
        </w:rPr>
      </w:pPr>
      <w:r w:rsidRPr="002C05C5">
        <w:rPr>
          <w:rFonts w:ascii="Arial" w:hAnsi="Arial" w:cs="Arial"/>
          <w:sz w:val="20"/>
          <w:szCs w:val="20"/>
        </w:rPr>
        <w:t>materiał prasowy</w:t>
      </w:r>
      <w:r w:rsidR="00715F87" w:rsidRPr="002C05C5">
        <w:rPr>
          <w:rFonts w:ascii="Arial" w:hAnsi="Arial" w:cs="Arial"/>
          <w:sz w:val="20"/>
          <w:szCs w:val="20"/>
        </w:rPr>
        <w:t>,</w:t>
      </w:r>
      <w:r w:rsidRPr="002C05C5">
        <w:rPr>
          <w:rFonts w:ascii="Arial" w:hAnsi="Arial" w:cs="Arial"/>
          <w:sz w:val="20"/>
          <w:szCs w:val="20"/>
        </w:rPr>
        <w:t xml:space="preserve"> </w:t>
      </w:r>
      <w:r w:rsidR="00195DB8">
        <w:rPr>
          <w:rFonts w:ascii="Arial" w:hAnsi="Arial" w:cs="Arial"/>
          <w:sz w:val="20"/>
          <w:szCs w:val="20"/>
        </w:rPr>
        <w:t>01</w:t>
      </w:r>
      <w:r w:rsidR="00483E99" w:rsidRPr="002C05C5">
        <w:rPr>
          <w:rFonts w:ascii="Arial" w:hAnsi="Arial" w:cs="Arial"/>
          <w:sz w:val="20"/>
          <w:szCs w:val="20"/>
        </w:rPr>
        <w:t>.</w:t>
      </w:r>
      <w:r w:rsidR="00195DB8">
        <w:rPr>
          <w:rFonts w:ascii="Arial" w:hAnsi="Arial" w:cs="Arial"/>
          <w:sz w:val="20"/>
          <w:szCs w:val="20"/>
        </w:rPr>
        <w:t>08</w:t>
      </w:r>
      <w:r w:rsidRPr="002C05C5">
        <w:rPr>
          <w:rFonts w:ascii="Arial" w:hAnsi="Arial" w:cs="Arial"/>
          <w:sz w:val="20"/>
          <w:szCs w:val="20"/>
        </w:rPr>
        <w:t>.202</w:t>
      </w:r>
      <w:r w:rsidR="005654D0" w:rsidRPr="002C05C5">
        <w:rPr>
          <w:rFonts w:ascii="Arial" w:hAnsi="Arial" w:cs="Arial"/>
          <w:sz w:val="20"/>
          <w:szCs w:val="20"/>
        </w:rPr>
        <w:t>2</w:t>
      </w:r>
      <w:r w:rsidR="00483E99" w:rsidRPr="002C05C5">
        <w:rPr>
          <w:rFonts w:ascii="Arial" w:hAnsi="Arial" w:cs="Arial"/>
          <w:sz w:val="20"/>
          <w:szCs w:val="20"/>
        </w:rPr>
        <w:t xml:space="preserve"> </w:t>
      </w:r>
      <w:r w:rsidRPr="002C05C5">
        <w:rPr>
          <w:rFonts w:ascii="Arial" w:hAnsi="Arial" w:cs="Arial"/>
          <w:sz w:val="20"/>
          <w:szCs w:val="20"/>
        </w:rPr>
        <w:t>r.</w:t>
      </w:r>
    </w:p>
    <w:p w14:paraId="50B4D5C6" w14:textId="77777777" w:rsidR="00752F77" w:rsidRPr="002C05C5" w:rsidRDefault="00752F77" w:rsidP="00A336DE">
      <w:pPr>
        <w:spacing w:line="276" w:lineRule="auto"/>
        <w:jc w:val="both"/>
        <w:rPr>
          <w:rFonts w:ascii="Arial" w:hAnsi="Arial" w:cs="Arial"/>
          <w:sz w:val="20"/>
          <w:szCs w:val="20"/>
        </w:rPr>
      </w:pPr>
    </w:p>
    <w:p w14:paraId="49326815" w14:textId="26F178FE" w:rsidR="002E37F0" w:rsidRPr="002E37F0" w:rsidRDefault="00501EFC" w:rsidP="002E37F0">
      <w:pPr>
        <w:shd w:val="clear" w:color="auto" w:fill="FFFFFF"/>
        <w:spacing w:before="100" w:beforeAutospacing="1" w:after="100" w:afterAutospacing="1" w:line="276" w:lineRule="auto"/>
        <w:rPr>
          <w:rFonts w:ascii="Arial" w:eastAsia="Times New Roman" w:hAnsi="Arial" w:cs="Arial"/>
          <w:b/>
          <w:bCs/>
          <w:sz w:val="36"/>
          <w:szCs w:val="36"/>
          <w:lang w:eastAsia="pl-PL"/>
        </w:rPr>
      </w:pPr>
      <w:r>
        <w:rPr>
          <w:rFonts w:ascii="Arial" w:eastAsia="Times New Roman" w:hAnsi="Arial" w:cs="Arial"/>
          <w:b/>
          <w:bCs/>
          <w:sz w:val="36"/>
          <w:szCs w:val="36"/>
          <w:lang w:eastAsia="pl-PL"/>
        </w:rPr>
        <w:t>5 kluczowych parametrów, których nie zmierzysz w swojej firmie dobrze bez telematyki</w:t>
      </w:r>
    </w:p>
    <w:p w14:paraId="7E636F23" w14:textId="31170A19" w:rsidR="00C251D7" w:rsidRDefault="00D4765C" w:rsidP="00DF234E">
      <w:pPr>
        <w:shd w:val="clear" w:color="auto" w:fill="FFFFFF"/>
        <w:spacing w:before="100" w:beforeAutospacing="1" w:after="100" w:afterAutospacing="1" w:line="276" w:lineRule="auto"/>
        <w:jc w:val="both"/>
        <w:rPr>
          <w:rFonts w:ascii="Arial" w:eastAsia="Times New Roman" w:hAnsi="Arial" w:cs="Arial"/>
          <w:b/>
          <w:bCs/>
          <w:sz w:val="20"/>
          <w:szCs w:val="20"/>
          <w:bdr w:val="none" w:sz="0" w:space="0" w:color="auto" w:frame="1"/>
          <w:shd w:val="clear" w:color="auto" w:fill="FFFFFF"/>
          <w:lang w:eastAsia="pl-PL"/>
        </w:rPr>
      </w:pPr>
      <w:r>
        <w:rPr>
          <w:rFonts w:ascii="Arial" w:eastAsia="Times New Roman" w:hAnsi="Arial" w:cs="Arial"/>
          <w:b/>
          <w:bCs/>
          <w:sz w:val="20"/>
          <w:szCs w:val="20"/>
          <w:bdr w:val="none" w:sz="0" w:space="0" w:color="auto" w:frame="1"/>
          <w:shd w:val="clear" w:color="auto" w:fill="FFFFFF"/>
          <w:lang w:eastAsia="pl-PL"/>
        </w:rPr>
        <w:t>P</w:t>
      </w:r>
      <w:r w:rsidR="00C251D7" w:rsidRPr="00C251D7">
        <w:rPr>
          <w:rFonts w:ascii="Arial" w:eastAsia="Times New Roman" w:hAnsi="Arial" w:cs="Arial"/>
          <w:b/>
          <w:bCs/>
          <w:sz w:val="20"/>
          <w:szCs w:val="20"/>
          <w:bdr w:val="none" w:sz="0" w:space="0" w:color="auto" w:frame="1"/>
          <w:shd w:val="clear" w:color="auto" w:fill="FFFFFF"/>
          <w:lang w:eastAsia="pl-PL"/>
        </w:rPr>
        <w:t xml:space="preserve">omimo </w:t>
      </w:r>
      <w:r w:rsidR="00FF0DBD">
        <w:rPr>
          <w:rFonts w:ascii="Arial" w:eastAsia="Times New Roman" w:hAnsi="Arial" w:cs="Arial"/>
          <w:b/>
          <w:bCs/>
          <w:sz w:val="20"/>
          <w:szCs w:val="20"/>
          <w:bdr w:val="none" w:sz="0" w:space="0" w:color="auto" w:frame="1"/>
          <w:shd w:val="clear" w:color="auto" w:fill="FFFFFF"/>
          <w:lang w:eastAsia="pl-PL"/>
        </w:rPr>
        <w:t>trudnej</w:t>
      </w:r>
      <w:r w:rsidR="00C251D7" w:rsidRPr="00C251D7">
        <w:rPr>
          <w:rFonts w:ascii="Arial" w:eastAsia="Times New Roman" w:hAnsi="Arial" w:cs="Arial"/>
          <w:b/>
          <w:bCs/>
          <w:sz w:val="20"/>
          <w:szCs w:val="20"/>
          <w:bdr w:val="none" w:sz="0" w:space="0" w:color="auto" w:frame="1"/>
          <w:shd w:val="clear" w:color="auto" w:fill="FFFFFF"/>
          <w:lang w:eastAsia="pl-PL"/>
        </w:rPr>
        <w:t xml:space="preserve"> sytuacji gospodarczej zarządcy flot wiedzą, że inwestycja w technologie to konieczność</w:t>
      </w:r>
      <w:r w:rsidR="0018258D">
        <w:rPr>
          <w:rFonts w:ascii="Arial" w:eastAsia="Times New Roman" w:hAnsi="Arial" w:cs="Arial"/>
          <w:b/>
          <w:bCs/>
          <w:sz w:val="20"/>
          <w:szCs w:val="20"/>
          <w:bdr w:val="none" w:sz="0" w:space="0" w:color="auto" w:frame="1"/>
          <w:shd w:val="clear" w:color="auto" w:fill="FFFFFF"/>
          <w:lang w:eastAsia="pl-PL"/>
        </w:rPr>
        <w:t>.</w:t>
      </w:r>
      <w:r w:rsidR="00C251D7" w:rsidRPr="00C251D7">
        <w:rPr>
          <w:rFonts w:ascii="Arial" w:eastAsia="Times New Roman" w:hAnsi="Arial" w:cs="Arial"/>
          <w:b/>
          <w:bCs/>
          <w:sz w:val="20"/>
          <w:szCs w:val="20"/>
          <w:bdr w:val="none" w:sz="0" w:space="0" w:color="auto" w:frame="1"/>
          <w:shd w:val="clear" w:color="auto" w:fill="FFFFFF"/>
          <w:lang w:eastAsia="pl-PL"/>
        </w:rPr>
        <w:t xml:space="preserve"> </w:t>
      </w:r>
      <w:r w:rsidR="00D54C05">
        <w:rPr>
          <w:rFonts w:ascii="Arial" w:eastAsia="Times New Roman" w:hAnsi="Arial" w:cs="Arial"/>
          <w:b/>
          <w:bCs/>
          <w:sz w:val="20"/>
          <w:szCs w:val="20"/>
          <w:bdr w:val="none" w:sz="0" w:space="0" w:color="auto" w:frame="1"/>
          <w:shd w:val="clear" w:color="auto" w:fill="FFFFFF"/>
          <w:lang w:eastAsia="pl-PL"/>
        </w:rPr>
        <w:t xml:space="preserve">Raport </w:t>
      </w:r>
      <w:r w:rsidR="00AE0E82" w:rsidRPr="00BD6090">
        <w:rPr>
          <w:rFonts w:ascii="Arial" w:eastAsia="Times New Roman" w:hAnsi="Arial" w:cs="Arial"/>
          <w:b/>
          <w:bCs/>
          <w:i/>
          <w:iCs/>
          <w:sz w:val="20"/>
          <w:szCs w:val="20"/>
          <w:bdr w:val="none" w:sz="0" w:space="0" w:color="auto" w:frame="1"/>
          <w:shd w:val="clear" w:color="auto" w:fill="FFFFFF"/>
          <w:lang w:eastAsia="pl-PL"/>
        </w:rPr>
        <w:t>Commercial Vehic</w:t>
      </w:r>
      <w:r w:rsidR="00BD6090" w:rsidRPr="00BD6090">
        <w:rPr>
          <w:rFonts w:ascii="Arial" w:eastAsia="Times New Roman" w:hAnsi="Arial" w:cs="Arial"/>
          <w:b/>
          <w:bCs/>
          <w:i/>
          <w:iCs/>
          <w:sz w:val="20"/>
          <w:szCs w:val="20"/>
          <w:bdr w:val="none" w:sz="0" w:space="0" w:color="auto" w:frame="1"/>
          <w:shd w:val="clear" w:color="auto" w:fill="FFFFFF"/>
          <w:lang w:eastAsia="pl-PL"/>
        </w:rPr>
        <w:t>le Telematics</w:t>
      </w:r>
      <w:r w:rsidR="00D54C05">
        <w:rPr>
          <w:rFonts w:ascii="Arial" w:eastAsia="Times New Roman" w:hAnsi="Arial" w:cs="Arial"/>
          <w:b/>
          <w:bCs/>
          <w:i/>
          <w:iCs/>
          <w:sz w:val="20"/>
          <w:szCs w:val="20"/>
          <w:bdr w:val="none" w:sz="0" w:space="0" w:color="auto" w:frame="1"/>
          <w:shd w:val="clear" w:color="auto" w:fill="FFFFFF"/>
          <w:lang w:eastAsia="pl-PL"/>
        </w:rPr>
        <w:t xml:space="preserve"> </w:t>
      </w:r>
      <w:r w:rsidR="00D54C05" w:rsidRPr="00D54C05">
        <w:rPr>
          <w:rFonts w:ascii="Arial" w:eastAsia="Times New Roman" w:hAnsi="Arial" w:cs="Arial"/>
          <w:b/>
          <w:bCs/>
          <w:sz w:val="20"/>
          <w:szCs w:val="20"/>
          <w:bdr w:val="none" w:sz="0" w:space="0" w:color="auto" w:frame="1"/>
          <w:shd w:val="clear" w:color="auto" w:fill="FFFFFF"/>
          <w:lang w:eastAsia="pl-PL"/>
        </w:rPr>
        <w:t>szacuje</w:t>
      </w:r>
      <w:r w:rsidR="00BD6090" w:rsidRPr="00D54C05">
        <w:rPr>
          <w:rFonts w:ascii="Arial" w:eastAsia="Times New Roman" w:hAnsi="Arial" w:cs="Arial"/>
          <w:b/>
          <w:bCs/>
          <w:sz w:val="20"/>
          <w:szCs w:val="20"/>
          <w:bdr w:val="none" w:sz="0" w:space="0" w:color="auto" w:frame="1"/>
          <w:shd w:val="clear" w:color="auto" w:fill="FFFFFF"/>
          <w:lang w:eastAsia="pl-PL"/>
        </w:rPr>
        <w:t>,</w:t>
      </w:r>
      <w:r w:rsidR="00D54C05" w:rsidRPr="00D54C05">
        <w:rPr>
          <w:rFonts w:ascii="Arial" w:eastAsia="Times New Roman" w:hAnsi="Arial" w:cs="Arial"/>
          <w:b/>
          <w:bCs/>
          <w:sz w:val="20"/>
          <w:szCs w:val="20"/>
          <w:bdr w:val="none" w:sz="0" w:space="0" w:color="auto" w:frame="1"/>
          <w:shd w:val="clear" w:color="auto" w:fill="FFFFFF"/>
          <w:lang w:eastAsia="pl-PL"/>
        </w:rPr>
        <w:t xml:space="preserve"> że</w:t>
      </w:r>
      <w:r w:rsidR="00BD6090">
        <w:rPr>
          <w:rFonts w:ascii="Arial" w:eastAsia="Times New Roman" w:hAnsi="Arial" w:cs="Arial"/>
          <w:b/>
          <w:bCs/>
          <w:i/>
          <w:iCs/>
          <w:sz w:val="20"/>
          <w:szCs w:val="20"/>
          <w:bdr w:val="none" w:sz="0" w:space="0" w:color="auto" w:frame="1"/>
          <w:shd w:val="clear" w:color="auto" w:fill="FFFFFF"/>
          <w:lang w:eastAsia="pl-PL"/>
        </w:rPr>
        <w:t xml:space="preserve"> </w:t>
      </w:r>
      <w:r w:rsidR="00BD6090">
        <w:rPr>
          <w:rFonts w:ascii="Arial" w:eastAsia="Times New Roman" w:hAnsi="Arial" w:cs="Arial"/>
          <w:b/>
          <w:bCs/>
          <w:sz w:val="20"/>
          <w:szCs w:val="20"/>
          <w:bdr w:val="none" w:sz="0" w:space="0" w:color="auto" w:frame="1"/>
          <w:shd w:val="clear" w:color="auto" w:fill="FFFFFF"/>
          <w:lang w:eastAsia="pl-PL"/>
        </w:rPr>
        <w:t xml:space="preserve">globalny rynek </w:t>
      </w:r>
      <w:r w:rsidR="007D50EA">
        <w:rPr>
          <w:rFonts w:ascii="Arial" w:eastAsia="Times New Roman" w:hAnsi="Arial" w:cs="Arial"/>
          <w:b/>
          <w:bCs/>
          <w:sz w:val="20"/>
          <w:szCs w:val="20"/>
          <w:bdr w:val="none" w:sz="0" w:space="0" w:color="auto" w:frame="1"/>
          <w:shd w:val="clear" w:color="auto" w:fill="FFFFFF"/>
          <w:lang w:eastAsia="pl-PL"/>
        </w:rPr>
        <w:t>telematy</w:t>
      </w:r>
      <w:r w:rsidR="006E2E8D">
        <w:rPr>
          <w:rFonts w:ascii="Arial" w:eastAsia="Times New Roman" w:hAnsi="Arial" w:cs="Arial"/>
          <w:b/>
          <w:bCs/>
          <w:sz w:val="20"/>
          <w:szCs w:val="20"/>
          <w:bdr w:val="none" w:sz="0" w:space="0" w:color="auto" w:frame="1"/>
          <w:shd w:val="clear" w:color="auto" w:fill="FFFFFF"/>
          <w:lang w:eastAsia="pl-PL"/>
        </w:rPr>
        <w:t xml:space="preserve">ki </w:t>
      </w:r>
      <w:r w:rsidR="007D50EA">
        <w:rPr>
          <w:rFonts w:ascii="Arial" w:eastAsia="Times New Roman" w:hAnsi="Arial" w:cs="Arial"/>
          <w:b/>
          <w:bCs/>
          <w:sz w:val="20"/>
          <w:szCs w:val="20"/>
          <w:bdr w:val="none" w:sz="0" w:space="0" w:color="auto" w:frame="1"/>
          <w:shd w:val="clear" w:color="auto" w:fill="FFFFFF"/>
          <w:lang w:eastAsia="pl-PL"/>
        </w:rPr>
        <w:t>wzrośnie o 20 proc. do 2027</w:t>
      </w:r>
      <w:r w:rsidR="00D54C05">
        <w:rPr>
          <w:rFonts w:ascii="Arial" w:eastAsia="Times New Roman" w:hAnsi="Arial" w:cs="Arial"/>
          <w:b/>
          <w:bCs/>
          <w:sz w:val="20"/>
          <w:szCs w:val="20"/>
          <w:bdr w:val="none" w:sz="0" w:space="0" w:color="auto" w:frame="1"/>
          <w:shd w:val="clear" w:color="auto" w:fill="FFFFFF"/>
          <w:lang w:eastAsia="pl-PL"/>
        </w:rPr>
        <w:t xml:space="preserve"> roku</w:t>
      </w:r>
      <w:r w:rsidR="007D50EA">
        <w:rPr>
          <w:rFonts w:ascii="Arial" w:eastAsia="Times New Roman" w:hAnsi="Arial" w:cs="Arial"/>
          <w:b/>
          <w:bCs/>
          <w:sz w:val="20"/>
          <w:szCs w:val="20"/>
          <w:bdr w:val="none" w:sz="0" w:space="0" w:color="auto" w:frame="1"/>
          <w:shd w:val="clear" w:color="auto" w:fill="FFFFFF"/>
          <w:lang w:eastAsia="pl-PL"/>
        </w:rPr>
        <w:t xml:space="preserve">, a jego wartość </w:t>
      </w:r>
      <w:r w:rsidR="00A0443F">
        <w:rPr>
          <w:rFonts w:ascii="Arial" w:eastAsia="Times New Roman" w:hAnsi="Arial" w:cs="Arial"/>
          <w:b/>
          <w:bCs/>
          <w:sz w:val="20"/>
          <w:szCs w:val="20"/>
          <w:bdr w:val="none" w:sz="0" w:space="0" w:color="auto" w:frame="1"/>
          <w:shd w:val="clear" w:color="auto" w:fill="FFFFFF"/>
          <w:lang w:eastAsia="pl-PL"/>
        </w:rPr>
        <w:t xml:space="preserve">może </w:t>
      </w:r>
      <w:r w:rsidR="00DB510E">
        <w:rPr>
          <w:rFonts w:ascii="Arial" w:eastAsia="Times New Roman" w:hAnsi="Arial" w:cs="Arial"/>
          <w:b/>
          <w:bCs/>
          <w:sz w:val="20"/>
          <w:szCs w:val="20"/>
          <w:bdr w:val="none" w:sz="0" w:space="0" w:color="auto" w:frame="1"/>
          <w:shd w:val="clear" w:color="auto" w:fill="FFFFFF"/>
          <w:lang w:eastAsia="pl-PL"/>
        </w:rPr>
        <w:t>wynie</w:t>
      </w:r>
      <w:r w:rsidR="00A0443F">
        <w:rPr>
          <w:rFonts w:ascii="Arial" w:eastAsia="Times New Roman" w:hAnsi="Arial" w:cs="Arial"/>
          <w:b/>
          <w:bCs/>
          <w:sz w:val="20"/>
          <w:szCs w:val="20"/>
          <w:bdr w:val="none" w:sz="0" w:space="0" w:color="auto" w:frame="1"/>
          <w:shd w:val="clear" w:color="auto" w:fill="FFFFFF"/>
          <w:lang w:eastAsia="pl-PL"/>
        </w:rPr>
        <w:t>ść</w:t>
      </w:r>
      <w:r w:rsidR="00517405">
        <w:rPr>
          <w:rFonts w:ascii="Arial" w:eastAsia="Times New Roman" w:hAnsi="Arial" w:cs="Arial"/>
          <w:b/>
          <w:bCs/>
          <w:sz w:val="20"/>
          <w:szCs w:val="20"/>
          <w:bdr w:val="none" w:sz="0" w:space="0" w:color="auto" w:frame="1"/>
          <w:shd w:val="clear" w:color="auto" w:fill="FFFFFF"/>
          <w:lang w:eastAsia="pl-PL"/>
        </w:rPr>
        <w:t xml:space="preserve"> </w:t>
      </w:r>
      <w:r w:rsidR="00A0443F">
        <w:rPr>
          <w:rFonts w:ascii="Arial" w:eastAsia="Times New Roman" w:hAnsi="Arial" w:cs="Arial"/>
          <w:b/>
          <w:bCs/>
          <w:sz w:val="20"/>
          <w:szCs w:val="20"/>
          <w:bdr w:val="none" w:sz="0" w:space="0" w:color="auto" w:frame="1"/>
          <w:shd w:val="clear" w:color="auto" w:fill="FFFFFF"/>
          <w:lang w:eastAsia="pl-PL"/>
        </w:rPr>
        <w:t>nawet</w:t>
      </w:r>
      <w:r w:rsidR="006E2E8D">
        <w:rPr>
          <w:rFonts w:ascii="Arial" w:eastAsia="Times New Roman" w:hAnsi="Arial" w:cs="Arial"/>
          <w:b/>
          <w:bCs/>
          <w:sz w:val="20"/>
          <w:szCs w:val="20"/>
          <w:bdr w:val="none" w:sz="0" w:space="0" w:color="auto" w:frame="1"/>
          <w:shd w:val="clear" w:color="auto" w:fill="FFFFFF"/>
          <w:lang w:eastAsia="pl-PL"/>
        </w:rPr>
        <w:t xml:space="preserve"> 37 </w:t>
      </w:r>
      <w:r w:rsidR="00D331A3">
        <w:rPr>
          <w:rFonts w:ascii="Arial" w:eastAsia="Times New Roman" w:hAnsi="Arial" w:cs="Arial"/>
          <w:b/>
          <w:bCs/>
          <w:sz w:val="20"/>
          <w:szCs w:val="20"/>
          <w:bdr w:val="none" w:sz="0" w:space="0" w:color="auto" w:frame="1"/>
          <w:shd w:val="clear" w:color="auto" w:fill="FFFFFF"/>
          <w:lang w:eastAsia="pl-PL"/>
        </w:rPr>
        <w:t>miliardów</w:t>
      </w:r>
      <w:r w:rsidR="006E2E8D">
        <w:rPr>
          <w:rFonts w:ascii="Arial" w:eastAsia="Times New Roman" w:hAnsi="Arial" w:cs="Arial"/>
          <w:b/>
          <w:bCs/>
          <w:sz w:val="20"/>
          <w:szCs w:val="20"/>
          <w:bdr w:val="none" w:sz="0" w:space="0" w:color="auto" w:frame="1"/>
          <w:shd w:val="clear" w:color="auto" w:fill="FFFFFF"/>
          <w:lang w:eastAsia="pl-PL"/>
        </w:rPr>
        <w:t xml:space="preserve"> dolarów</w:t>
      </w:r>
      <w:r w:rsidR="00B9522D">
        <w:rPr>
          <w:rFonts w:ascii="Arial" w:eastAsia="Times New Roman" w:hAnsi="Arial" w:cs="Arial"/>
          <w:b/>
          <w:bCs/>
          <w:sz w:val="20"/>
          <w:szCs w:val="20"/>
          <w:bdr w:val="none" w:sz="0" w:space="0" w:color="auto" w:frame="1"/>
          <w:shd w:val="clear" w:color="auto" w:fill="FFFFFF"/>
          <w:lang w:eastAsia="pl-PL"/>
        </w:rPr>
        <w:t>.</w:t>
      </w:r>
      <w:r w:rsidR="006475CE">
        <w:rPr>
          <w:rStyle w:val="Odwoanieprzypisudolnego"/>
          <w:rFonts w:ascii="Arial" w:eastAsia="Times New Roman" w:hAnsi="Arial" w:cs="Arial"/>
          <w:b/>
          <w:bCs/>
          <w:sz w:val="20"/>
          <w:szCs w:val="20"/>
          <w:bdr w:val="none" w:sz="0" w:space="0" w:color="auto" w:frame="1"/>
          <w:shd w:val="clear" w:color="auto" w:fill="FFFFFF"/>
          <w:lang w:eastAsia="pl-PL"/>
        </w:rPr>
        <w:footnoteReference w:id="2"/>
      </w:r>
      <w:r w:rsidR="00F01BD9">
        <w:rPr>
          <w:rFonts w:ascii="Arial" w:eastAsia="Times New Roman" w:hAnsi="Arial" w:cs="Arial"/>
          <w:b/>
          <w:bCs/>
          <w:sz w:val="20"/>
          <w:szCs w:val="20"/>
          <w:bdr w:val="none" w:sz="0" w:space="0" w:color="auto" w:frame="1"/>
          <w:shd w:val="clear" w:color="auto" w:fill="FFFFFF"/>
          <w:lang w:eastAsia="pl-PL"/>
        </w:rPr>
        <w:t xml:space="preserve"> </w:t>
      </w:r>
      <w:r w:rsidR="00C251D7" w:rsidRPr="00BD6090">
        <w:rPr>
          <w:rFonts w:ascii="Arial" w:eastAsia="Times New Roman" w:hAnsi="Arial" w:cs="Arial"/>
          <w:b/>
          <w:bCs/>
          <w:sz w:val="20"/>
          <w:szCs w:val="20"/>
          <w:bdr w:val="none" w:sz="0" w:space="0" w:color="auto" w:frame="1"/>
          <w:shd w:val="clear" w:color="auto" w:fill="FFFFFF"/>
          <w:lang w:eastAsia="pl-PL"/>
        </w:rPr>
        <w:t>W</w:t>
      </w:r>
      <w:r w:rsidR="00C251D7" w:rsidRPr="00C251D7">
        <w:rPr>
          <w:rFonts w:ascii="Arial" w:eastAsia="Times New Roman" w:hAnsi="Arial" w:cs="Arial"/>
          <w:b/>
          <w:bCs/>
          <w:sz w:val="20"/>
          <w:szCs w:val="20"/>
          <w:bdr w:val="none" w:sz="0" w:space="0" w:color="auto" w:frame="1"/>
          <w:shd w:val="clear" w:color="auto" w:fill="FFFFFF"/>
          <w:lang w:eastAsia="pl-PL"/>
        </w:rPr>
        <w:t xml:space="preserve"> polskim TSL, jak rzadko w której dziedzinie gospodarki, </w:t>
      </w:r>
      <w:r w:rsidR="00F01BD9">
        <w:rPr>
          <w:rFonts w:ascii="Arial" w:eastAsia="Times New Roman" w:hAnsi="Arial" w:cs="Arial"/>
          <w:b/>
          <w:bCs/>
          <w:sz w:val="20"/>
          <w:szCs w:val="20"/>
          <w:bdr w:val="none" w:sz="0" w:space="0" w:color="auto" w:frame="1"/>
          <w:shd w:val="clear" w:color="auto" w:fill="FFFFFF"/>
          <w:lang w:eastAsia="pl-PL"/>
        </w:rPr>
        <w:t>można zauważyć</w:t>
      </w:r>
      <w:r w:rsidR="00C251D7" w:rsidRPr="00C251D7">
        <w:rPr>
          <w:rFonts w:ascii="Arial" w:eastAsia="Times New Roman" w:hAnsi="Arial" w:cs="Arial"/>
          <w:b/>
          <w:bCs/>
          <w:sz w:val="20"/>
          <w:szCs w:val="20"/>
          <w:bdr w:val="none" w:sz="0" w:space="0" w:color="auto" w:frame="1"/>
          <w:shd w:val="clear" w:color="auto" w:fill="FFFFFF"/>
          <w:lang w:eastAsia="pl-PL"/>
        </w:rPr>
        <w:t xml:space="preserve"> efekt skali, </w:t>
      </w:r>
      <w:r w:rsidR="00F01BD9">
        <w:rPr>
          <w:rFonts w:ascii="Arial" w:eastAsia="Times New Roman" w:hAnsi="Arial" w:cs="Arial"/>
          <w:b/>
          <w:bCs/>
          <w:sz w:val="20"/>
          <w:szCs w:val="20"/>
          <w:bdr w:val="none" w:sz="0" w:space="0" w:color="auto" w:frame="1"/>
          <w:shd w:val="clear" w:color="auto" w:fill="FFFFFF"/>
          <w:lang w:eastAsia="pl-PL"/>
        </w:rPr>
        <w:t>który</w:t>
      </w:r>
      <w:r w:rsidR="00C251D7" w:rsidRPr="00C251D7">
        <w:rPr>
          <w:rFonts w:ascii="Arial" w:eastAsia="Times New Roman" w:hAnsi="Arial" w:cs="Arial"/>
          <w:b/>
          <w:bCs/>
          <w:sz w:val="20"/>
          <w:szCs w:val="20"/>
          <w:bdr w:val="none" w:sz="0" w:space="0" w:color="auto" w:frame="1"/>
          <w:shd w:val="clear" w:color="auto" w:fill="FFFFFF"/>
          <w:lang w:eastAsia="pl-PL"/>
        </w:rPr>
        <w:t xml:space="preserve"> oznacza, że nawet drobne oszczędności kumulują się do znaczących kwot. Kupując</w:t>
      </w:r>
      <w:r w:rsidR="004906A7">
        <w:rPr>
          <w:rFonts w:ascii="Arial" w:eastAsia="Times New Roman" w:hAnsi="Arial" w:cs="Arial"/>
          <w:b/>
          <w:bCs/>
          <w:sz w:val="20"/>
          <w:szCs w:val="20"/>
          <w:bdr w:val="none" w:sz="0" w:space="0" w:color="auto" w:frame="1"/>
          <w:shd w:val="clear" w:color="auto" w:fill="FFFFFF"/>
          <w:lang w:eastAsia="pl-PL"/>
        </w:rPr>
        <w:t xml:space="preserve"> </w:t>
      </w:r>
      <w:r w:rsidR="00C251D7" w:rsidRPr="00C251D7">
        <w:rPr>
          <w:rFonts w:ascii="Arial" w:eastAsia="Times New Roman" w:hAnsi="Arial" w:cs="Arial"/>
          <w:b/>
          <w:bCs/>
          <w:sz w:val="20"/>
          <w:szCs w:val="20"/>
          <w:bdr w:val="none" w:sz="0" w:space="0" w:color="auto" w:frame="1"/>
          <w:shd w:val="clear" w:color="auto" w:fill="FFFFFF"/>
          <w:lang w:eastAsia="pl-PL"/>
        </w:rPr>
        <w:t>nowe pojazdy</w:t>
      </w:r>
      <w:r w:rsidR="00F01BD9">
        <w:rPr>
          <w:rFonts w:ascii="Arial" w:eastAsia="Times New Roman" w:hAnsi="Arial" w:cs="Arial"/>
          <w:b/>
          <w:bCs/>
          <w:sz w:val="20"/>
          <w:szCs w:val="20"/>
          <w:bdr w:val="none" w:sz="0" w:space="0" w:color="auto" w:frame="1"/>
          <w:shd w:val="clear" w:color="auto" w:fill="FFFFFF"/>
          <w:lang w:eastAsia="pl-PL"/>
        </w:rPr>
        <w:t>,</w:t>
      </w:r>
      <w:r w:rsidR="00C251D7" w:rsidRPr="00C251D7">
        <w:rPr>
          <w:rFonts w:ascii="Arial" w:eastAsia="Times New Roman" w:hAnsi="Arial" w:cs="Arial"/>
          <w:b/>
          <w:bCs/>
          <w:sz w:val="20"/>
          <w:szCs w:val="20"/>
          <w:bdr w:val="none" w:sz="0" w:space="0" w:color="auto" w:frame="1"/>
          <w:shd w:val="clear" w:color="auto" w:fill="FFFFFF"/>
          <w:lang w:eastAsia="pl-PL"/>
        </w:rPr>
        <w:t xml:space="preserve"> warto pomyśleć o telematyce, która w perspektywie czasu zrównoważy </w:t>
      </w:r>
      <w:r w:rsidR="009A3C72">
        <w:rPr>
          <w:rFonts w:ascii="Arial" w:eastAsia="Times New Roman" w:hAnsi="Arial" w:cs="Arial"/>
          <w:b/>
          <w:bCs/>
          <w:sz w:val="20"/>
          <w:szCs w:val="20"/>
          <w:bdr w:val="none" w:sz="0" w:space="0" w:color="auto" w:frame="1"/>
          <w:shd w:val="clear" w:color="auto" w:fill="FFFFFF"/>
          <w:lang w:eastAsia="pl-PL"/>
        </w:rPr>
        <w:t>przewoźnikom zainwestowane pieniądze w technologię</w:t>
      </w:r>
      <w:r w:rsidR="00C251D7" w:rsidRPr="00C251D7">
        <w:rPr>
          <w:rFonts w:ascii="Arial" w:eastAsia="Times New Roman" w:hAnsi="Arial" w:cs="Arial"/>
          <w:b/>
          <w:bCs/>
          <w:sz w:val="20"/>
          <w:szCs w:val="20"/>
          <w:bdr w:val="none" w:sz="0" w:space="0" w:color="auto" w:frame="1"/>
          <w:shd w:val="clear" w:color="auto" w:fill="FFFFFF"/>
          <w:lang w:eastAsia="pl-PL"/>
        </w:rPr>
        <w:t xml:space="preserve">. To za sprawą oszczędności, jakie dzięki </w:t>
      </w:r>
      <w:r w:rsidR="00E621A8">
        <w:rPr>
          <w:rFonts w:ascii="Arial" w:eastAsia="Times New Roman" w:hAnsi="Arial" w:cs="Arial"/>
          <w:b/>
          <w:bCs/>
          <w:sz w:val="20"/>
          <w:szCs w:val="20"/>
          <w:bdr w:val="none" w:sz="0" w:space="0" w:color="auto" w:frame="1"/>
          <w:shd w:val="clear" w:color="auto" w:fill="FFFFFF"/>
          <w:lang w:eastAsia="pl-PL"/>
        </w:rPr>
        <w:t xml:space="preserve">niej </w:t>
      </w:r>
      <w:r w:rsidR="00127BFC">
        <w:rPr>
          <w:rFonts w:ascii="Arial" w:eastAsia="Times New Roman" w:hAnsi="Arial" w:cs="Arial"/>
          <w:b/>
          <w:bCs/>
          <w:sz w:val="20"/>
          <w:szCs w:val="20"/>
          <w:bdr w:val="none" w:sz="0" w:space="0" w:color="auto" w:frame="1"/>
          <w:shd w:val="clear" w:color="auto" w:fill="FFFFFF"/>
          <w:lang w:eastAsia="pl-PL"/>
        </w:rPr>
        <w:t xml:space="preserve">zyskają </w:t>
      </w:r>
      <w:r w:rsidR="009A3C72">
        <w:rPr>
          <w:rFonts w:ascii="Arial" w:eastAsia="Times New Roman" w:hAnsi="Arial" w:cs="Arial"/>
          <w:b/>
          <w:bCs/>
          <w:sz w:val="20"/>
          <w:szCs w:val="20"/>
          <w:bdr w:val="none" w:sz="0" w:space="0" w:color="auto" w:frame="1"/>
          <w:shd w:val="clear" w:color="auto" w:fill="FFFFFF"/>
          <w:lang w:eastAsia="pl-PL"/>
        </w:rPr>
        <w:t xml:space="preserve">firmy transportowe </w:t>
      </w:r>
      <w:r w:rsidR="00C251D7" w:rsidRPr="00C251D7">
        <w:rPr>
          <w:rFonts w:ascii="Arial" w:eastAsia="Times New Roman" w:hAnsi="Arial" w:cs="Arial"/>
          <w:b/>
          <w:bCs/>
          <w:sz w:val="20"/>
          <w:szCs w:val="20"/>
          <w:bdr w:val="none" w:sz="0" w:space="0" w:color="auto" w:frame="1"/>
          <w:shd w:val="clear" w:color="auto" w:fill="FFFFFF"/>
          <w:lang w:eastAsia="pl-PL"/>
        </w:rPr>
        <w:t xml:space="preserve">– </w:t>
      </w:r>
      <w:r w:rsidR="00C251D7" w:rsidRPr="00C251D7">
        <w:rPr>
          <w:rFonts w:ascii="Arial" w:eastAsia="Times New Roman" w:hAnsi="Arial" w:cs="Arial"/>
          <w:b/>
          <w:bCs/>
          <w:i/>
          <w:iCs/>
          <w:sz w:val="20"/>
          <w:szCs w:val="20"/>
          <w:bdr w:val="none" w:sz="0" w:space="0" w:color="auto" w:frame="1"/>
          <w:shd w:val="clear" w:color="auto" w:fill="FFFFFF"/>
          <w:lang w:eastAsia="pl-PL"/>
        </w:rPr>
        <w:t>Telematyka nie</w:t>
      </w:r>
      <w:r w:rsidR="00E621A8">
        <w:rPr>
          <w:rFonts w:ascii="Arial" w:eastAsia="Times New Roman" w:hAnsi="Arial" w:cs="Arial"/>
          <w:b/>
          <w:bCs/>
          <w:i/>
          <w:iCs/>
          <w:sz w:val="20"/>
          <w:szCs w:val="20"/>
          <w:bdr w:val="none" w:sz="0" w:space="0" w:color="auto" w:frame="1"/>
          <w:shd w:val="clear" w:color="auto" w:fill="FFFFFF"/>
          <w:lang w:eastAsia="pl-PL"/>
        </w:rPr>
        <w:t xml:space="preserve"> musi być dużym wydatkiem,</w:t>
      </w:r>
      <w:r w:rsidR="00C251D7" w:rsidRPr="00C251D7">
        <w:rPr>
          <w:rFonts w:ascii="Arial" w:eastAsia="Times New Roman" w:hAnsi="Arial" w:cs="Arial"/>
          <w:b/>
          <w:bCs/>
          <w:i/>
          <w:iCs/>
          <w:sz w:val="20"/>
          <w:szCs w:val="20"/>
          <w:bdr w:val="none" w:sz="0" w:space="0" w:color="auto" w:frame="1"/>
          <w:shd w:val="clear" w:color="auto" w:fill="FFFFFF"/>
          <w:lang w:eastAsia="pl-PL"/>
        </w:rPr>
        <w:t xml:space="preserve"> a stosowana zgodnie z założeniami</w:t>
      </w:r>
      <w:r w:rsidR="009B3416">
        <w:rPr>
          <w:rFonts w:ascii="Arial" w:eastAsia="Times New Roman" w:hAnsi="Arial" w:cs="Arial"/>
          <w:b/>
          <w:bCs/>
          <w:i/>
          <w:iCs/>
          <w:sz w:val="20"/>
          <w:szCs w:val="20"/>
          <w:bdr w:val="none" w:sz="0" w:space="0" w:color="auto" w:frame="1"/>
          <w:shd w:val="clear" w:color="auto" w:fill="FFFFFF"/>
          <w:lang w:eastAsia="pl-PL"/>
        </w:rPr>
        <w:t>,</w:t>
      </w:r>
      <w:r w:rsidR="00C251D7" w:rsidRPr="00C251D7">
        <w:rPr>
          <w:rFonts w:ascii="Arial" w:eastAsia="Times New Roman" w:hAnsi="Arial" w:cs="Arial"/>
          <w:b/>
          <w:bCs/>
          <w:i/>
          <w:iCs/>
          <w:sz w:val="20"/>
          <w:szCs w:val="20"/>
          <w:bdr w:val="none" w:sz="0" w:space="0" w:color="auto" w:frame="1"/>
          <w:shd w:val="clear" w:color="auto" w:fill="FFFFFF"/>
          <w:lang w:eastAsia="pl-PL"/>
        </w:rPr>
        <w:t xml:space="preserve"> </w:t>
      </w:r>
      <w:r w:rsidR="00E621A8">
        <w:rPr>
          <w:rFonts w:ascii="Arial" w:eastAsia="Times New Roman" w:hAnsi="Arial" w:cs="Arial"/>
          <w:b/>
          <w:bCs/>
          <w:i/>
          <w:iCs/>
          <w:sz w:val="20"/>
          <w:szCs w:val="20"/>
          <w:bdr w:val="none" w:sz="0" w:space="0" w:color="auto" w:frame="1"/>
          <w:shd w:val="clear" w:color="auto" w:fill="FFFFFF"/>
          <w:lang w:eastAsia="pl-PL"/>
        </w:rPr>
        <w:t xml:space="preserve">przynosi znaczne oszczędności </w:t>
      </w:r>
      <w:r w:rsidR="00C251D7" w:rsidRPr="00C251D7">
        <w:rPr>
          <w:rFonts w:ascii="Arial" w:eastAsia="Times New Roman" w:hAnsi="Arial" w:cs="Arial"/>
          <w:b/>
          <w:bCs/>
          <w:i/>
          <w:iCs/>
          <w:sz w:val="20"/>
          <w:szCs w:val="20"/>
          <w:bdr w:val="none" w:sz="0" w:space="0" w:color="auto" w:frame="1"/>
          <w:shd w:val="clear" w:color="auto" w:fill="FFFFFF"/>
          <w:lang w:eastAsia="pl-PL"/>
        </w:rPr>
        <w:t xml:space="preserve">i </w:t>
      </w:r>
      <w:r w:rsidR="00E621A8">
        <w:rPr>
          <w:rFonts w:ascii="Arial" w:eastAsia="Times New Roman" w:hAnsi="Arial" w:cs="Arial"/>
          <w:b/>
          <w:bCs/>
          <w:i/>
          <w:iCs/>
          <w:sz w:val="20"/>
          <w:szCs w:val="20"/>
          <w:bdr w:val="none" w:sz="0" w:space="0" w:color="auto" w:frame="1"/>
          <w:shd w:val="clear" w:color="auto" w:fill="FFFFFF"/>
          <w:lang w:eastAsia="pl-PL"/>
        </w:rPr>
        <w:t>generuje</w:t>
      </w:r>
      <w:r w:rsidR="00C251D7" w:rsidRPr="00C251D7">
        <w:rPr>
          <w:rFonts w:ascii="Arial" w:eastAsia="Times New Roman" w:hAnsi="Arial" w:cs="Arial"/>
          <w:b/>
          <w:bCs/>
          <w:i/>
          <w:iCs/>
          <w:sz w:val="20"/>
          <w:szCs w:val="20"/>
          <w:bdr w:val="none" w:sz="0" w:space="0" w:color="auto" w:frame="1"/>
          <w:shd w:val="clear" w:color="auto" w:fill="FFFFFF"/>
          <w:lang w:eastAsia="pl-PL"/>
        </w:rPr>
        <w:t xml:space="preserve"> </w:t>
      </w:r>
      <w:r w:rsidR="00476A9E">
        <w:rPr>
          <w:rFonts w:ascii="Arial" w:eastAsia="Times New Roman" w:hAnsi="Arial" w:cs="Arial"/>
          <w:b/>
          <w:bCs/>
          <w:i/>
          <w:iCs/>
          <w:sz w:val="20"/>
          <w:szCs w:val="20"/>
          <w:bdr w:val="none" w:sz="0" w:space="0" w:color="auto" w:frame="1"/>
          <w:shd w:val="clear" w:color="auto" w:fill="FFFFFF"/>
          <w:lang w:eastAsia="pl-PL"/>
        </w:rPr>
        <w:t xml:space="preserve">dodatkowe </w:t>
      </w:r>
      <w:r w:rsidR="00C251D7" w:rsidRPr="00C251D7">
        <w:rPr>
          <w:rFonts w:ascii="Arial" w:eastAsia="Times New Roman" w:hAnsi="Arial" w:cs="Arial"/>
          <w:b/>
          <w:bCs/>
          <w:i/>
          <w:iCs/>
          <w:sz w:val="20"/>
          <w:szCs w:val="20"/>
          <w:bdr w:val="none" w:sz="0" w:space="0" w:color="auto" w:frame="1"/>
          <w:shd w:val="clear" w:color="auto" w:fill="FFFFFF"/>
          <w:lang w:eastAsia="pl-PL"/>
        </w:rPr>
        <w:t>przychody</w:t>
      </w:r>
      <w:r w:rsidR="00C251D7" w:rsidRPr="00C251D7">
        <w:rPr>
          <w:rFonts w:ascii="Arial" w:eastAsia="Times New Roman" w:hAnsi="Arial" w:cs="Arial"/>
          <w:b/>
          <w:bCs/>
          <w:sz w:val="20"/>
          <w:szCs w:val="20"/>
          <w:bdr w:val="none" w:sz="0" w:space="0" w:color="auto" w:frame="1"/>
          <w:shd w:val="clear" w:color="auto" w:fill="FFFFFF"/>
          <w:lang w:eastAsia="pl-PL"/>
        </w:rPr>
        <w:t xml:space="preserve"> – podkreśla Dawid Kochalski, koordynator ds. integracji i wdrożeń, Grupa Inelo.</w:t>
      </w:r>
    </w:p>
    <w:p w14:paraId="6065391B" w14:textId="032318A6" w:rsidR="00AD2A23" w:rsidRDefault="00950ACD" w:rsidP="00DF234E">
      <w:pPr>
        <w:shd w:val="clear" w:color="auto" w:fill="FFFFFF"/>
        <w:spacing w:before="100" w:beforeAutospacing="1" w:after="100" w:afterAutospacing="1" w:line="276" w:lineRule="auto"/>
        <w:jc w:val="both"/>
        <w:rPr>
          <w:rFonts w:ascii="Arial" w:eastAsia="Times New Roman" w:hAnsi="Arial" w:cs="Arial"/>
          <w:b/>
          <w:bCs/>
          <w:sz w:val="20"/>
          <w:szCs w:val="20"/>
          <w:bdr w:val="none" w:sz="0" w:space="0" w:color="auto" w:frame="1"/>
          <w:shd w:val="clear" w:color="auto" w:fill="FFFFFF"/>
          <w:lang w:eastAsia="pl-PL"/>
        </w:rPr>
      </w:pPr>
      <w:r>
        <w:rPr>
          <w:rFonts w:ascii="Arial" w:eastAsia="Times New Roman" w:hAnsi="Arial" w:cs="Arial"/>
          <w:b/>
          <w:bCs/>
          <w:sz w:val="20"/>
          <w:szCs w:val="20"/>
          <w:bdr w:val="none" w:sz="0" w:space="0" w:color="auto" w:frame="1"/>
          <w:shd w:val="clear" w:color="auto" w:fill="FFFFFF"/>
          <w:lang w:eastAsia="pl-PL"/>
        </w:rPr>
        <w:t>Telematyka</w:t>
      </w:r>
      <w:r w:rsidR="009A33CF">
        <w:rPr>
          <w:rFonts w:ascii="Arial" w:eastAsia="Times New Roman" w:hAnsi="Arial" w:cs="Arial"/>
          <w:b/>
          <w:bCs/>
          <w:sz w:val="20"/>
          <w:szCs w:val="20"/>
          <w:bdr w:val="none" w:sz="0" w:space="0" w:color="auto" w:frame="1"/>
          <w:shd w:val="clear" w:color="auto" w:fill="FFFFFF"/>
          <w:lang w:eastAsia="pl-PL"/>
        </w:rPr>
        <w:t xml:space="preserve"> </w:t>
      </w:r>
      <w:r w:rsidR="00640A15">
        <w:rPr>
          <w:rFonts w:ascii="Arial" w:eastAsia="Times New Roman" w:hAnsi="Arial" w:cs="Arial"/>
          <w:b/>
          <w:bCs/>
          <w:sz w:val="20"/>
          <w:szCs w:val="20"/>
          <w:bdr w:val="none" w:sz="0" w:space="0" w:color="auto" w:frame="1"/>
          <w:shd w:val="clear" w:color="auto" w:fill="FFFFFF"/>
          <w:lang w:eastAsia="pl-PL"/>
        </w:rPr>
        <w:t xml:space="preserve">– w czym pomaga? </w:t>
      </w:r>
    </w:p>
    <w:p w14:paraId="29131961" w14:textId="1FFB57FC" w:rsidR="00476A9E" w:rsidRDefault="00C251D7" w:rsidP="00DF234E">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sidRPr="00C251D7">
        <w:rPr>
          <w:rFonts w:ascii="Arial" w:eastAsia="Times New Roman" w:hAnsi="Arial" w:cs="Arial"/>
          <w:sz w:val="20"/>
          <w:szCs w:val="20"/>
          <w:bdr w:val="none" w:sz="0" w:space="0" w:color="auto" w:frame="1"/>
          <w:shd w:val="clear" w:color="auto" w:fill="FFFFFF"/>
          <w:lang w:eastAsia="pl-PL"/>
        </w:rPr>
        <w:t xml:space="preserve">Telematyka transportu to narzędzie, które zbiera dane z pojazdu i udostępnia je w czasie rzeczywistym osobie zarządzającej przejazdami w firmie. Dlaczego jest tak przydatna? </w:t>
      </w:r>
      <w:r w:rsidR="003C1C24">
        <w:rPr>
          <w:rFonts w:ascii="Arial" w:eastAsia="Times New Roman" w:hAnsi="Arial" w:cs="Arial"/>
          <w:sz w:val="20"/>
          <w:szCs w:val="20"/>
          <w:bdr w:val="none" w:sz="0" w:space="0" w:color="auto" w:frame="1"/>
          <w:shd w:val="clear" w:color="auto" w:fill="FFFFFF"/>
          <w:lang w:eastAsia="pl-PL"/>
        </w:rPr>
        <w:t xml:space="preserve"> D</w:t>
      </w:r>
      <w:r w:rsidRPr="00C251D7">
        <w:rPr>
          <w:rFonts w:ascii="Arial" w:eastAsia="Times New Roman" w:hAnsi="Arial" w:cs="Arial"/>
          <w:sz w:val="20"/>
          <w:szCs w:val="20"/>
          <w:bdr w:val="none" w:sz="0" w:space="0" w:color="auto" w:frame="1"/>
          <w:shd w:val="clear" w:color="auto" w:fill="FFFFFF"/>
          <w:lang w:eastAsia="pl-PL"/>
        </w:rPr>
        <w:t>ostarcza danych, na podstawie których można decydować nie tylko o kolejnej trasie pojazdu, ale też o kierunku rozwoju firmy. Osoby zarządzające transportem</w:t>
      </w:r>
      <w:r w:rsidR="002C0F1F">
        <w:rPr>
          <w:rFonts w:ascii="Arial" w:eastAsia="Times New Roman" w:hAnsi="Arial" w:cs="Arial"/>
          <w:sz w:val="20"/>
          <w:szCs w:val="20"/>
          <w:bdr w:val="none" w:sz="0" w:space="0" w:color="auto" w:frame="1"/>
          <w:shd w:val="clear" w:color="auto" w:fill="FFFFFF"/>
          <w:lang w:eastAsia="pl-PL"/>
        </w:rPr>
        <w:t>,</w:t>
      </w:r>
      <w:r w:rsidRPr="00C251D7">
        <w:rPr>
          <w:rFonts w:ascii="Arial" w:eastAsia="Times New Roman" w:hAnsi="Arial" w:cs="Arial"/>
          <w:sz w:val="20"/>
          <w:szCs w:val="20"/>
          <w:bdr w:val="none" w:sz="0" w:space="0" w:color="auto" w:frame="1"/>
          <w:shd w:val="clear" w:color="auto" w:fill="FFFFFF"/>
          <w:lang w:eastAsia="pl-PL"/>
        </w:rPr>
        <w:t xml:space="preserve"> mogą łatwo planować trasy </w:t>
      </w:r>
      <w:r w:rsidR="002D1834">
        <w:rPr>
          <w:rFonts w:ascii="Arial" w:eastAsia="Times New Roman" w:hAnsi="Arial" w:cs="Arial"/>
          <w:sz w:val="20"/>
          <w:szCs w:val="20"/>
          <w:bdr w:val="none" w:sz="0" w:space="0" w:color="auto" w:frame="1"/>
          <w:shd w:val="clear" w:color="auto" w:fill="FFFFFF"/>
          <w:lang w:eastAsia="pl-PL"/>
        </w:rPr>
        <w:t xml:space="preserve">w taki sposób, aby </w:t>
      </w:r>
      <w:r w:rsidRPr="00C251D7">
        <w:rPr>
          <w:rFonts w:ascii="Arial" w:eastAsia="Times New Roman" w:hAnsi="Arial" w:cs="Arial"/>
          <w:sz w:val="20"/>
          <w:szCs w:val="20"/>
          <w:bdr w:val="none" w:sz="0" w:space="0" w:color="auto" w:frame="1"/>
          <w:shd w:val="clear" w:color="auto" w:fill="FFFFFF"/>
          <w:lang w:eastAsia="pl-PL"/>
        </w:rPr>
        <w:t>odbywały się on</w:t>
      </w:r>
      <w:r w:rsidR="006525A6">
        <w:rPr>
          <w:rFonts w:ascii="Arial" w:eastAsia="Times New Roman" w:hAnsi="Arial" w:cs="Arial"/>
          <w:sz w:val="20"/>
          <w:szCs w:val="20"/>
          <w:bdr w:val="none" w:sz="0" w:space="0" w:color="auto" w:frame="1"/>
          <w:shd w:val="clear" w:color="auto" w:fill="FFFFFF"/>
          <w:lang w:eastAsia="pl-PL"/>
        </w:rPr>
        <w:t>e</w:t>
      </w:r>
      <w:r w:rsidRPr="00C251D7">
        <w:rPr>
          <w:rFonts w:ascii="Arial" w:eastAsia="Times New Roman" w:hAnsi="Arial" w:cs="Arial"/>
          <w:sz w:val="20"/>
          <w:szCs w:val="20"/>
          <w:bdr w:val="none" w:sz="0" w:space="0" w:color="auto" w:frame="1"/>
          <w:shd w:val="clear" w:color="auto" w:fill="FFFFFF"/>
          <w:lang w:eastAsia="pl-PL"/>
        </w:rPr>
        <w:t xml:space="preserve"> jak najmniejszym kosztem, jak najszybciej, </w:t>
      </w:r>
      <w:r w:rsidR="006525A6">
        <w:rPr>
          <w:rFonts w:ascii="Arial" w:eastAsia="Times New Roman" w:hAnsi="Arial" w:cs="Arial"/>
          <w:sz w:val="20"/>
          <w:szCs w:val="20"/>
          <w:bdr w:val="none" w:sz="0" w:space="0" w:color="auto" w:frame="1"/>
          <w:shd w:val="clear" w:color="auto" w:fill="FFFFFF"/>
          <w:lang w:eastAsia="pl-PL"/>
        </w:rPr>
        <w:t>z</w:t>
      </w:r>
      <w:r w:rsidRPr="00C251D7">
        <w:rPr>
          <w:rFonts w:ascii="Arial" w:eastAsia="Times New Roman" w:hAnsi="Arial" w:cs="Arial"/>
          <w:sz w:val="20"/>
          <w:szCs w:val="20"/>
          <w:bdr w:val="none" w:sz="0" w:space="0" w:color="auto" w:frame="1"/>
          <w:shd w:val="clear" w:color="auto" w:fill="FFFFFF"/>
          <w:lang w:eastAsia="pl-PL"/>
        </w:rPr>
        <w:t xml:space="preserve"> jak naj</w:t>
      </w:r>
      <w:r w:rsidR="00476A9E">
        <w:rPr>
          <w:rFonts w:ascii="Arial" w:eastAsia="Times New Roman" w:hAnsi="Arial" w:cs="Arial"/>
          <w:sz w:val="20"/>
          <w:szCs w:val="20"/>
          <w:bdr w:val="none" w:sz="0" w:space="0" w:color="auto" w:frame="1"/>
          <w:shd w:val="clear" w:color="auto" w:fill="FFFFFF"/>
          <w:lang w:eastAsia="pl-PL"/>
        </w:rPr>
        <w:t xml:space="preserve">mniejszą liczbą </w:t>
      </w:r>
      <w:r w:rsidRPr="00C251D7">
        <w:rPr>
          <w:rFonts w:ascii="Arial" w:eastAsia="Times New Roman" w:hAnsi="Arial" w:cs="Arial"/>
          <w:sz w:val="20"/>
          <w:szCs w:val="20"/>
          <w:bdr w:val="none" w:sz="0" w:space="0" w:color="auto" w:frame="1"/>
          <w:shd w:val="clear" w:color="auto" w:fill="FFFFFF"/>
          <w:lang w:eastAsia="pl-PL"/>
        </w:rPr>
        <w:t>„pusty</w:t>
      </w:r>
      <w:r w:rsidR="00476A9E">
        <w:rPr>
          <w:rFonts w:ascii="Arial" w:eastAsia="Times New Roman" w:hAnsi="Arial" w:cs="Arial"/>
          <w:sz w:val="20"/>
          <w:szCs w:val="20"/>
          <w:bdr w:val="none" w:sz="0" w:space="0" w:color="auto" w:frame="1"/>
          <w:shd w:val="clear" w:color="auto" w:fill="FFFFFF"/>
          <w:lang w:eastAsia="pl-PL"/>
        </w:rPr>
        <w:t>ch</w:t>
      </w:r>
      <w:r w:rsidRPr="00C251D7">
        <w:rPr>
          <w:rFonts w:ascii="Arial" w:eastAsia="Times New Roman" w:hAnsi="Arial" w:cs="Arial"/>
          <w:sz w:val="20"/>
          <w:szCs w:val="20"/>
          <w:bdr w:val="none" w:sz="0" w:space="0" w:color="auto" w:frame="1"/>
          <w:shd w:val="clear" w:color="auto" w:fill="FFFFFF"/>
          <w:lang w:eastAsia="pl-PL"/>
        </w:rPr>
        <w:t>” przejazd</w:t>
      </w:r>
      <w:r w:rsidR="00476A9E">
        <w:rPr>
          <w:rFonts w:ascii="Arial" w:eastAsia="Times New Roman" w:hAnsi="Arial" w:cs="Arial"/>
          <w:sz w:val="20"/>
          <w:szCs w:val="20"/>
          <w:bdr w:val="none" w:sz="0" w:space="0" w:color="auto" w:frame="1"/>
          <w:shd w:val="clear" w:color="auto" w:fill="FFFFFF"/>
          <w:lang w:eastAsia="pl-PL"/>
        </w:rPr>
        <w:t>ów</w:t>
      </w:r>
      <w:r w:rsidR="002D1834">
        <w:rPr>
          <w:rFonts w:ascii="Arial" w:eastAsia="Times New Roman" w:hAnsi="Arial" w:cs="Arial"/>
          <w:sz w:val="20"/>
          <w:szCs w:val="20"/>
          <w:bdr w:val="none" w:sz="0" w:space="0" w:color="auto" w:frame="1"/>
          <w:shd w:val="clear" w:color="auto" w:fill="FFFFFF"/>
          <w:lang w:eastAsia="pl-PL"/>
        </w:rPr>
        <w:t xml:space="preserve">. </w:t>
      </w:r>
    </w:p>
    <w:p w14:paraId="0B3F1F1D" w14:textId="4AC0BF6E" w:rsidR="00C251D7" w:rsidRDefault="00476A9E" w:rsidP="00DF234E">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Pr>
          <w:rFonts w:ascii="Arial" w:eastAsia="Times New Roman" w:hAnsi="Arial" w:cs="Arial"/>
          <w:sz w:val="20"/>
          <w:szCs w:val="20"/>
          <w:bdr w:val="none" w:sz="0" w:space="0" w:color="auto" w:frame="1"/>
          <w:shd w:val="clear" w:color="auto" w:fill="FFFFFF"/>
          <w:lang w:eastAsia="pl-PL"/>
        </w:rPr>
        <w:t xml:space="preserve">- </w:t>
      </w:r>
      <w:r w:rsidR="002D1834" w:rsidRPr="00476A9E">
        <w:rPr>
          <w:rFonts w:ascii="Arial" w:eastAsia="Times New Roman" w:hAnsi="Arial" w:cs="Arial"/>
          <w:i/>
          <w:iCs/>
          <w:sz w:val="20"/>
          <w:szCs w:val="20"/>
          <w:bdr w:val="none" w:sz="0" w:space="0" w:color="auto" w:frame="1"/>
          <w:shd w:val="clear" w:color="auto" w:fill="FFFFFF"/>
          <w:lang w:eastAsia="pl-PL"/>
        </w:rPr>
        <w:t>Ustalając tak</w:t>
      </w:r>
      <w:r w:rsidRPr="00476A9E">
        <w:rPr>
          <w:rFonts w:ascii="Arial" w:eastAsia="Times New Roman" w:hAnsi="Arial" w:cs="Arial"/>
          <w:i/>
          <w:iCs/>
          <w:sz w:val="20"/>
          <w:szCs w:val="20"/>
          <w:bdr w:val="none" w:sz="0" w:space="0" w:color="auto" w:frame="1"/>
          <w:shd w:val="clear" w:color="auto" w:fill="FFFFFF"/>
          <w:lang w:eastAsia="pl-PL"/>
        </w:rPr>
        <w:t>ą trasę</w:t>
      </w:r>
      <w:r w:rsidR="002D1834" w:rsidRPr="00476A9E">
        <w:rPr>
          <w:rFonts w:ascii="Arial" w:eastAsia="Times New Roman" w:hAnsi="Arial" w:cs="Arial"/>
          <w:i/>
          <w:iCs/>
          <w:sz w:val="20"/>
          <w:szCs w:val="20"/>
          <w:bdr w:val="none" w:sz="0" w:space="0" w:color="auto" w:frame="1"/>
          <w:shd w:val="clear" w:color="auto" w:fill="FFFFFF"/>
          <w:lang w:eastAsia="pl-PL"/>
        </w:rPr>
        <w:t>, uwzględnia się również postoje, wyznacza</w:t>
      </w:r>
      <w:r w:rsidR="00C251D7" w:rsidRPr="00476A9E">
        <w:rPr>
          <w:rFonts w:ascii="Arial" w:eastAsia="Times New Roman" w:hAnsi="Arial" w:cs="Arial"/>
          <w:i/>
          <w:iCs/>
          <w:sz w:val="20"/>
          <w:szCs w:val="20"/>
          <w:bdr w:val="none" w:sz="0" w:space="0" w:color="auto" w:frame="1"/>
          <w:shd w:val="clear" w:color="auto" w:fill="FFFFFF"/>
          <w:lang w:eastAsia="pl-PL"/>
        </w:rPr>
        <w:t xml:space="preserve"> bezpieczn</w:t>
      </w:r>
      <w:r w:rsidR="002D1834" w:rsidRPr="00476A9E">
        <w:rPr>
          <w:rFonts w:ascii="Arial" w:eastAsia="Times New Roman" w:hAnsi="Arial" w:cs="Arial"/>
          <w:i/>
          <w:iCs/>
          <w:sz w:val="20"/>
          <w:szCs w:val="20"/>
          <w:bdr w:val="none" w:sz="0" w:space="0" w:color="auto" w:frame="1"/>
          <w:shd w:val="clear" w:color="auto" w:fill="FFFFFF"/>
          <w:lang w:eastAsia="pl-PL"/>
        </w:rPr>
        <w:t>e</w:t>
      </w:r>
      <w:r w:rsidR="00C251D7" w:rsidRPr="00476A9E">
        <w:rPr>
          <w:rFonts w:ascii="Arial" w:eastAsia="Times New Roman" w:hAnsi="Arial" w:cs="Arial"/>
          <w:i/>
          <w:iCs/>
          <w:sz w:val="20"/>
          <w:szCs w:val="20"/>
          <w:bdr w:val="none" w:sz="0" w:space="0" w:color="auto" w:frame="1"/>
          <w:shd w:val="clear" w:color="auto" w:fill="FFFFFF"/>
          <w:lang w:eastAsia="pl-PL"/>
        </w:rPr>
        <w:t xml:space="preserve"> parking</w:t>
      </w:r>
      <w:r w:rsidR="00EE15E8" w:rsidRPr="00476A9E">
        <w:rPr>
          <w:rFonts w:ascii="Arial" w:eastAsia="Times New Roman" w:hAnsi="Arial" w:cs="Arial"/>
          <w:i/>
          <w:iCs/>
          <w:sz w:val="20"/>
          <w:szCs w:val="20"/>
          <w:bdr w:val="none" w:sz="0" w:space="0" w:color="auto" w:frame="1"/>
          <w:shd w:val="clear" w:color="auto" w:fill="FFFFFF"/>
          <w:lang w:eastAsia="pl-PL"/>
        </w:rPr>
        <w:t>i</w:t>
      </w:r>
      <w:r w:rsidR="00C251D7" w:rsidRPr="00476A9E">
        <w:rPr>
          <w:rFonts w:ascii="Arial" w:eastAsia="Times New Roman" w:hAnsi="Arial" w:cs="Arial"/>
          <w:i/>
          <w:iCs/>
          <w:sz w:val="20"/>
          <w:szCs w:val="20"/>
          <w:bdr w:val="none" w:sz="0" w:space="0" w:color="auto" w:frame="1"/>
          <w:shd w:val="clear" w:color="auto" w:fill="FFFFFF"/>
          <w:lang w:eastAsia="pl-PL"/>
        </w:rPr>
        <w:t xml:space="preserve"> czy stacj</w:t>
      </w:r>
      <w:r w:rsidR="002D1834" w:rsidRPr="00476A9E">
        <w:rPr>
          <w:rFonts w:ascii="Arial" w:eastAsia="Times New Roman" w:hAnsi="Arial" w:cs="Arial"/>
          <w:i/>
          <w:iCs/>
          <w:sz w:val="20"/>
          <w:szCs w:val="20"/>
          <w:bdr w:val="none" w:sz="0" w:space="0" w:color="auto" w:frame="1"/>
          <w:shd w:val="clear" w:color="auto" w:fill="FFFFFF"/>
          <w:lang w:eastAsia="pl-PL"/>
        </w:rPr>
        <w:t>e</w:t>
      </w:r>
      <w:r w:rsidR="00C251D7" w:rsidRPr="00476A9E">
        <w:rPr>
          <w:rFonts w:ascii="Arial" w:eastAsia="Times New Roman" w:hAnsi="Arial" w:cs="Arial"/>
          <w:i/>
          <w:iCs/>
          <w:sz w:val="20"/>
          <w:szCs w:val="20"/>
          <w:bdr w:val="none" w:sz="0" w:space="0" w:color="auto" w:frame="1"/>
          <w:shd w:val="clear" w:color="auto" w:fill="FFFFFF"/>
          <w:lang w:eastAsia="pl-PL"/>
        </w:rPr>
        <w:t xml:space="preserve"> benzynow</w:t>
      </w:r>
      <w:r w:rsidR="002D1834" w:rsidRPr="00476A9E">
        <w:rPr>
          <w:rFonts w:ascii="Arial" w:eastAsia="Times New Roman" w:hAnsi="Arial" w:cs="Arial"/>
          <w:i/>
          <w:iCs/>
          <w:sz w:val="20"/>
          <w:szCs w:val="20"/>
          <w:bdr w:val="none" w:sz="0" w:space="0" w:color="auto" w:frame="1"/>
          <w:shd w:val="clear" w:color="auto" w:fill="FFFFFF"/>
          <w:lang w:eastAsia="pl-PL"/>
        </w:rPr>
        <w:t>e</w:t>
      </w:r>
      <w:r w:rsidR="00C251D7" w:rsidRPr="00476A9E">
        <w:rPr>
          <w:rFonts w:ascii="Arial" w:eastAsia="Times New Roman" w:hAnsi="Arial" w:cs="Arial"/>
          <w:i/>
          <w:iCs/>
          <w:sz w:val="20"/>
          <w:szCs w:val="20"/>
          <w:bdr w:val="none" w:sz="0" w:space="0" w:color="auto" w:frame="1"/>
          <w:shd w:val="clear" w:color="auto" w:fill="FFFFFF"/>
          <w:lang w:eastAsia="pl-PL"/>
        </w:rPr>
        <w:t xml:space="preserve"> z największymi rabatami. Z kierowców zdejmuje się z kolei zbędne czynności administracyjne –</w:t>
      </w:r>
      <w:r w:rsidR="002D1834" w:rsidRPr="00476A9E">
        <w:rPr>
          <w:rFonts w:ascii="Arial" w:eastAsia="Times New Roman" w:hAnsi="Arial" w:cs="Arial"/>
          <w:i/>
          <w:iCs/>
          <w:sz w:val="20"/>
          <w:szCs w:val="20"/>
          <w:bdr w:val="none" w:sz="0" w:space="0" w:color="auto" w:frame="1"/>
          <w:shd w:val="clear" w:color="auto" w:fill="FFFFFF"/>
          <w:lang w:eastAsia="pl-PL"/>
        </w:rPr>
        <w:t xml:space="preserve"> </w:t>
      </w:r>
      <w:r w:rsidR="00C251D7" w:rsidRPr="00476A9E">
        <w:rPr>
          <w:rFonts w:ascii="Arial" w:eastAsia="Times New Roman" w:hAnsi="Arial" w:cs="Arial"/>
          <w:i/>
          <w:iCs/>
          <w:sz w:val="20"/>
          <w:szCs w:val="20"/>
          <w:bdr w:val="none" w:sz="0" w:space="0" w:color="auto" w:frame="1"/>
          <w:shd w:val="clear" w:color="auto" w:fill="FFFFFF"/>
          <w:lang w:eastAsia="pl-PL"/>
        </w:rPr>
        <w:t xml:space="preserve">wszystko za sprawą kontaktu z bazą w czasie rzeczywistym, łatwego przepływu dokumentów i ich digitalizacji, która minimalizuje ryzyko pomyłek w dokumentacji – i pozwala skupić na bezpiecznej jeździe. Dla właściciela to korzyść w postaci dostępu do danych z całej floty. Taki całościowy obraz pomaga podejmować </w:t>
      </w:r>
      <w:r w:rsidRPr="00476A9E">
        <w:rPr>
          <w:rFonts w:ascii="Arial" w:eastAsia="Times New Roman" w:hAnsi="Arial" w:cs="Arial"/>
          <w:i/>
          <w:iCs/>
          <w:sz w:val="20"/>
          <w:szCs w:val="20"/>
          <w:bdr w:val="none" w:sz="0" w:space="0" w:color="auto" w:frame="1"/>
          <w:shd w:val="clear" w:color="auto" w:fill="FFFFFF"/>
          <w:lang w:eastAsia="pl-PL"/>
        </w:rPr>
        <w:t xml:space="preserve">przemyślane </w:t>
      </w:r>
      <w:r w:rsidR="00C251D7" w:rsidRPr="00476A9E">
        <w:rPr>
          <w:rFonts w:ascii="Arial" w:eastAsia="Times New Roman" w:hAnsi="Arial" w:cs="Arial"/>
          <w:i/>
          <w:iCs/>
          <w:sz w:val="20"/>
          <w:szCs w:val="20"/>
          <w:bdr w:val="none" w:sz="0" w:space="0" w:color="auto" w:frame="1"/>
          <w:shd w:val="clear" w:color="auto" w:fill="FFFFFF"/>
          <w:lang w:eastAsia="pl-PL"/>
        </w:rPr>
        <w:t>decyzje</w:t>
      </w:r>
      <w:r>
        <w:rPr>
          <w:rFonts w:ascii="Arial" w:eastAsia="Times New Roman" w:hAnsi="Arial" w:cs="Arial"/>
          <w:sz w:val="20"/>
          <w:szCs w:val="20"/>
          <w:bdr w:val="none" w:sz="0" w:space="0" w:color="auto" w:frame="1"/>
          <w:shd w:val="clear" w:color="auto" w:fill="FFFFFF"/>
          <w:lang w:eastAsia="pl-PL"/>
        </w:rPr>
        <w:t xml:space="preserve"> – </w:t>
      </w:r>
      <w:r w:rsidRPr="00476A9E">
        <w:rPr>
          <w:rFonts w:ascii="Arial" w:eastAsia="Times New Roman" w:hAnsi="Arial" w:cs="Arial"/>
          <w:b/>
          <w:bCs/>
          <w:sz w:val="20"/>
          <w:szCs w:val="20"/>
          <w:bdr w:val="none" w:sz="0" w:space="0" w:color="auto" w:frame="1"/>
          <w:shd w:val="clear" w:color="auto" w:fill="FFFFFF"/>
          <w:lang w:eastAsia="pl-PL"/>
        </w:rPr>
        <w:t>komentuje</w:t>
      </w:r>
      <w:r>
        <w:rPr>
          <w:rFonts w:ascii="Arial" w:eastAsia="Times New Roman" w:hAnsi="Arial" w:cs="Arial"/>
          <w:b/>
          <w:bCs/>
          <w:sz w:val="20"/>
          <w:szCs w:val="20"/>
          <w:bdr w:val="none" w:sz="0" w:space="0" w:color="auto" w:frame="1"/>
          <w:shd w:val="clear" w:color="auto" w:fill="FFFFFF"/>
          <w:lang w:eastAsia="pl-PL"/>
        </w:rPr>
        <w:t xml:space="preserve"> </w:t>
      </w:r>
      <w:r w:rsidRPr="00C251D7">
        <w:rPr>
          <w:rFonts w:ascii="Arial" w:eastAsia="Times New Roman" w:hAnsi="Arial" w:cs="Arial"/>
          <w:b/>
          <w:bCs/>
          <w:sz w:val="20"/>
          <w:szCs w:val="20"/>
          <w:bdr w:val="none" w:sz="0" w:space="0" w:color="auto" w:frame="1"/>
          <w:shd w:val="clear" w:color="auto" w:fill="FFFFFF"/>
          <w:lang w:eastAsia="pl-PL"/>
        </w:rPr>
        <w:t>Dawid Kochalski, koordynator ds. integracji i wdrożeń, Grupa Inelo</w:t>
      </w:r>
      <w:r w:rsidRPr="00C251D7">
        <w:rPr>
          <w:rFonts w:ascii="Arial" w:eastAsia="Times New Roman" w:hAnsi="Arial" w:cs="Arial"/>
          <w:sz w:val="20"/>
          <w:szCs w:val="20"/>
          <w:bdr w:val="none" w:sz="0" w:space="0" w:color="auto" w:frame="1"/>
          <w:shd w:val="clear" w:color="auto" w:fill="FFFFFF"/>
          <w:lang w:eastAsia="pl-PL"/>
        </w:rPr>
        <w:t>.</w:t>
      </w:r>
    </w:p>
    <w:p w14:paraId="3B529B4D" w14:textId="468D44D9" w:rsidR="00C251D7" w:rsidRDefault="00E14A00" w:rsidP="00C251D7">
      <w:pPr>
        <w:shd w:val="clear" w:color="auto" w:fill="FFFFFF"/>
        <w:spacing w:before="100" w:beforeAutospacing="1" w:after="100" w:afterAutospacing="1" w:line="276" w:lineRule="auto"/>
        <w:rPr>
          <w:rFonts w:ascii="Arial" w:eastAsia="Times New Roman" w:hAnsi="Arial" w:cs="Arial"/>
          <w:sz w:val="20"/>
          <w:szCs w:val="20"/>
          <w:bdr w:val="none" w:sz="0" w:space="0" w:color="auto" w:frame="1"/>
          <w:shd w:val="clear" w:color="auto" w:fill="FFFFFF"/>
          <w:lang w:eastAsia="pl-PL"/>
        </w:rPr>
      </w:pPr>
      <w:r>
        <w:rPr>
          <w:rFonts w:ascii="Arial" w:eastAsia="Times New Roman" w:hAnsi="Arial" w:cs="Arial"/>
          <w:b/>
          <w:bCs/>
          <w:sz w:val="20"/>
          <w:szCs w:val="20"/>
          <w:bdr w:val="none" w:sz="0" w:space="0" w:color="auto" w:frame="1"/>
          <w:shd w:val="clear" w:color="auto" w:fill="FFFFFF"/>
          <w:lang w:eastAsia="pl-PL"/>
        </w:rPr>
        <w:t xml:space="preserve">Parametr nr 1: </w:t>
      </w:r>
      <w:r w:rsidR="00042D60">
        <w:rPr>
          <w:rFonts w:ascii="Arial" w:eastAsia="Times New Roman" w:hAnsi="Arial" w:cs="Arial"/>
          <w:b/>
          <w:bCs/>
          <w:sz w:val="20"/>
          <w:szCs w:val="20"/>
          <w:bdr w:val="none" w:sz="0" w:space="0" w:color="auto" w:frame="1"/>
          <w:shd w:val="clear" w:color="auto" w:fill="FFFFFF"/>
          <w:lang w:eastAsia="pl-PL"/>
        </w:rPr>
        <w:t>Telematy</w:t>
      </w:r>
      <w:r w:rsidR="00CA49C8">
        <w:rPr>
          <w:rFonts w:ascii="Arial" w:eastAsia="Times New Roman" w:hAnsi="Arial" w:cs="Arial"/>
          <w:b/>
          <w:bCs/>
          <w:sz w:val="20"/>
          <w:szCs w:val="20"/>
          <w:bdr w:val="none" w:sz="0" w:space="0" w:color="auto" w:frame="1"/>
          <w:shd w:val="clear" w:color="auto" w:fill="FFFFFF"/>
          <w:lang w:eastAsia="pl-PL"/>
        </w:rPr>
        <w:t xml:space="preserve">ka </w:t>
      </w:r>
      <w:r w:rsidR="000C4E77">
        <w:rPr>
          <w:rFonts w:ascii="Arial" w:eastAsia="Times New Roman" w:hAnsi="Arial" w:cs="Arial"/>
          <w:b/>
          <w:bCs/>
          <w:sz w:val="20"/>
          <w:szCs w:val="20"/>
          <w:bdr w:val="none" w:sz="0" w:space="0" w:color="auto" w:frame="1"/>
          <w:shd w:val="clear" w:color="auto" w:fill="FFFFFF"/>
          <w:lang w:eastAsia="pl-PL"/>
        </w:rPr>
        <w:t>a czas pracy kierowcy</w:t>
      </w:r>
    </w:p>
    <w:p w14:paraId="5B3E5C7C" w14:textId="4B8D65C6" w:rsidR="00C251D7" w:rsidRDefault="00C251D7" w:rsidP="00C251D7">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sidRPr="00C251D7">
        <w:rPr>
          <w:rFonts w:ascii="Arial" w:eastAsia="Times New Roman" w:hAnsi="Arial" w:cs="Arial"/>
          <w:sz w:val="20"/>
          <w:szCs w:val="20"/>
          <w:bdr w:val="none" w:sz="0" w:space="0" w:color="auto" w:frame="1"/>
          <w:shd w:val="clear" w:color="auto" w:fill="FFFFFF"/>
          <w:lang w:eastAsia="pl-PL"/>
        </w:rPr>
        <w:t xml:space="preserve">Przy skomplikowanych zapisach pakietu mobilności szczegółowa kontrola czasu pracy kierowców jest konieczna. Pakiet wymaga od przedsiębiorców transportowych dużej uważności, żeby planować </w:t>
      </w:r>
      <w:r w:rsidR="00696E82">
        <w:rPr>
          <w:rFonts w:ascii="Arial" w:eastAsia="Times New Roman" w:hAnsi="Arial" w:cs="Arial"/>
          <w:sz w:val="20"/>
          <w:szCs w:val="20"/>
          <w:bdr w:val="none" w:sz="0" w:space="0" w:color="auto" w:frame="1"/>
          <w:shd w:val="clear" w:color="auto" w:fill="FFFFFF"/>
          <w:lang w:eastAsia="pl-PL"/>
        </w:rPr>
        <w:t xml:space="preserve">rozsądnie pracę </w:t>
      </w:r>
      <w:r w:rsidRPr="00C251D7">
        <w:rPr>
          <w:rFonts w:ascii="Arial" w:eastAsia="Times New Roman" w:hAnsi="Arial" w:cs="Arial"/>
          <w:sz w:val="20"/>
          <w:szCs w:val="20"/>
          <w:bdr w:val="none" w:sz="0" w:space="0" w:color="auto" w:frame="1"/>
          <w:shd w:val="clear" w:color="auto" w:fill="FFFFFF"/>
          <w:lang w:eastAsia="pl-PL"/>
        </w:rPr>
        <w:t>– wyeliminować puste przejazdy i rozpisać kierowcom delegacje w limicie ich godzin za kółkiem. Dzięki telematyce transportu</w:t>
      </w:r>
      <w:r w:rsidR="00255E56">
        <w:rPr>
          <w:rFonts w:ascii="Arial" w:eastAsia="Times New Roman" w:hAnsi="Arial" w:cs="Arial"/>
          <w:sz w:val="20"/>
          <w:szCs w:val="20"/>
          <w:bdr w:val="none" w:sz="0" w:space="0" w:color="auto" w:frame="1"/>
          <w:shd w:val="clear" w:color="auto" w:fill="FFFFFF"/>
          <w:lang w:eastAsia="pl-PL"/>
        </w:rPr>
        <w:t xml:space="preserve">, przewoźnik i </w:t>
      </w:r>
      <w:r w:rsidRPr="00C251D7">
        <w:rPr>
          <w:rFonts w:ascii="Arial" w:eastAsia="Times New Roman" w:hAnsi="Arial" w:cs="Arial"/>
          <w:sz w:val="20"/>
          <w:szCs w:val="20"/>
          <w:bdr w:val="none" w:sz="0" w:space="0" w:color="auto" w:frame="1"/>
          <w:shd w:val="clear" w:color="auto" w:fill="FFFFFF"/>
          <w:lang w:eastAsia="pl-PL"/>
        </w:rPr>
        <w:t xml:space="preserve">kierowca </w:t>
      </w:r>
      <w:r w:rsidR="00255E56">
        <w:rPr>
          <w:rFonts w:ascii="Arial" w:eastAsia="Times New Roman" w:hAnsi="Arial" w:cs="Arial"/>
          <w:sz w:val="20"/>
          <w:szCs w:val="20"/>
          <w:bdr w:val="none" w:sz="0" w:space="0" w:color="auto" w:frame="1"/>
          <w:shd w:val="clear" w:color="auto" w:fill="FFFFFF"/>
          <w:lang w:eastAsia="pl-PL"/>
        </w:rPr>
        <w:t xml:space="preserve">wiedzą </w:t>
      </w:r>
      <w:r w:rsidRPr="00C251D7">
        <w:rPr>
          <w:rFonts w:ascii="Arial" w:eastAsia="Times New Roman" w:hAnsi="Arial" w:cs="Arial"/>
          <w:sz w:val="20"/>
          <w:szCs w:val="20"/>
          <w:bdr w:val="none" w:sz="0" w:space="0" w:color="auto" w:frame="1"/>
          <w:shd w:val="clear" w:color="auto" w:fill="FFFFFF"/>
          <w:lang w:eastAsia="pl-PL"/>
        </w:rPr>
        <w:t>dokładnie, jaki jest status czasu pracy</w:t>
      </w:r>
      <w:r w:rsidR="00255E56">
        <w:rPr>
          <w:rFonts w:ascii="Arial" w:eastAsia="Times New Roman" w:hAnsi="Arial" w:cs="Arial"/>
          <w:sz w:val="20"/>
          <w:szCs w:val="20"/>
          <w:bdr w:val="none" w:sz="0" w:space="0" w:color="auto" w:frame="1"/>
          <w:shd w:val="clear" w:color="auto" w:fill="FFFFFF"/>
          <w:lang w:eastAsia="pl-PL"/>
        </w:rPr>
        <w:t xml:space="preserve"> kierowcy</w:t>
      </w:r>
      <w:r w:rsidRPr="00C251D7">
        <w:rPr>
          <w:rFonts w:ascii="Arial" w:eastAsia="Times New Roman" w:hAnsi="Arial" w:cs="Arial"/>
          <w:sz w:val="20"/>
          <w:szCs w:val="20"/>
          <w:bdr w:val="none" w:sz="0" w:space="0" w:color="auto" w:frame="1"/>
          <w:shd w:val="clear" w:color="auto" w:fill="FFFFFF"/>
          <w:lang w:eastAsia="pl-PL"/>
        </w:rPr>
        <w:t xml:space="preserve">. </w:t>
      </w:r>
      <w:r w:rsidR="00BE3738">
        <w:rPr>
          <w:rFonts w:ascii="Arial" w:eastAsia="Times New Roman" w:hAnsi="Arial" w:cs="Arial"/>
          <w:sz w:val="20"/>
          <w:szCs w:val="20"/>
          <w:bdr w:val="none" w:sz="0" w:space="0" w:color="auto" w:frame="1"/>
          <w:shd w:val="clear" w:color="auto" w:fill="FFFFFF"/>
          <w:lang w:eastAsia="pl-PL"/>
        </w:rPr>
        <w:t>Nie są to jednak wszystkie zalety wdrożenia telematyki do przedsiębiorstwa.</w:t>
      </w:r>
    </w:p>
    <w:p w14:paraId="5DC10B45" w14:textId="2907BF44" w:rsidR="00C251D7" w:rsidRPr="00C251D7" w:rsidRDefault="00C251D7" w:rsidP="00C251D7">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sidRPr="00C251D7">
        <w:rPr>
          <w:rFonts w:ascii="Arial" w:eastAsia="Times New Roman" w:hAnsi="Arial" w:cs="Arial"/>
          <w:sz w:val="20"/>
          <w:szCs w:val="20"/>
          <w:bdr w:val="none" w:sz="0" w:space="0" w:color="auto" w:frame="1"/>
          <w:shd w:val="clear" w:color="auto" w:fill="FFFFFF"/>
          <w:lang w:eastAsia="pl-PL"/>
        </w:rPr>
        <w:t xml:space="preserve">- </w:t>
      </w:r>
      <w:r w:rsidR="008435C5" w:rsidRPr="00E8334C">
        <w:rPr>
          <w:rFonts w:ascii="Arial" w:eastAsia="Times New Roman" w:hAnsi="Arial" w:cs="Arial"/>
          <w:i/>
          <w:iCs/>
          <w:sz w:val="20"/>
          <w:szCs w:val="20"/>
          <w:bdr w:val="none" w:sz="0" w:space="0" w:color="auto" w:frame="1"/>
          <w:shd w:val="clear" w:color="auto" w:fill="FFFFFF"/>
          <w:lang w:eastAsia="pl-PL"/>
        </w:rPr>
        <w:t xml:space="preserve">Odczyty telematyczne są na tyle dokładne w </w:t>
      </w:r>
      <w:r w:rsidR="00924D26">
        <w:rPr>
          <w:rFonts w:ascii="Arial" w:eastAsia="Times New Roman" w:hAnsi="Arial" w:cs="Arial"/>
          <w:i/>
          <w:iCs/>
          <w:sz w:val="20"/>
          <w:szCs w:val="20"/>
          <w:bdr w:val="none" w:sz="0" w:space="0" w:color="auto" w:frame="1"/>
          <w:shd w:val="clear" w:color="auto" w:fill="FFFFFF"/>
          <w:lang w:eastAsia="pl-PL"/>
        </w:rPr>
        <w:t>zakresie możliwości danego transportu przez przewoźników</w:t>
      </w:r>
      <w:r w:rsidR="00EC4354">
        <w:rPr>
          <w:rFonts w:ascii="Arial" w:eastAsia="Times New Roman" w:hAnsi="Arial" w:cs="Arial"/>
          <w:i/>
          <w:iCs/>
          <w:sz w:val="20"/>
          <w:szCs w:val="20"/>
          <w:bdr w:val="none" w:sz="0" w:space="0" w:color="auto" w:frame="1"/>
          <w:shd w:val="clear" w:color="auto" w:fill="FFFFFF"/>
          <w:lang w:eastAsia="pl-PL"/>
        </w:rPr>
        <w:t xml:space="preserve">, że </w:t>
      </w:r>
      <w:r w:rsidR="00EC4354" w:rsidRPr="00EC4354">
        <w:rPr>
          <w:rFonts w:ascii="Arial" w:eastAsia="Times New Roman" w:hAnsi="Arial" w:cs="Arial"/>
          <w:i/>
          <w:iCs/>
          <w:sz w:val="20"/>
          <w:szCs w:val="20"/>
          <w:bdr w:val="none" w:sz="0" w:space="0" w:color="auto" w:frame="1"/>
          <w:shd w:val="clear" w:color="auto" w:fill="FFFFFF"/>
          <w:lang w:eastAsia="pl-PL"/>
        </w:rPr>
        <w:t>elimin</w:t>
      </w:r>
      <w:r w:rsidR="00EC4354">
        <w:rPr>
          <w:rFonts w:ascii="Arial" w:eastAsia="Times New Roman" w:hAnsi="Arial" w:cs="Arial"/>
          <w:i/>
          <w:iCs/>
          <w:sz w:val="20"/>
          <w:szCs w:val="20"/>
          <w:bdr w:val="none" w:sz="0" w:space="0" w:color="auto" w:frame="1"/>
          <w:shd w:val="clear" w:color="auto" w:fill="FFFFFF"/>
          <w:lang w:eastAsia="pl-PL"/>
        </w:rPr>
        <w:t>ują</w:t>
      </w:r>
      <w:r w:rsidR="00EC4354" w:rsidRPr="00EC4354">
        <w:rPr>
          <w:rFonts w:ascii="Arial" w:eastAsia="Times New Roman" w:hAnsi="Arial" w:cs="Arial"/>
          <w:i/>
          <w:iCs/>
          <w:sz w:val="20"/>
          <w:szCs w:val="20"/>
          <w:bdr w:val="none" w:sz="0" w:space="0" w:color="auto" w:frame="1"/>
          <w:shd w:val="clear" w:color="auto" w:fill="FFFFFF"/>
          <w:lang w:eastAsia="pl-PL"/>
        </w:rPr>
        <w:t xml:space="preserve"> niedomówienia, które mogłyby się pojawić, biorąc pod uwagę ludzki margines błęd</w:t>
      </w:r>
      <w:r w:rsidR="00476A9E">
        <w:rPr>
          <w:rFonts w:ascii="Arial" w:eastAsia="Times New Roman" w:hAnsi="Arial" w:cs="Arial"/>
          <w:i/>
          <w:iCs/>
          <w:sz w:val="20"/>
          <w:szCs w:val="20"/>
          <w:bdr w:val="none" w:sz="0" w:space="0" w:color="auto" w:frame="1"/>
          <w:shd w:val="clear" w:color="auto" w:fill="FFFFFF"/>
          <w:lang w:eastAsia="pl-PL"/>
        </w:rPr>
        <w:t>u</w:t>
      </w:r>
      <w:r w:rsidR="00EC4354">
        <w:rPr>
          <w:rFonts w:ascii="Arial" w:eastAsia="Times New Roman" w:hAnsi="Arial" w:cs="Arial"/>
          <w:i/>
          <w:iCs/>
          <w:sz w:val="20"/>
          <w:szCs w:val="20"/>
          <w:bdr w:val="none" w:sz="0" w:space="0" w:color="auto" w:frame="1"/>
          <w:shd w:val="clear" w:color="auto" w:fill="FFFFFF"/>
          <w:lang w:eastAsia="pl-PL"/>
        </w:rPr>
        <w:t>.</w:t>
      </w:r>
      <w:r w:rsidR="00EC4354" w:rsidRPr="00EC4354">
        <w:rPr>
          <w:rFonts w:ascii="Arial" w:eastAsia="Times New Roman" w:hAnsi="Arial" w:cs="Arial"/>
          <w:i/>
          <w:iCs/>
          <w:sz w:val="20"/>
          <w:szCs w:val="20"/>
          <w:bdr w:val="none" w:sz="0" w:space="0" w:color="auto" w:frame="1"/>
          <w:shd w:val="clear" w:color="auto" w:fill="FFFFFF"/>
          <w:lang w:eastAsia="pl-PL"/>
        </w:rPr>
        <w:t xml:space="preserve"> </w:t>
      </w:r>
      <w:r w:rsidR="00924D26">
        <w:rPr>
          <w:rFonts w:ascii="Arial" w:eastAsia="Times New Roman" w:hAnsi="Arial" w:cs="Arial"/>
          <w:i/>
          <w:iCs/>
          <w:sz w:val="20"/>
          <w:szCs w:val="20"/>
          <w:bdr w:val="none" w:sz="0" w:space="0" w:color="auto" w:frame="1"/>
          <w:shd w:val="clear" w:color="auto" w:fill="FFFFFF"/>
          <w:lang w:eastAsia="pl-PL"/>
        </w:rPr>
        <w:t xml:space="preserve">W czasie </w:t>
      </w:r>
      <w:r w:rsidR="00924D26">
        <w:rPr>
          <w:rFonts w:ascii="Arial" w:eastAsia="Times New Roman" w:hAnsi="Arial" w:cs="Arial"/>
          <w:i/>
          <w:iCs/>
          <w:sz w:val="20"/>
          <w:szCs w:val="20"/>
          <w:bdr w:val="none" w:sz="0" w:space="0" w:color="auto" w:frame="1"/>
          <w:shd w:val="clear" w:color="auto" w:fill="FFFFFF"/>
          <w:lang w:eastAsia="pl-PL"/>
        </w:rPr>
        <w:lastRenderedPageBreak/>
        <w:t>rzeczywistym możemy określić, czy dany pojazd jest w stanie zrealizować zleceni</w:t>
      </w:r>
      <w:r w:rsidR="00CE08BF">
        <w:rPr>
          <w:rFonts w:ascii="Arial" w:eastAsia="Times New Roman" w:hAnsi="Arial" w:cs="Arial"/>
          <w:i/>
          <w:iCs/>
          <w:sz w:val="20"/>
          <w:szCs w:val="20"/>
          <w:bdr w:val="none" w:sz="0" w:space="0" w:color="auto" w:frame="1"/>
          <w:shd w:val="clear" w:color="auto" w:fill="FFFFFF"/>
          <w:lang w:eastAsia="pl-PL"/>
        </w:rPr>
        <w:t xml:space="preserve">e w </w:t>
      </w:r>
      <w:r w:rsidR="00EB0750">
        <w:rPr>
          <w:rFonts w:ascii="Arial" w:eastAsia="Times New Roman" w:hAnsi="Arial" w:cs="Arial"/>
          <w:i/>
          <w:iCs/>
          <w:sz w:val="20"/>
          <w:szCs w:val="20"/>
          <w:bdr w:val="none" w:sz="0" w:space="0" w:color="auto" w:frame="1"/>
          <w:shd w:val="clear" w:color="auto" w:fill="FFFFFF"/>
          <w:lang w:eastAsia="pl-PL"/>
        </w:rPr>
        <w:t xml:space="preserve">wyznaczonym </w:t>
      </w:r>
      <w:r w:rsidR="00CE08BF">
        <w:rPr>
          <w:rFonts w:ascii="Arial" w:eastAsia="Times New Roman" w:hAnsi="Arial" w:cs="Arial"/>
          <w:i/>
          <w:iCs/>
          <w:sz w:val="20"/>
          <w:szCs w:val="20"/>
          <w:bdr w:val="none" w:sz="0" w:space="0" w:color="auto" w:frame="1"/>
          <w:shd w:val="clear" w:color="auto" w:fill="FFFFFF"/>
          <w:lang w:eastAsia="pl-PL"/>
        </w:rPr>
        <w:t>do tego</w:t>
      </w:r>
      <w:r w:rsidR="002C5729">
        <w:rPr>
          <w:rFonts w:ascii="Arial" w:eastAsia="Times New Roman" w:hAnsi="Arial" w:cs="Arial"/>
          <w:i/>
          <w:iCs/>
          <w:sz w:val="20"/>
          <w:szCs w:val="20"/>
          <w:bdr w:val="none" w:sz="0" w:space="0" w:color="auto" w:frame="1"/>
          <w:shd w:val="clear" w:color="auto" w:fill="FFFFFF"/>
          <w:lang w:eastAsia="pl-PL"/>
        </w:rPr>
        <w:t xml:space="preserve"> terminie</w:t>
      </w:r>
      <w:r w:rsidR="00EC4354">
        <w:rPr>
          <w:rFonts w:ascii="Arial" w:eastAsia="Times New Roman" w:hAnsi="Arial" w:cs="Arial"/>
          <w:i/>
          <w:iCs/>
          <w:sz w:val="20"/>
          <w:szCs w:val="20"/>
          <w:bdr w:val="none" w:sz="0" w:space="0" w:color="auto" w:frame="1"/>
          <w:shd w:val="clear" w:color="auto" w:fill="FFFFFF"/>
          <w:lang w:eastAsia="pl-PL"/>
        </w:rPr>
        <w:t>.</w:t>
      </w:r>
      <w:r w:rsidR="00CE08BF">
        <w:rPr>
          <w:rFonts w:ascii="Arial" w:eastAsia="Times New Roman" w:hAnsi="Arial" w:cs="Arial"/>
          <w:i/>
          <w:iCs/>
          <w:sz w:val="20"/>
          <w:szCs w:val="20"/>
          <w:bdr w:val="none" w:sz="0" w:space="0" w:color="auto" w:frame="1"/>
          <w:shd w:val="clear" w:color="auto" w:fill="FFFFFF"/>
          <w:lang w:eastAsia="pl-PL"/>
        </w:rPr>
        <w:t xml:space="preserve"> Dodatkowo telematyka pozwala planować z wyprzedzeniem trasy</w:t>
      </w:r>
      <w:r w:rsidR="00680CCD">
        <w:rPr>
          <w:rFonts w:ascii="Arial" w:eastAsia="Times New Roman" w:hAnsi="Arial" w:cs="Arial"/>
          <w:i/>
          <w:iCs/>
          <w:sz w:val="20"/>
          <w:szCs w:val="20"/>
          <w:bdr w:val="none" w:sz="0" w:space="0" w:color="auto" w:frame="1"/>
          <w:shd w:val="clear" w:color="auto" w:fill="FFFFFF"/>
          <w:lang w:eastAsia="pl-PL"/>
        </w:rPr>
        <w:t xml:space="preserve"> z uwzględnieniem niezbędnych rekompensat czy skróconych odpoczynków kierowcy</w:t>
      </w:r>
      <w:r w:rsidR="00CE08BF">
        <w:rPr>
          <w:rFonts w:ascii="Arial" w:eastAsia="Times New Roman" w:hAnsi="Arial" w:cs="Arial"/>
          <w:i/>
          <w:iCs/>
          <w:sz w:val="20"/>
          <w:szCs w:val="20"/>
          <w:bdr w:val="none" w:sz="0" w:space="0" w:color="auto" w:frame="1"/>
          <w:shd w:val="clear" w:color="auto" w:fill="FFFFFF"/>
          <w:lang w:eastAsia="pl-PL"/>
        </w:rPr>
        <w:t>.</w:t>
      </w:r>
      <w:r w:rsidR="00EC4354">
        <w:rPr>
          <w:rFonts w:ascii="Arial" w:eastAsia="Times New Roman" w:hAnsi="Arial" w:cs="Arial"/>
          <w:i/>
          <w:iCs/>
          <w:sz w:val="20"/>
          <w:szCs w:val="20"/>
          <w:bdr w:val="none" w:sz="0" w:space="0" w:color="auto" w:frame="1"/>
          <w:shd w:val="clear" w:color="auto" w:fill="FFFFFF"/>
          <w:lang w:eastAsia="pl-PL"/>
        </w:rPr>
        <w:t xml:space="preserve"> </w:t>
      </w:r>
      <w:r w:rsidR="00AE4D5C">
        <w:rPr>
          <w:rFonts w:ascii="Arial" w:eastAsia="Times New Roman" w:hAnsi="Arial" w:cs="Arial"/>
          <w:i/>
          <w:iCs/>
          <w:sz w:val="20"/>
          <w:szCs w:val="20"/>
          <w:bdr w:val="none" w:sz="0" w:space="0" w:color="auto" w:frame="1"/>
          <w:shd w:val="clear" w:color="auto" w:fill="FFFFFF"/>
          <w:lang w:eastAsia="pl-PL"/>
        </w:rPr>
        <w:t>Firmy, które nie mają podglądu na żywo o</w:t>
      </w:r>
      <w:r w:rsidR="00CE08BF">
        <w:rPr>
          <w:rFonts w:ascii="Arial" w:eastAsia="Times New Roman" w:hAnsi="Arial" w:cs="Arial"/>
          <w:i/>
          <w:iCs/>
          <w:sz w:val="20"/>
          <w:szCs w:val="20"/>
          <w:bdr w:val="none" w:sz="0" w:space="0" w:color="auto" w:frame="1"/>
          <w:shd w:val="clear" w:color="auto" w:fill="FFFFFF"/>
          <w:lang w:eastAsia="pl-PL"/>
        </w:rPr>
        <w:t xml:space="preserve"> dostępności</w:t>
      </w:r>
      <w:r w:rsidR="00AE4D5C">
        <w:rPr>
          <w:rFonts w:ascii="Arial" w:eastAsia="Times New Roman" w:hAnsi="Arial" w:cs="Arial"/>
          <w:i/>
          <w:iCs/>
          <w:sz w:val="20"/>
          <w:szCs w:val="20"/>
          <w:bdr w:val="none" w:sz="0" w:space="0" w:color="auto" w:frame="1"/>
          <w:shd w:val="clear" w:color="auto" w:fill="FFFFFF"/>
          <w:lang w:eastAsia="pl-PL"/>
        </w:rPr>
        <w:t xml:space="preserve"> kierowców, bazują na informacjach</w:t>
      </w:r>
      <w:r w:rsidR="00CE08BF">
        <w:rPr>
          <w:rFonts w:ascii="Arial" w:eastAsia="Times New Roman" w:hAnsi="Arial" w:cs="Arial"/>
          <w:i/>
          <w:iCs/>
          <w:sz w:val="20"/>
          <w:szCs w:val="20"/>
          <w:bdr w:val="none" w:sz="0" w:space="0" w:color="auto" w:frame="1"/>
          <w:shd w:val="clear" w:color="auto" w:fill="FFFFFF"/>
          <w:lang w:eastAsia="pl-PL"/>
        </w:rPr>
        <w:t xml:space="preserve"> od nich otrzymanych</w:t>
      </w:r>
      <w:r w:rsidR="00F40A02">
        <w:rPr>
          <w:rFonts w:ascii="Arial" w:eastAsia="Times New Roman" w:hAnsi="Arial" w:cs="Arial"/>
          <w:i/>
          <w:iCs/>
          <w:sz w:val="20"/>
          <w:szCs w:val="20"/>
          <w:bdr w:val="none" w:sz="0" w:space="0" w:color="auto" w:frame="1"/>
          <w:shd w:val="clear" w:color="auto" w:fill="FFFFFF"/>
          <w:lang w:eastAsia="pl-PL"/>
        </w:rPr>
        <w:t>.</w:t>
      </w:r>
      <w:r w:rsidR="008B460D">
        <w:rPr>
          <w:rFonts w:ascii="Arial" w:eastAsia="Times New Roman" w:hAnsi="Arial" w:cs="Arial"/>
          <w:i/>
          <w:iCs/>
          <w:sz w:val="20"/>
          <w:szCs w:val="20"/>
          <w:bdr w:val="none" w:sz="0" w:space="0" w:color="auto" w:frame="1"/>
          <w:shd w:val="clear" w:color="auto" w:fill="FFFFFF"/>
          <w:lang w:eastAsia="pl-PL"/>
        </w:rPr>
        <w:t xml:space="preserve"> </w:t>
      </w:r>
      <w:r w:rsidR="00F40A02">
        <w:rPr>
          <w:rFonts w:ascii="Arial" w:eastAsia="Times New Roman" w:hAnsi="Arial" w:cs="Arial"/>
          <w:i/>
          <w:iCs/>
          <w:sz w:val="20"/>
          <w:szCs w:val="20"/>
          <w:bdr w:val="none" w:sz="0" w:space="0" w:color="auto" w:frame="1"/>
          <w:shd w:val="clear" w:color="auto" w:fill="FFFFFF"/>
          <w:lang w:eastAsia="pl-PL"/>
        </w:rPr>
        <w:t xml:space="preserve">Zdarzają się sytuacje, </w:t>
      </w:r>
      <w:r w:rsidR="00680CCD">
        <w:rPr>
          <w:rFonts w:ascii="Arial" w:eastAsia="Times New Roman" w:hAnsi="Arial" w:cs="Arial"/>
          <w:i/>
          <w:iCs/>
          <w:sz w:val="20"/>
          <w:szCs w:val="20"/>
          <w:bdr w:val="none" w:sz="0" w:space="0" w:color="auto" w:frame="1"/>
          <w:shd w:val="clear" w:color="auto" w:fill="FFFFFF"/>
          <w:lang w:eastAsia="pl-PL"/>
        </w:rPr>
        <w:t>w których</w:t>
      </w:r>
      <w:r w:rsidR="002C5729">
        <w:rPr>
          <w:rFonts w:ascii="Arial" w:eastAsia="Times New Roman" w:hAnsi="Arial" w:cs="Arial"/>
          <w:i/>
          <w:iCs/>
          <w:sz w:val="20"/>
          <w:szCs w:val="20"/>
          <w:bdr w:val="none" w:sz="0" w:space="0" w:color="auto" w:frame="1"/>
          <w:shd w:val="clear" w:color="auto" w:fill="FFFFFF"/>
          <w:lang w:eastAsia="pl-PL"/>
        </w:rPr>
        <w:t xml:space="preserve"> </w:t>
      </w:r>
      <w:r w:rsidR="004447B4">
        <w:rPr>
          <w:rFonts w:ascii="Arial" w:eastAsia="Times New Roman" w:hAnsi="Arial" w:cs="Arial"/>
          <w:i/>
          <w:iCs/>
          <w:sz w:val="20"/>
          <w:szCs w:val="20"/>
          <w:bdr w:val="none" w:sz="0" w:space="0" w:color="auto" w:frame="1"/>
          <w:shd w:val="clear" w:color="auto" w:fill="FFFFFF"/>
          <w:lang w:eastAsia="pl-PL"/>
        </w:rPr>
        <w:t xml:space="preserve">oszacowany </w:t>
      </w:r>
      <w:r w:rsidR="002C5729">
        <w:rPr>
          <w:rFonts w:ascii="Arial" w:eastAsia="Times New Roman" w:hAnsi="Arial" w:cs="Arial"/>
          <w:i/>
          <w:iCs/>
          <w:sz w:val="20"/>
          <w:szCs w:val="20"/>
          <w:bdr w:val="none" w:sz="0" w:space="0" w:color="auto" w:frame="1"/>
          <w:shd w:val="clear" w:color="auto" w:fill="FFFFFF"/>
          <w:lang w:eastAsia="pl-PL"/>
        </w:rPr>
        <w:t>czas pracy kierowcy może</w:t>
      </w:r>
      <w:r w:rsidR="004447B4">
        <w:rPr>
          <w:rFonts w:ascii="Arial" w:eastAsia="Times New Roman" w:hAnsi="Arial" w:cs="Arial"/>
          <w:i/>
          <w:iCs/>
          <w:sz w:val="20"/>
          <w:szCs w:val="20"/>
          <w:bdr w:val="none" w:sz="0" w:space="0" w:color="auto" w:frame="1"/>
          <w:shd w:val="clear" w:color="auto" w:fill="FFFFFF"/>
          <w:lang w:eastAsia="pl-PL"/>
        </w:rPr>
        <w:t xml:space="preserve"> nie do końca odzwierciedlać jego rzeczywist</w:t>
      </w:r>
      <w:r w:rsidR="0077493C">
        <w:rPr>
          <w:rFonts w:ascii="Arial" w:eastAsia="Times New Roman" w:hAnsi="Arial" w:cs="Arial"/>
          <w:i/>
          <w:iCs/>
          <w:sz w:val="20"/>
          <w:szCs w:val="20"/>
          <w:bdr w:val="none" w:sz="0" w:space="0" w:color="auto" w:frame="1"/>
          <w:shd w:val="clear" w:color="auto" w:fill="FFFFFF"/>
          <w:lang w:eastAsia="pl-PL"/>
        </w:rPr>
        <w:t>ą</w:t>
      </w:r>
      <w:r w:rsidR="00255E56">
        <w:rPr>
          <w:rFonts w:ascii="Arial" w:eastAsia="Times New Roman" w:hAnsi="Arial" w:cs="Arial"/>
          <w:i/>
          <w:iCs/>
          <w:sz w:val="20"/>
          <w:szCs w:val="20"/>
          <w:bdr w:val="none" w:sz="0" w:space="0" w:color="auto" w:frame="1"/>
          <w:shd w:val="clear" w:color="auto" w:fill="FFFFFF"/>
          <w:lang w:eastAsia="pl-PL"/>
        </w:rPr>
        <w:t xml:space="preserve"> </w:t>
      </w:r>
      <w:r w:rsidR="004447B4">
        <w:rPr>
          <w:rFonts w:ascii="Arial" w:eastAsia="Times New Roman" w:hAnsi="Arial" w:cs="Arial"/>
          <w:i/>
          <w:iCs/>
          <w:sz w:val="20"/>
          <w:szCs w:val="20"/>
          <w:bdr w:val="none" w:sz="0" w:space="0" w:color="auto" w:frame="1"/>
          <w:shd w:val="clear" w:color="auto" w:fill="FFFFFF"/>
          <w:lang w:eastAsia="pl-PL"/>
        </w:rPr>
        <w:t>dyspozycyjno</w:t>
      </w:r>
      <w:r w:rsidR="0077493C">
        <w:rPr>
          <w:rFonts w:ascii="Arial" w:eastAsia="Times New Roman" w:hAnsi="Arial" w:cs="Arial"/>
          <w:i/>
          <w:iCs/>
          <w:sz w:val="20"/>
          <w:szCs w:val="20"/>
          <w:bdr w:val="none" w:sz="0" w:space="0" w:color="auto" w:frame="1"/>
          <w:shd w:val="clear" w:color="auto" w:fill="FFFFFF"/>
          <w:lang w:eastAsia="pl-PL"/>
        </w:rPr>
        <w:t>ść</w:t>
      </w:r>
      <w:r w:rsidR="004E369F">
        <w:rPr>
          <w:rFonts w:ascii="Arial" w:eastAsia="Times New Roman" w:hAnsi="Arial" w:cs="Arial"/>
          <w:i/>
          <w:iCs/>
          <w:sz w:val="20"/>
          <w:szCs w:val="20"/>
          <w:bdr w:val="none" w:sz="0" w:space="0" w:color="auto" w:frame="1"/>
          <w:shd w:val="clear" w:color="auto" w:fill="FFFFFF"/>
          <w:lang w:eastAsia="pl-PL"/>
        </w:rPr>
        <w:t xml:space="preserve">, </w:t>
      </w:r>
      <w:r w:rsidR="00C73D7F">
        <w:rPr>
          <w:rFonts w:ascii="Arial" w:eastAsia="Times New Roman" w:hAnsi="Arial" w:cs="Arial"/>
          <w:i/>
          <w:iCs/>
          <w:sz w:val="20"/>
          <w:szCs w:val="20"/>
          <w:bdr w:val="none" w:sz="0" w:space="0" w:color="auto" w:frame="1"/>
          <w:shd w:val="clear" w:color="auto" w:fill="FFFFFF"/>
          <w:lang w:eastAsia="pl-PL"/>
        </w:rPr>
        <w:t xml:space="preserve">a </w:t>
      </w:r>
      <w:r w:rsidR="007B2B34">
        <w:rPr>
          <w:rFonts w:ascii="Arial" w:eastAsia="Times New Roman" w:hAnsi="Arial" w:cs="Arial"/>
          <w:i/>
          <w:iCs/>
          <w:sz w:val="20"/>
          <w:szCs w:val="20"/>
          <w:bdr w:val="none" w:sz="0" w:space="0" w:color="auto" w:frame="1"/>
          <w:shd w:val="clear" w:color="auto" w:fill="FFFFFF"/>
          <w:lang w:eastAsia="pl-PL"/>
        </w:rPr>
        <w:t xml:space="preserve">to z kolei może zmienić </w:t>
      </w:r>
      <w:r w:rsidR="00470BDC">
        <w:rPr>
          <w:rFonts w:ascii="Arial" w:eastAsia="Times New Roman" w:hAnsi="Arial" w:cs="Arial"/>
          <w:i/>
          <w:iCs/>
          <w:sz w:val="20"/>
          <w:szCs w:val="20"/>
          <w:bdr w:val="none" w:sz="0" w:space="0" w:color="auto" w:frame="1"/>
          <w:shd w:val="clear" w:color="auto" w:fill="FFFFFF"/>
          <w:lang w:eastAsia="pl-PL"/>
        </w:rPr>
        <w:t>przebieg realizacji</w:t>
      </w:r>
      <w:r w:rsidR="00096896">
        <w:rPr>
          <w:rFonts w:ascii="Arial" w:eastAsia="Times New Roman" w:hAnsi="Arial" w:cs="Arial"/>
          <w:i/>
          <w:iCs/>
          <w:sz w:val="20"/>
          <w:szCs w:val="20"/>
          <w:bdr w:val="none" w:sz="0" w:space="0" w:color="auto" w:frame="1"/>
          <w:shd w:val="clear" w:color="auto" w:fill="FFFFFF"/>
          <w:lang w:eastAsia="pl-PL"/>
        </w:rPr>
        <w:t xml:space="preserve"> całego zlecenia</w:t>
      </w:r>
      <w:r w:rsidR="001059E9">
        <w:rPr>
          <w:rFonts w:ascii="Arial" w:eastAsia="Times New Roman" w:hAnsi="Arial" w:cs="Arial"/>
          <w:i/>
          <w:iCs/>
          <w:sz w:val="20"/>
          <w:szCs w:val="20"/>
          <w:bdr w:val="none" w:sz="0" w:space="0" w:color="auto" w:frame="1"/>
          <w:shd w:val="clear" w:color="auto" w:fill="FFFFFF"/>
          <w:lang w:eastAsia="pl-PL"/>
        </w:rPr>
        <w:t>.</w:t>
      </w:r>
      <w:r w:rsidR="00096896">
        <w:rPr>
          <w:rFonts w:ascii="Arial" w:eastAsia="Times New Roman" w:hAnsi="Arial" w:cs="Arial"/>
          <w:i/>
          <w:iCs/>
          <w:sz w:val="20"/>
          <w:szCs w:val="20"/>
          <w:bdr w:val="none" w:sz="0" w:space="0" w:color="auto" w:frame="1"/>
          <w:shd w:val="clear" w:color="auto" w:fill="FFFFFF"/>
          <w:lang w:eastAsia="pl-PL"/>
        </w:rPr>
        <w:t xml:space="preserve"> </w:t>
      </w:r>
      <w:r w:rsidR="00C45231">
        <w:rPr>
          <w:rFonts w:ascii="Arial" w:eastAsia="Times New Roman" w:hAnsi="Arial" w:cs="Arial"/>
          <w:i/>
          <w:iCs/>
          <w:sz w:val="20"/>
          <w:szCs w:val="20"/>
          <w:bdr w:val="none" w:sz="0" w:space="0" w:color="auto" w:frame="1"/>
          <w:shd w:val="clear" w:color="auto" w:fill="FFFFFF"/>
          <w:lang w:eastAsia="pl-PL"/>
        </w:rPr>
        <w:t>Dlatego też i</w:t>
      </w:r>
      <w:r w:rsidRPr="00C251D7">
        <w:rPr>
          <w:rFonts w:ascii="Arial" w:eastAsia="Times New Roman" w:hAnsi="Arial" w:cs="Arial"/>
          <w:i/>
          <w:iCs/>
          <w:sz w:val="20"/>
          <w:szCs w:val="20"/>
          <w:bdr w:val="none" w:sz="0" w:space="0" w:color="auto" w:frame="1"/>
          <w:shd w:val="clear" w:color="auto" w:fill="FFFFFF"/>
          <w:lang w:eastAsia="pl-PL"/>
        </w:rPr>
        <w:t>nformacj</w:t>
      </w:r>
      <w:r w:rsidR="00470BDC">
        <w:rPr>
          <w:rFonts w:ascii="Arial" w:eastAsia="Times New Roman" w:hAnsi="Arial" w:cs="Arial"/>
          <w:i/>
          <w:iCs/>
          <w:sz w:val="20"/>
          <w:szCs w:val="20"/>
          <w:bdr w:val="none" w:sz="0" w:space="0" w:color="auto" w:frame="1"/>
          <w:shd w:val="clear" w:color="auto" w:fill="FFFFFF"/>
          <w:lang w:eastAsia="pl-PL"/>
        </w:rPr>
        <w:t>e</w:t>
      </w:r>
      <w:r w:rsidRPr="00C251D7">
        <w:rPr>
          <w:rFonts w:ascii="Arial" w:eastAsia="Times New Roman" w:hAnsi="Arial" w:cs="Arial"/>
          <w:i/>
          <w:iCs/>
          <w:sz w:val="20"/>
          <w:szCs w:val="20"/>
          <w:bdr w:val="none" w:sz="0" w:space="0" w:color="auto" w:frame="1"/>
          <w:shd w:val="clear" w:color="auto" w:fill="FFFFFF"/>
          <w:lang w:eastAsia="pl-PL"/>
        </w:rPr>
        <w:t xml:space="preserve"> o czasie pracy</w:t>
      </w:r>
      <w:r w:rsidR="00C45231">
        <w:rPr>
          <w:rFonts w:ascii="Arial" w:eastAsia="Times New Roman" w:hAnsi="Arial" w:cs="Arial"/>
          <w:i/>
          <w:iCs/>
          <w:sz w:val="20"/>
          <w:szCs w:val="20"/>
          <w:bdr w:val="none" w:sz="0" w:space="0" w:color="auto" w:frame="1"/>
          <w:shd w:val="clear" w:color="auto" w:fill="FFFFFF"/>
          <w:lang w:eastAsia="pl-PL"/>
        </w:rPr>
        <w:t xml:space="preserve"> kierowców</w:t>
      </w:r>
      <w:r w:rsidRPr="00C251D7">
        <w:rPr>
          <w:rFonts w:ascii="Arial" w:eastAsia="Times New Roman" w:hAnsi="Arial" w:cs="Arial"/>
          <w:i/>
          <w:iCs/>
          <w:sz w:val="20"/>
          <w:szCs w:val="20"/>
          <w:bdr w:val="none" w:sz="0" w:space="0" w:color="auto" w:frame="1"/>
          <w:shd w:val="clear" w:color="auto" w:fill="FFFFFF"/>
          <w:lang w:eastAsia="pl-PL"/>
        </w:rPr>
        <w:t xml:space="preserve"> </w:t>
      </w:r>
      <w:r w:rsidR="00096896">
        <w:rPr>
          <w:rFonts w:ascii="Arial" w:eastAsia="Times New Roman" w:hAnsi="Arial" w:cs="Arial"/>
          <w:i/>
          <w:iCs/>
          <w:sz w:val="20"/>
          <w:szCs w:val="20"/>
          <w:bdr w:val="none" w:sz="0" w:space="0" w:color="auto" w:frame="1"/>
          <w:shd w:val="clear" w:color="auto" w:fill="FFFFFF"/>
          <w:lang w:eastAsia="pl-PL"/>
        </w:rPr>
        <w:t>są</w:t>
      </w:r>
      <w:r w:rsidRPr="00C251D7">
        <w:rPr>
          <w:rFonts w:ascii="Arial" w:eastAsia="Times New Roman" w:hAnsi="Arial" w:cs="Arial"/>
          <w:i/>
          <w:iCs/>
          <w:sz w:val="20"/>
          <w:szCs w:val="20"/>
          <w:bdr w:val="none" w:sz="0" w:space="0" w:color="auto" w:frame="1"/>
          <w:shd w:val="clear" w:color="auto" w:fill="FFFFFF"/>
          <w:lang w:eastAsia="pl-PL"/>
        </w:rPr>
        <w:t xml:space="preserve"> fundamentaln</w:t>
      </w:r>
      <w:r w:rsidR="00096896">
        <w:rPr>
          <w:rFonts w:ascii="Arial" w:eastAsia="Times New Roman" w:hAnsi="Arial" w:cs="Arial"/>
          <w:i/>
          <w:iCs/>
          <w:sz w:val="20"/>
          <w:szCs w:val="20"/>
          <w:bdr w:val="none" w:sz="0" w:space="0" w:color="auto" w:frame="1"/>
          <w:shd w:val="clear" w:color="auto" w:fill="FFFFFF"/>
          <w:lang w:eastAsia="pl-PL"/>
        </w:rPr>
        <w:t>ymi</w:t>
      </w:r>
      <w:r w:rsidRPr="00C251D7">
        <w:rPr>
          <w:rFonts w:ascii="Arial" w:eastAsia="Times New Roman" w:hAnsi="Arial" w:cs="Arial"/>
          <w:i/>
          <w:iCs/>
          <w:sz w:val="20"/>
          <w:szCs w:val="20"/>
          <w:bdr w:val="none" w:sz="0" w:space="0" w:color="auto" w:frame="1"/>
          <w:shd w:val="clear" w:color="auto" w:fill="FFFFFF"/>
          <w:lang w:eastAsia="pl-PL"/>
        </w:rPr>
        <w:t xml:space="preserve"> dan</w:t>
      </w:r>
      <w:r w:rsidR="00096896">
        <w:rPr>
          <w:rFonts w:ascii="Arial" w:eastAsia="Times New Roman" w:hAnsi="Arial" w:cs="Arial"/>
          <w:i/>
          <w:iCs/>
          <w:sz w:val="20"/>
          <w:szCs w:val="20"/>
          <w:bdr w:val="none" w:sz="0" w:space="0" w:color="auto" w:frame="1"/>
          <w:shd w:val="clear" w:color="auto" w:fill="FFFFFF"/>
          <w:lang w:eastAsia="pl-PL"/>
        </w:rPr>
        <w:t xml:space="preserve">ymi, na podstawie których można </w:t>
      </w:r>
      <w:r w:rsidR="00904D94">
        <w:rPr>
          <w:rFonts w:ascii="Arial" w:eastAsia="Times New Roman" w:hAnsi="Arial" w:cs="Arial"/>
          <w:i/>
          <w:iCs/>
          <w:sz w:val="20"/>
          <w:szCs w:val="20"/>
          <w:bdr w:val="none" w:sz="0" w:space="0" w:color="auto" w:frame="1"/>
          <w:shd w:val="clear" w:color="auto" w:fill="FFFFFF"/>
          <w:lang w:eastAsia="pl-PL"/>
        </w:rPr>
        <w:t>dobierać</w:t>
      </w:r>
      <w:r w:rsidR="001059E9">
        <w:rPr>
          <w:rFonts w:ascii="Arial" w:eastAsia="Times New Roman" w:hAnsi="Arial" w:cs="Arial"/>
          <w:i/>
          <w:iCs/>
          <w:sz w:val="20"/>
          <w:szCs w:val="20"/>
          <w:bdr w:val="none" w:sz="0" w:space="0" w:color="auto" w:frame="1"/>
          <w:shd w:val="clear" w:color="auto" w:fill="FFFFFF"/>
          <w:lang w:eastAsia="pl-PL"/>
        </w:rPr>
        <w:t xml:space="preserve"> zlece</w:t>
      </w:r>
      <w:r w:rsidR="00904D94">
        <w:rPr>
          <w:rFonts w:ascii="Arial" w:eastAsia="Times New Roman" w:hAnsi="Arial" w:cs="Arial"/>
          <w:i/>
          <w:iCs/>
          <w:sz w:val="20"/>
          <w:szCs w:val="20"/>
          <w:bdr w:val="none" w:sz="0" w:space="0" w:color="auto" w:frame="1"/>
          <w:shd w:val="clear" w:color="auto" w:fill="FFFFFF"/>
          <w:lang w:eastAsia="pl-PL"/>
        </w:rPr>
        <w:t>nia</w:t>
      </w:r>
      <w:r w:rsidR="00470BDC">
        <w:rPr>
          <w:rFonts w:ascii="Arial" w:eastAsia="Times New Roman" w:hAnsi="Arial" w:cs="Arial"/>
          <w:i/>
          <w:iCs/>
          <w:sz w:val="20"/>
          <w:szCs w:val="20"/>
          <w:bdr w:val="none" w:sz="0" w:space="0" w:color="auto" w:frame="1"/>
          <w:shd w:val="clear" w:color="auto" w:fill="FFFFFF"/>
          <w:lang w:eastAsia="pl-PL"/>
        </w:rPr>
        <w:t>, dostępn</w:t>
      </w:r>
      <w:r w:rsidR="00AD31BF">
        <w:rPr>
          <w:rFonts w:ascii="Arial" w:eastAsia="Times New Roman" w:hAnsi="Arial" w:cs="Arial"/>
          <w:i/>
          <w:iCs/>
          <w:sz w:val="20"/>
          <w:szCs w:val="20"/>
          <w:bdr w:val="none" w:sz="0" w:space="0" w:color="auto" w:frame="1"/>
          <w:shd w:val="clear" w:color="auto" w:fill="FFFFFF"/>
          <w:lang w:eastAsia="pl-PL"/>
        </w:rPr>
        <w:t>e</w:t>
      </w:r>
      <w:r w:rsidR="00470BDC">
        <w:rPr>
          <w:rFonts w:ascii="Arial" w:eastAsia="Times New Roman" w:hAnsi="Arial" w:cs="Arial"/>
          <w:i/>
          <w:iCs/>
          <w:sz w:val="20"/>
          <w:szCs w:val="20"/>
          <w:bdr w:val="none" w:sz="0" w:space="0" w:color="auto" w:frame="1"/>
          <w:shd w:val="clear" w:color="auto" w:fill="FFFFFF"/>
          <w:lang w:eastAsia="pl-PL"/>
        </w:rPr>
        <w:t xml:space="preserve"> </w:t>
      </w:r>
      <w:r w:rsidRPr="00C251D7">
        <w:rPr>
          <w:rFonts w:ascii="Arial" w:eastAsia="Times New Roman" w:hAnsi="Arial" w:cs="Arial"/>
          <w:i/>
          <w:iCs/>
          <w:sz w:val="20"/>
          <w:szCs w:val="20"/>
          <w:bdr w:val="none" w:sz="0" w:space="0" w:color="auto" w:frame="1"/>
          <w:shd w:val="clear" w:color="auto" w:fill="FFFFFF"/>
          <w:lang w:eastAsia="pl-PL"/>
        </w:rPr>
        <w:t>na giełdzie</w:t>
      </w:r>
      <w:r w:rsidRPr="00C251D7">
        <w:rPr>
          <w:rFonts w:ascii="Arial" w:eastAsia="Times New Roman" w:hAnsi="Arial" w:cs="Arial"/>
          <w:sz w:val="20"/>
          <w:szCs w:val="20"/>
          <w:bdr w:val="none" w:sz="0" w:space="0" w:color="auto" w:frame="1"/>
          <w:shd w:val="clear" w:color="auto" w:fill="FFFFFF"/>
          <w:lang w:eastAsia="pl-PL"/>
        </w:rPr>
        <w:t xml:space="preserve"> </w:t>
      </w:r>
      <w:r w:rsidR="00AD31BF">
        <w:rPr>
          <w:rFonts w:ascii="Arial" w:eastAsia="Times New Roman" w:hAnsi="Arial" w:cs="Arial"/>
          <w:i/>
          <w:iCs/>
          <w:sz w:val="20"/>
          <w:szCs w:val="20"/>
          <w:bdr w:val="none" w:sz="0" w:space="0" w:color="auto" w:frame="1"/>
          <w:shd w:val="clear" w:color="auto" w:fill="FFFFFF"/>
          <w:lang w:eastAsia="pl-PL"/>
        </w:rPr>
        <w:t xml:space="preserve">- </w:t>
      </w:r>
      <w:r w:rsidRPr="00141B80">
        <w:rPr>
          <w:rFonts w:ascii="Arial" w:eastAsia="Times New Roman" w:hAnsi="Arial" w:cs="Arial"/>
          <w:b/>
          <w:bCs/>
          <w:sz w:val="20"/>
          <w:szCs w:val="20"/>
          <w:bdr w:val="none" w:sz="0" w:space="0" w:color="auto" w:frame="1"/>
          <w:shd w:val="clear" w:color="auto" w:fill="FFFFFF"/>
          <w:lang w:eastAsia="pl-PL"/>
        </w:rPr>
        <w:t xml:space="preserve">komentuje </w:t>
      </w:r>
      <w:r w:rsidRPr="00C251D7">
        <w:rPr>
          <w:rFonts w:ascii="Arial" w:eastAsia="Times New Roman" w:hAnsi="Arial" w:cs="Arial"/>
          <w:b/>
          <w:bCs/>
          <w:sz w:val="20"/>
          <w:szCs w:val="20"/>
          <w:bdr w:val="none" w:sz="0" w:space="0" w:color="auto" w:frame="1"/>
          <w:shd w:val="clear" w:color="auto" w:fill="FFFFFF"/>
          <w:lang w:eastAsia="pl-PL"/>
        </w:rPr>
        <w:t>Dawid Kochalski</w:t>
      </w:r>
      <w:r w:rsidR="00476A9E">
        <w:rPr>
          <w:rFonts w:ascii="Arial" w:eastAsia="Times New Roman" w:hAnsi="Arial" w:cs="Arial"/>
          <w:b/>
          <w:bCs/>
          <w:sz w:val="20"/>
          <w:szCs w:val="20"/>
          <w:bdr w:val="none" w:sz="0" w:space="0" w:color="auto" w:frame="1"/>
          <w:shd w:val="clear" w:color="auto" w:fill="FFFFFF"/>
          <w:lang w:eastAsia="pl-PL"/>
        </w:rPr>
        <w:t>, Inelo.</w:t>
      </w:r>
    </w:p>
    <w:p w14:paraId="51DA31B4" w14:textId="2DB23EBA" w:rsidR="00C251D7" w:rsidRPr="00C251D7" w:rsidRDefault="007B2B34" w:rsidP="00C251D7">
      <w:pPr>
        <w:shd w:val="clear" w:color="auto" w:fill="FFFFFF"/>
        <w:spacing w:before="100" w:beforeAutospacing="1" w:after="100" w:afterAutospacing="1" w:line="276" w:lineRule="auto"/>
        <w:jc w:val="both"/>
        <w:rPr>
          <w:rFonts w:ascii="Arial" w:eastAsia="Times New Roman" w:hAnsi="Arial" w:cs="Arial"/>
          <w:b/>
          <w:bCs/>
          <w:sz w:val="20"/>
          <w:szCs w:val="20"/>
          <w:bdr w:val="none" w:sz="0" w:space="0" w:color="auto" w:frame="1"/>
          <w:shd w:val="clear" w:color="auto" w:fill="FFFFFF"/>
          <w:lang w:eastAsia="pl-PL"/>
        </w:rPr>
      </w:pPr>
      <w:r>
        <w:rPr>
          <w:rFonts w:ascii="Arial" w:eastAsia="Times New Roman" w:hAnsi="Arial" w:cs="Arial"/>
          <w:b/>
          <w:bCs/>
          <w:sz w:val="20"/>
          <w:szCs w:val="20"/>
          <w:bdr w:val="none" w:sz="0" w:space="0" w:color="auto" w:frame="1"/>
          <w:shd w:val="clear" w:color="auto" w:fill="FFFFFF"/>
          <w:lang w:eastAsia="pl-PL"/>
        </w:rPr>
        <w:t xml:space="preserve">Parametr nr 2: </w:t>
      </w:r>
      <w:r w:rsidR="00CA49C8">
        <w:rPr>
          <w:rFonts w:ascii="Arial" w:eastAsia="Times New Roman" w:hAnsi="Arial" w:cs="Arial"/>
          <w:b/>
          <w:bCs/>
          <w:sz w:val="20"/>
          <w:szCs w:val="20"/>
          <w:bdr w:val="none" w:sz="0" w:space="0" w:color="auto" w:frame="1"/>
          <w:shd w:val="clear" w:color="auto" w:fill="FFFFFF"/>
          <w:lang w:eastAsia="pl-PL"/>
        </w:rPr>
        <w:t>Telematyka zapewni</w:t>
      </w:r>
      <w:r w:rsidR="00025AA8">
        <w:rPr>
          <w:rFonts w:ascii="Arial" w:eastAsia="Times New Roman" w:hAnsi="Arial" w:cs="Arial"/>
          <w:b/>
          <w:bCs/>
          <w:sz w:val="20"/>
          <w:szCs w:val="20"/>
          <w:bdr w:val="none" w:sz="0" w:space="0" w:color="auto" w:frame="1"/>
          <w:shd w:val="clear" w:color="auto" w:fill="FFFFFF"/>
          <w:lang w:eastAsia="pl-PL"/>
        </w:rPr>
        <w:t>a</w:t>
      </w:r>
      <w:r w:rsidR="00CA49C8">
        <w:rPr>
          <w:rFonts w:ascii="Arial" w:eastAsia="Times New Roman" w:hAnsi="Arial" w:cs="Arial"/>
          <w:b/>
          <w:bCs/>
          <w:sz w:val="20"/>
          <w:szCs w:val="20"/>
          <w:bdr w:val="none" w:sz="0" w:space="0" w:color="auto" w:frame="1"/>
          <w:shd w:val="clear" w:color="auto" w:fill="FFFFFF"/>
          <w:lang w:eastAsia="pl-PL"/>
        </w:rPr>
        <w:t xml:space="preserve"> s</w:t>
      </w:r>
      <w:r>
        <w:rPr>
          <w:rFonts w:ascii="Arial" w:eastAsia="Times New Roman" w:hAnsi="Arial" w:cs="Arial"/>
          <w:b/>
          <w:bCs/>
          <w:sz w:val="20"/>
          <w:szCs w:val="20"/>
          <w:bdr w:val="none" w:sz="0" w:space="0" w:color="auto" w:frame="1"/>
          <w:shd w:val="clear" w:color="auto" w:fill="FFFFFF"/>
          <w:lang w:eastAsia="pl-PL"/>
        </w:rPr>
        <w:t xml:space="preserve">wobodny przepływ informacji </w:t>
      </w:r>
    </w:p>
    <w:p w14:paraId="3AB1A5DA" w14:textId="23D780AE" w:rsidR="00C251D7" w:rsidRPr="00C251D7" w:rsidRDefault="00C251D7" w:rsidP="00C251D7">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sidRPr="00C251D7">
        <w:rPr>
          <w:rFonts w:ascii="Arial" w:eastAsia="Times New Roman" w:hAnsi="Arial" w:cs="Arial"/>
          <w:sz w:val="20"/>
          <w:szCs w:val="20"/>
          <w:bdr w:val="none" w:sz="0" w:space="0" w:color="auto" w:frame="1"/>
          <w:shd w:val="clear" w:color="auto" w:fill="FFFFFF"/>
          <w:lang w:eastAsia="pl-PL"/>
        </w:rPr>
        <w:t xml:space="preserve">Coraz więcej kontrahentów zawiera umowy z </w:t>
      </w:r>
      <w:r w:rsidR="00C95412">
        <w:rPr>
          <w:rFonts w:ascii="Arial" w:eastAsia="Times New Roman" w:hAnsi="Arial" w:cs="Arial"/>
          <w:sz w:val="20"/>
          <w:szCs w:val="20"/>
          <w:bdr w:val="none" w:sz="0" w:space="0" w:color="auto" w:frame="1"/>
          <w:shd w:val="clear" w:color="auto" w:fill="FFFFFF"/>
          <w:lang w:eastAsia="pl-PL"/>
        </w:rPr>
        <w:t>przewoźnikami</w:t>
      </w:r>
      <w:r w:rsidRPr="00C251D7">
        <w:rPr>
          <w:rFonts w:ascii="Arial" w:eastAsia="Times New Roman" w:hAnsi="Arial" w:cs="Arial"/>
          <w:sz w:val="20"/>
          <w:szCs w:val="20"/>
          <w:bdr w:val="none" w:sz="0" w:space="0" w:color="auto" w:frame="1"/>
          <w:shd w:val="clear" w:color="auto" w:fill="FFFFFF"/>
          <w:lang w:eastAsia="pl-PL"/>
        </w:rPr>
        <w:t xml:space="preserve"> tylko wtedy, kiedy mają dostęp do danych na temat położenia pojazdu, a w przypadku szczególnie wrażliwych towarów, nawet do warunków panujących </w:t>
      </w:r>
      <w:r w:rsidR="00146932">
        <w:rPr>
          <w:rFonts w:ascii="Arial" w:eastAsia="Times New Roman" w:hAnsi="Arial" w:cs="Arial"/>
          <w:sz w:val="20"/>
          <w:szCs w:val="20"/>
          <w:bdr w:val="none" w:sz="0" w:space="0" w:color="auto" w:frame="1"/>
          <w:shd w:val="clear" w:color="auto" w:fill="FFFFFF"/>
          <w:lang w:eastAsia="pl-PL"/>
        </w:rPr>
        <w:t>w środku pojazdu.</w:t>
      </w:r>
      <w:r w:rsidRPr="00C251D7">
        <w:rPr>
          <w:rFonts w:ascii="Arial" w:eastAsia="Times New Roman" w:hAnsi="Arial" w:cs="Arial"/>
          <w:sz w:val="20"/>
          <w:szCs w:val="20"/>
          <w:bdr w:val="none" w:sz="0" w:space="0" w:color="auto" w:frame="1"/>
          <w:shd w:val="clear" w:color="auto" w:fill="FFFFFF"/>
          <w:lang w:eastAsia="pl-PL"/>
        </w:rPr>
        <w:t xml:space="preserve"> Dzięki szczegółowym danym dojazdu</w:t>
      </w:r>
      <w:r w:rsidR="00255E56">
        <w:rPr>
          <w:rFonts w:ascii="Arial" w:eastAsia="Times New Roman" w:hAnsi="Arial" w:cs="Arial"/>
          <w:sz w:val="20"/>
          <w:szCs w:val="20"/>
          <w:bdr w:val="none" w:sz="0" w:space="0" w:color="auto" w:frame="1"/>
          <w:shd w:val="clear" w:color="auto" w:fill="FFFFFF"/>
          <w:lang w:eastAsia="pl-PL"/>
        </w:rPr>
        <w:t xml:space="preserve"> </w:t>
      </w:r>
      <w:r w:rsidRPr="00C251D7">
        <w:rPr>
          <w:rFonts w:ascii="Arial" w:eastAsia="Times New Roman" w:hAnsi="Arial" w:cs="Arial"/>
          <w:sz w:val="20"/>
          <w:szCs w:val="20"/>
          <w:bdr w:val="none" w:sz="0" w:space="0" w:color="auto" w:frame="1"/>
          <w:shd w:val="clear" w:color="auto" w:fill="FFFFFF"/>
          <w:lang w:eastAsia="pl-PL"/>
        </w:rPr>
        <w:t>klient może zaplanować dalsze etapy postępowania z towarem. To ważne w przypadku firm działających np. w branży produkcyjnej. Telematyka w połączeniu z TMS (</w:t>
      </w:r>
      <w:r w:rsidRPr="0018258D">
        <w:rPr>
          <w:rFonts w:ascii="Arial" w:eastAsia="Times New Roman" w:hAnsi="Arial" w:cs="Arial"/>
          <w:i/>
          <w:iCs/>
          <w:sz w:val="20"/>
          <w:szCs w:val="20"/>
          <w:bdr w:val="none" w:sz="0" w:space="0" w:color="auto" w:frame="1"/>
          <w:shd w:val="clear" w:color="auto" w:fill="FFFFFF"/>
          <w:lang w:eastAsia="pl-PL"/>
        </w:rPr>
        <w:t>transport management system</w:t>
      </w:r>
      <w:r w:rsidRPr="00C251D7">
        <w:rPr>
          <w:rFonts w:ascii="Arial" w:eastAsia="Times New Roman" w:hAnsi="Arial" w:cs="Arial"/>
          <w:sz w:val="20"/>
          <w:szCs w:val="20"/>
          <w:bdr w:val="none" w:sz="0" w:space="0" w:color="auto" w:frame="1"/>
          <w:shd w:val="clear" w:color="auto" w:fill="FFFFFF"/>
          <w:lang w:eastAsia="pl-PL"/>
        </w:rPr>
        <w:t xml:space="preserve">) pozwala </w:t>
      </w:r>
      <w:r w:rsidR="00910BBE">
        <w:rPr>
          <w:rFonts w:ascii="Arial" w:eastAsia="Times New Roman" w:hAnsi="Arial" w:cs="Arial"/>
          <w:sz w:val="20"/>
          <w:szCs w:val="20"/>
          <w:bdr w:val="none" w:sz="0" w:space="0" w:color="auto" w:frame="1"/>
          <w:shd w:val="clear" w:color="auto" w:fill="FFFFFF"/>
          <w:lang w:eastAsia="pl-PL"/>
        </w:rPr>
        <w:t>firmom transportowym</w:t>
      </w:r>
      <w:r w:rsidRPr="00C251D7">
        <w:rPr>
          <w:rFonts w:ascii="Arial" w:eastAsia="Times New Roman" w:hAnsi="Arial" w:cs="Arial"/>
          <w:sz w:val="20"/>
          <w:szCs w:val="20"/>
          <w:bdr w:val="none" w:sz="0" w:space="0" w:color="auto" w:frame="1"/>
          <w:shd w:val="clear" w:color="auto" w:fill="FFFFFF"/>
          <w:lang w:eastAsia="pl-PL"/>
        </w:rPr>
        <w:t xml:space="preserve"> dzielić się z klientami tą wiedzą. </w:t>
      </w:r>
    </w:p>
    <w:p w14:paraId="4C345F68" w14:textId="5C3606BF" w:rsidR="00C251D7" w:rsidRPr="00C251D7" w:rsidRDefault="00CA49C8" w:rsidP="00C251D7">
      <w:pPr>
        <w:shd w:val="clear" w:color="auto" w:fill="FFFFFF"/>
        <w:spacing w:before="100" w:beforeAutospacing="1" w:after="100" w:afterAutospacing="1" w:line="276" w:lineRule="auto"/>
        <w:jc w:val="both"/>
        <w:rPr>
          <w:rFonts w:ascii="Arial" w:eastAsia="Times New Roman" w:hAnsi="Arial" w:cs="Arial"/>
          <w:b/>
          <w:bCs/>
          <w:sz w:val="20"/>
          <w:szCs w:val="20"/>
          <w:bdr w:val="none" w:sz="0" w:space="0" w:color="auto" w:frame="1"/>
          <w:shd w:val="clear" w:color="auto" w:fill="FFFFFF"/>
          <w:lang w:eastAsia="pl-PL"/>
        </w:rPr>
      </w:pPr>
      <w:r>
        <w:rPr>
          <w:rFonts w:ascii="Arial" w:eastAsia="Times New Roman" w:hAnsi="Arial" w:cs="Arial"/>
          <w:b/>
          <w:bCs/>
          <w:sz w:val="20"/>
          <w:szCs w:val="20"/>
          <w:bdr w:val="none" w:sz="0" w:space="0" w:color="auto" w:frame="1"/>
          <w:shd w:val="clear" w:color="auto" w:fill="FFFFFF"/>
          <w:lang w:eastAsia="pl-PL"/>
        </w:rPr>
        <w:t xml:space="preserve">Parametr nr 3: </w:t>
      </w:r>
      <w:r w:rsidR="00C251D7" w:rsidRPr="00C251D7">
        <w:rPr>
          <w:rFonts w:ascii="Arial" w:eastAsia="Times New Roman" w:hAnsi="Arial" w:cs="Arial"/>
          <w:b/>
          <w:bCs/>
          <w:sz w:val="20"/>
          <w:szCs w:val="20"/>
          <w:bdr w:val="none" w:sz="0" w:space="0" w:color="auto" w:frame="1"/>
          <w:shd w:val="clear" w:color="auto" w:fill="FFFFFF"/>
          <w:lang w:eastAsia="pl-PL"/>
        </w:rPr>
        <w:t>Telematyka i TMS utrzymają koszty w ryzach</w:t>
      </w:r>
    </w:p>
    <w:p w14:paraId="103CF000" w14:textId="762AAF7A" w:rsidR="00C251D7" w:rsidRPr="00C251D7" w:rsidRDefault="00C251D7" w:rsidP="00C251D7">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sidRPr="00C251D7">
        <w:rPr>
          <w:rFonts w:ascii="Arial" w:eastAsia="Times New Roman" w:hAnsi="Arial" w:cs="Arial"/>
          <w:sz w:val="20"/>
          <w:szCs w:val="20"/>
          <w:bdr w:val="none" w:sz="0" w:space="0" w:color="auto" w:frame="1"/>
          <w:shd w:val="clear" w:color="auto" w:fill="FFFFFF"/>
          <w:lang w:eastAsia="pl-PL"/>
        </w:rPr>
        <w:t xml:space="preserve">Zdaniem eksperta Grupy Inelo, to </w:t>
      </w:r>
      <w:r w:rsidR="00E214AC">
        <w:rPr>
          <w:rFonts w:ascii="Arial" w:eastAsia="Times New Roman" w:hAnsi="Arial" w:cs="Arial"/>
          <w:sz w:val="20"/>
          <w:szCs w:val="20"/>
          <w:bdr w:val="none" w:sz="0" w:space="0" w:color="auto" w:frame="1"/>
          <w:shd w:val="clear" w:color="auto" w:fill="FFFFFF"/>
          <w:lang w:eastAsia="pl-PL"/>
        </w:rPr>
        <w:t xml:space="preserve">m.in. </w:t>
      </w:r>
      <w:r w:rsidR="007C5CD7">
        <w:rPr>
          <w:rFonts w:ascii="Arial" w:eastAsia="Times New Roman" w:hAnsi="Arial" w:cs="Arial"/>
          <w:sz w:val="20"/>
          <w:szCs w:val="20"/>
          <w:bdr w:val="none" w:sz="0" w:space="0" w:color="auto" w:frame="1"/>
          <w:shd w:val="clear" w:color="auto" w:fill="FFFFFF"/>
          <w:lang w:eastAsia="pl-PL"/>
        </w:rPr>
        <w:t>po stronie spedytora leży</w:t>
      </w:r>
      <w:r w:rsidRPr="00C251D7">
        <w:rPr>
          <w:rFonts w:ascii="Arial" w:eastAsia="Times New Roman" w:hAnsi="Arial" w:cs="Arial"/>
          <w:sz w:val="20"/>
          <w:szCs w:val="20"/>
          <w:bdr w:val="none" w:sz="0" w:space="0" w:color="auto" w:frame="1"/>
          <w:shd w:val="clear" w:color="auto" w:fill="FFFFFF"/>
          <w:lang w:eastAsia="pl-PL"/>
        </w:rPr>
        <w:t xml:space="preserve"> odpowiedzialność zaplanowania dobrej trasy – optymalnej czasowo i kosztowo, czyli takiej, która maksymalizuje zyski i minimalizuje </w:t>
      </w:r>
      <w:r w:rsidR="00E214AC">
        <w:rPr>
          <w:rFonts w:ascii="Arial" w:eastAsia="Times New Roman" w:hAnsi="Arial" w:cs="Arial"/>
          <w:sz w:val="20"/>
          <w:szCs w:val="20"/>
          <w:bdr w:val="none" w:sz="0" w:space="0" w:color="auto" w:frame="1"/>
          <w:shd w:val="clear" w:color="auto" w:fill="FFFFFF"/>
          <w:lang w:eastAsia="pl-PL"/>
        </w:rPr>
        <w:t xml:space="preserve">niepotrzebne </w:t>
      </w:r>
      <w:r w:rsidRPr="00C251D7">
        <w:rPr>
          <w:rFonts w:ascii="Arial" w:eastAsia="Times New Roman" w:hAnsi="Arial" w:cs="Arial"/>
          <w:sz w:val="20"/>
          <w:szCs w:val="20"/>
          <w:bdr w:val="none" w:sz="0" w:space="0" w:color="auto" w:frame="1"/>
          <w:shd w:val="clear" w:color="auto" w:fill="FFFFFF"/>
          <w:lang w:eastAsia="pl-PL"/>
        </w:rPr>
        <w:t xml:space="preserve">straty. </w:t>
      </w:r>
    </w:p>
    <w:p w14:paraId="0CCFF3F7" w14:textId="6AB02177" w:rsidR="00C251D7" w:rsidRPr="00C251D7" w:rsidRDefault="00C251D7" w:rsidP="00C251D7">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sidRPr="00C251D7">
        <w:rPr>
          <w:rFonts w:ascii="Arial" w:eastAsia="Times New Roman" w:hAnsi="Arial" w:cs="Arial"/>
          <w:i/>
          <w:iCs/>
          <w:sz w:val="20"/>
          <w:szCs w:val="20"/>
          <w:bdr w:val="none" w:sz="0" w:space="0" w:color="auto" w:frame="1"/>
          <w:shd w:val="clear" w:color="auto" w:fill="FFFFFF"/>
          <w:lang w:eastAsia="pl-PL"/>
        </w:rPr>
        <w:t>- Prostym przykładem jest kontrola tego, ile kierowca wydaje na opłaty drogowe. Nie zawsze musimy jeździć odcinkami płatnymi, bo nie zawsze goni nas czas. Jeśli spedytor sprawdzi, że do godziny rozładunku zostało jeszcze dużo czasu i kierowca nie musi wjeżdżać na płatny odcinek, może skierować go na darmową trasę</w:t>
      </w:r>
      <w:r w:rsidRPr="00C251D7">
        <w:rPr>
          <w:rFonts w:ascii="Arial" w:eastAsia="Times New Roman" w:hAnsi="Arial" w:cs="Arial"/>
          <w:sz w:val="20"/>
          <w:szCs w:val="20"/>
          <w:bdr w:val="none" w:sz="0" w:space="0" w:color="auto" w:frame="1"/>
          <w:shd w:val="clear" w:color="auto" w:fill="FFFFFF"/>
          <w:lang w:eastAsia="pl-PL"/>
        </w:rPr>
        <w:t xml:space="preserve"> – </w:t>
      </w:r>
      <w:r w:rsidRPr="00C251D7">
        <w:rPr>
          <w:rFonts w:ascii="Arial" w:eastAsia="Times New Roman" w:hAnsi="Arial" w:cs="Arial"/>
          <w:b/>
          <w:bCs/>
          <w:sz w:val="20"/>
          <w:szCs w:val="20"/>
          <w:bdr w:val="none" w:sz="0" w:space="0" w:color="auto" w:frame="1"/>
          <w:shd w:val="clear" w:color="auto" w:fill="FFFFFF"/>
          <w:lang w:eastAsia="pl-PL"/>
        </w:rPr>
        <w:t>dodaje Dawid Kochalski, koordynator ds. integracji i wdrożeń, Grupa Inelo</w:t>
      </w:r>
      <w:r w:rsidRPr="00C251D7">
        <w:rPr>
          <w:rFonts w:ascii="Arial" w:eastAsia="Times New Roman" w:hAnsi="Arial" w:cs="Arial"/>
          <w:sz w:val="20"/>
          <w:szCs w:val="20"/>
          <w:bdr w:val="none" w:sz="0" w:space="0" w:color="auto" w:frame="1"/>
          <w:shd w:val="clear" w:color="auto" w:fill="FFFFFF"/>
          <w:lang w:eastAsia="pl-PL"/>
        </w:rPr>
        <w:t xml:space="preserve"> i dodaje, że telematyka w połączeniu z TMS pozwala spedytorom podejmować lepsze decyzje</w:t>
      </w:r>
      <w:r w:rsidR="001E5578">
        <w:rPr>
          <w:rFonts w:ascii="Arial" w:eastAsia="Times New Roman" w:hAnsi="Arial" w:cs="Arial"/>
          <w:sz w:val="20"/>
          <w:szCs w:val="20"/>
          <w:bdr w:val="none" w:sz="0" w:space="0" w:color="auto" w:frame="1"/>
          <w:shd w:val="clear" w:color="auto" w:fill="FFFFFF"/>
          <w:lang w:eastAsia="pl-PL"/>
        </w:rPr>
        <w:t>,</w:t>
      </w:r>
      <w:r w:rsidRPr="00C251D7">
        <w:rPr>
          <w:rFonts w:ascii="Arial" w:eastAsia="Times New Roman" w:hAnsi="Arial" w:cs="Arial"/>
          <w:sz w:val="20"/>
          <w:szCs w:val="20"/>
          <w:bdr w:val="none" w:sz="0" w:space="0" w:color="auto" w:frame="1"/>
          <w:shd w:val="clear" w:color="auto" w:fill="FFFFFF"/>
          <w:lang w:eastAsia="pl-PL"/>
        </w:rPr>
        <w:t xml:space="preserve"> co do przebiegu przejazdu. </w:t>
      </w:r>
      <w:r w:rsidRPr="00C251D7">
        <w:rPr>
          <w:rFonts w:ascii="Arial" w:eastAsia="Times New Roman" w:hAnsi="Arial" w:cs="Arial"/>
          <w:i/>
          <w:iCs/>
          <w:sz w:val="20"/>
          <w:szCs w:val="20"/>
          <w:bdr w:val="none" w:sz="0" w:space="0" w:color="auto" w:frame="1"/>
          <w:shd w:val="clear" w:color="auto" w:fill="FFFFFF"/>
          <w:lang w:eastAsia="pl-PL"/>
        </w:rPr>
        <w:t>- W przypadku telematyki Inelo trasę pozwala planować bezpłatnie wgrana mapa z wbudowanymi atrybutami ciężarowymi – długością, szerokością i wysokością pojazdu, masą całkowitą, kategorią ADR i naciskiem na oś. To standardowa funkcjonalność GBox Assist 3.0</w:t>
      </w:r>
      <w:r w:rsidRPr="00C251D7">
        <w:rPr>
          <w:rFonts w:ascii="Arial" w:eastAsia="Times New Roman" w:hAnsi="Arial" w:cs="Arial"/>
          <w:sz w:val="20"/>
          <w:szCs w:val="20"/>
          <w:bdr w:val="none" w:sz="0" w:space="0" w:color="auto" w:frame="1"/>
          <w:shd w:val="clear" w:color="auto" w:fill="FFFFFF"/>
          <w:lang w:eastAsia="pl-PL"/>
        </w:rPr>
        <w:t xml:space="preserve"> – </w:t>
      </w:r>
      <w:r w:rsidRPr="00141B80">
        <w:rPr>
          <w:rFonts w:ascii="Arial" w:eastAsia="Times New Roman" w:hAnsi="Arial" w:cs="Arial"/>
          <w:b/>
          <w:bCs/>
          <w:sz w:val="20"/>
          <w:szCs w:val="20"/>
          <w:bdr w:val="none" w:sz="0" w:space="0" w:color="auto" w:frame="1"/>
          <w:shd w:val="clear" w:color="auto" w:fill="FFFFFF"/>
          <w:lang w:eastAsia="pl-PL"/>
        </w:rPr>
        <w:t>podsumowuje</w:t>
      </w:r>
      <w:r w:rsidR="001E5578" w:rsidRPr="00141B80">
        <w:rPr>
          <w:rFonts w:ascii="Arial" w:eastAsia="Times New Roman" w:hAnsi="Arial" w:cs="Arial"/>
          <w:b/>
          <w:bCs/>
          <w:sz w:val="20"/>
          <w:szCs w:val="20"/>
          <w:bdr w:val="none" w:sz="0" w:space="0" w:color="auto" w:frame="1"/>
          <w:shd w:val="clear" w:color="auto" w:fill="FFFFFF"/>
          <w:lang w:eastAsia="pl-PL"/>
        </w:rPr>
        <w:t xml:space="preserve"> ekspert.</w:t>
      </w:r>
    </w:p>
    <w:p w14:paraId="20CEF48B" w14:textId="3FBE6450" w:rsidR="00C251D7" w:rsidRPr="00C251D7" w:rsidRDefault="00042D60" w:rsidP="00C251D7">
      <w:pPr>
        <w:shd w:val="clear" w:color="auto" w:fill="FFFFFF"/>
        <w:spacing w:before="100" w:beforeAutospacing="1" w:after="100" w:afterAutospacing="1" w:line="276" w:lineRule="auto"/>
        <w:jc w:val="both"/>
        <w:rPr>
          <w:rFonts w:ascii="Arial" w:eastAsia="Times New Roman" w:hAnsi="Arial" w:cs="Arial"/>
          <w:b/>
          <w:bCs/>
          <w:sz w:val="20"/>
          <w:szCs w:val="20"/>
          <w:bdr w:val="none" w:sz="0" w:space="0" w:color="auto" w:frame="1"/>
          <w:shd w:val="clear" w:color="auto" w:fill="FFFFFF"/>
          <w:lang w:eastAsia="pl-PL"/>
        </w:rPr>
      </w:pPr>
      <w:r>
        <w:rPr>
          <w:rFonts w:ascii="Arial" w:eastAsia="Times New Roman" w:hAnsi="Arial" w:cs="Arial"/>
          <w:b/>
          <w:bCs/>
          <w:sz w:val="20"/>
          <w:szCs w:val="20"/>
          <w:bdr w:val="none" w:sz="0" w:space="0" w:color="auto" w:frame="1"/>
          <w:shd w:val="clear" w:color="auto" w:fill="FFFFFF"/>
          <w:lang w:eastAsia="pl-PL"/>
        </w:rPr>
        <w:t xml:space="preserve">Parametr nr 4: Telematyka </w:t>
      </w:r>
      <w:r w:rsidR="00C020C8">
        <w:rPr>
          <w:rFonts w:ascii="Arial" w:eastAsia="Times New Roman" w:hAnsi="Arial" w:cs="Arial"/>
          <w:b/>
          <w:bCs/>
          <w:sz w:val="20"/>
          <w:szCs w:val="20"/>
          <w:bdr w:val="none" w:sz="0" w:space="0" w:color="auto" w:frame="1"/>
          <w:shd w:val="clear" w:color="auto" w:fill="FFFFFF"/>
          <w:lang w:eastAsia="pl-PL"/>
        </w:rPr>
        <w:t>wy</w:t>
      </w:r>
      <w:r>
        <w:rPr>
          <w:rFonts w:ascii="Arial" w:eastAsia="Times New Roman" w:hAnsi="Arial" w:cs="Arial"/>
          <w:b/>
          <w:bCs/>
          <w:sz w:val="20"/>
          <w:szCs w:val="20"/>
          <w:bdr w:val="none" w:sz="0" w:space="0" w:color="auto" w:frame="1"/>
          <w:shd w:val="clear" w:color="auto" w:fill="FFFFFF"/>
          <w:lang w:eastAsia="pl-PL"/>
        </w:rPr>
        <w:t xml:space="preserve">eliminuje puste przebiegi </w:t>
      </w:r>
    </w:p>
    <w:p w14:paraId="3E88399C" w14:textId="6A50DD43" w:rsidR="00C251D7" w:rsidRPr="00C251D7" w:rsidRDefault="00F1452E" w:rsidP="00C251D7">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Pr>
          <w:rFonts w:ascii="Arial" w:eastAsia="Times New Roman" w:hAnsi="Arial" w:cs="Arial"/>
          <w:sz w:val="20"/>
          <w:szCs w:val="20"/>
          <w:bdr w:val="none" w:sz="0" w:space="0" w:color="auto" w:frame="1"/>
          <w:shd w:val="clear" w:color="auto" w:fill="FFFFFF"/>
          <w:lang w:eastAsia="pl-PL"/>
        </w:rPr>
        <w:t xml:space="preserve">Kontrola spalania paliwa jest kluczowa, zwłaszcza, gdy </w:t>
      </w:r>
      <w:r w:rsidR="00E214AC">
        <w:rPr>
          <w:rFonts w:ascii="Arial" w:eastAsia="Times New Roman" w:hAnsi="Arial" w:cs="Arial"/>
          <w:sz w:val="20"/>
          <w:szCs w:val="20"/>
          <w:bdr w:val="none" w:sz="0" w:space="0" w:color="auto" w:frame="1"/>
          <w:shd w:val="clear" w:color="auto" w:fill="FFFFFF"/>
          <w:lang w:eastAsia="pl-PL"/>
        </w:rPr>
        <w:t xml:space="preserve">spojrzymy na obecne </w:t>
      </w:r>
      <w:r>
        <w:rPr>
          <w:rFonts w:ascii="Arial" w:eastAsia="Times New Roman" w:hAnsi="Arial" w:cs="Arial"/>
          <w:sz w:val="20"/>
          <w:szCs w:val="20"/>
          <w:bdr w:val="none" w:sz="0" w:space="0" w:color="auto" w:frame="1"/>
          <w:shd w:val="clear" w:color="auto" w:fill="FFFFFF"/>
          <w:lang w:eastAsia="pl-PL"/>
        </w:rPr>
        <w:t xml:space="preserve">ceny oleju napędowego. </w:t>
      </w:r>
      <w:r w:rsidR="00FB5F2F">
        <w:rPr>
          <w:rFonts w:ascii="Arial" w:eastAsia="Times New Roman" w:hAnsi="Arial" w:cs="Arial"/>
          <w:sz w:val="20"/>
          <w:szCs w:val="20"/>
          <w:bdr w:val="none" w:sz="0" w:space="0" w:color="auto" w:frame="1"/>
          <w:shd w:val="clear" w:color="auto" w:fill="FFFFFF"/>
          <w:lang w:eastAsia="pl-PL"/>
        </w:rPr>
        <w:t>Osłabienie polskiej waluty</w:t>
      </w:r>
      <w:r w:rsidR="00C251D7" w:rsidRPr="00C251D7">
        <w:rPr>
          <w:rFonts w:ascii="Arial" w:eastAsia="Times New Roman" w:hAnsi="Arial" w:cs="Arial"/>
          <w:sz w:val="20"/>
          <w:szCs w:val="20"/>
          <w:bdr w:val="none" w:sz="0" w:space="0" w:color="auto" w:frame="1"/>
          <w:shd w:val="clear" w:color="auto" w:fill="FFFFFF"/>
          <w:lang w:eastAsia="pl-PL"/>
        </w:rPr>
        <w:t>, wojna w Ukrainie, konieczność kupowania benzyny</w:t>
      </w:r>
      <w:r w:rsidR="008B0BAA">
        <w:rPr>
          <w:rFonts w:ascii="Arial" w:eastAsia="Times New Roman" w:hAnsi="Arial" w:cs="Arial"/>
          <w:sz w:val="20"/>
          <w:szCs w:val="20"/>
          <w:bdr w:val="none" w:sz="0" w:space="0" w:color="auto" w:frame="1"/>
          <w:shd w:val="clear" w:color="auto" w:fill="FFFFFF"/>
          <w:lang w:eastAsia="pl-PL"/>
        </w:rPr>
        <w:t xml:space="preserve"> </w:t>
      </w:r>
      <w:r w:rsidR="00C251D7" w:rsidRPr="00C251D7">
        <w:rPr>
          <w:rFonts w:ascii="Arial" w:eastAsia="Times New Roman" w:hAnsi="Arial" w:cs="Arial"/>
          <w:sz w:val="20"/>
          <w:szCs w:val="20"/>
          <w:bdr w:val="none" w:sz="0" w:space="0" w:color="auto" w:frame="1"/>
          <w:shd w:val="clear" w:color="auto" w:fill="FFFFFF"/>
          <w:lang w:eastAsia="pl-PL"/>
        </w:rPr>
        <w:t xml:space="preserve">i gazu za granicą przyczyniają się do tego, że tankowanie stało się niemiłym obowiązkiem. </w:t>
      </w:r>
      <w:r w:rsidR="008B0BAA">
        <w:rPr>
          <w:rFonts w:ascii="Arial" w:eastAsia="Times New Roman" w:hAnsi="Arial" w:cs="Arial"/>
          <w:sz w:val="20"/>
          <w:szCs w:val="20"/>
          <w:bdr w:val="none" w:sz="0" w:space="0" w:color="auto" w:frame="1"/>
          <w:shd w:val="clear" w:color="auto" w:fill="FFFFFF"/>
          <w:lang w:eastAsia="pl-PL"/>
        </w:rPr>
        <w:t>Choć c</w:t>
      </w:r>
      <w:r w:rsidR="00C251D7" w:rsidRPr="00C251D7">
        <w:rPr>
          <w:rFonts w:ascii="Arial" w:eastAsia="Times New Roman" w:hAnsi="Arial" w:cs="Arial"/>
          <w:sz w:val="20"/>
          <w:szCs w:val="20"/>
          <w:bdr w:val="none" w:sz="0" w:space="0" w:color="auto" w:frame="1"/>
          <w:shd w:val="clear" w:color="auto" w:fill="FFFFFF"/>
          <w:lang w:eastAsia="pl-PL"/>
        </w:rPr>
        <w:t xml:space="preserve">eny </w:t>
      </w:r>
      <w:r w:rsidR="008B0BAA">
        <w:rPr>
          <w:rFonts w:ascii="Arial" w:eastAsia="Times New Roman" w:hAnsi="Arial" w:cs="Arial"/>
          <w:sz w:val="20"/>
          <w:szCs w:val="20"/>
          <w:bdr w:val="none" w:sz="0" w:space="0" w:color="auto" w:frame="1"/>
          <w:shd w:val="clear" w:color="auto" w:fill="FFFFFF"/>
          <w:lang w:eastAsia="pl-PL"/>
        </w:rPr>
        <w:t>oleju napędowego</w:t>
      </w:r>
      <w:r w:rsidR="00255E56">
        <w:rPr>
          <w:rFonts w:ascii="Arial" w:eastAsia="Times New Roman" w:hAnsi="Arial" w:cs="Arial"/>
          <w:sz w:val="20"/>
          <w:szCs w:val="20"/>
          <w:bdr w:val="none" w:sz="0" w:space="0" w:color="auto" w:frame="1"/>
          <w:shd w:val="clear" w:color="auto" w:fill="FFFFFF"/>
          <w:lang w:eastAsia="pl-PL"/>
        </w:rPr>
        <w:t xml:space="preserve"> ostatnio nieznaczenie się poprawiły</w:t>
      </w:r>
      <w:r w:rsidR="008B0BAA">
        <w:rPr>
          <w:rFonts w:ascii="Arial" w:eastAsia="Times New Roman" w:hAnsi="Arial" w:cs="Arial"/>
          <w:sz w:val="20"/>
          <w:szCs w:val="20"/>
          <w:bdr w:val="none" w:sz="0" w:space="0" w:color="auto" w:frame="1"/>
          <w:shd w:val="clear" w:color="auto" w:fill="FFFFFF"/>
          <w:lang w:eastAsia="pl-PL"/>
        </w:rPr>
        <w:t xml:space="preserve">, to trudno </w:t>
      </w:r>
      <w:r w:rsidR="00C251D7" w:rsidRPr="00C251D7">
        <w:rPr>
          <w:rFonts w:ascii="Arial" w:eastAsia="Times New Roman" w:hAnsi="Arial" w:cs="Arial"/>
          <w:sz w:val="20"/>
          <w:szCs w:val="20"/>
          <w:bdr w:val="none" w:sz="0" w:space="0" w:color="auto" w:frame="1"/>
          <w:shd w:val="clear" w:color="auto" w:fill="FFFFFF"/>
          <w:lang w:eastAsia="pl-PL"/>
        </w:rPr>
        <w:t xml:space="preserve">prognozować, jak będą wyglądały </w:t>
      </w:r>
      <w:r w:rsidR="00D31353">
        <w:rPr>
          <w:rFonts w:ascii="Arial" w:eastAsia="Times New Roman" w:hAnsi="Arial" w:cs="Arial"/>
          <w:sz w:val="20"/>
          <w:szCs w:val="20"/>
          <w:bdr w:val="none" w:sz="0" w:space="0" w:color="auto" w:frame="1"/>
          <w:shd w:val="clear" w:color="auto" w:fill="FFFFFF"/>
          <w:lang w:eastAsia="pl-PL"/>
        </w:rPr>
        <w:t xml:space="preserve">one </w:t>
      </w:r>
      <w:r w:rsidR="00C251D7" w:rsidRPr="00C251D7">
        <w:rPr>
          <w:rFonts w:ascii="Arial" w:eastAsia="Times New Roman" w:hAnsi="Arial" w:cs="Arial"/>
          <w:sz w:val="20"/>
          <w:szCs w:val="20"/>
          <w:bdr w:val="none" w:sz="0" w:space="0" w:color="auto" w:frame="1"/>
          <w:shd w:val="clear" w:color="auto" w:fill="FFFFFF"/>
          <w:lang w:eastAsia="pl-PL"/>
        </w:rPr>
        <w:t>w przyszłości. Dzięki telematyce</w:t>
      </w:r>
      <w:r w:rsidR="00FB5F2F">
        <w:rPr>
          <w:rFonts w:ascii="Arial" w:eastAsia="Times New Roman" w:hAnsi="Arial" w:cs="Arial"/>
          <w:sz w:val="20"/>
          <w:szCs w:val="20"/>
          <w:bdr w:val="none" w:sz="0" w:space="0" w:color="auto" w:frame="1"/>
          <w:shd w:val="clear" w:color="auto" w:fill="FFFFFF"/>
          <w:lang w:eastAsia="pl-PL"/>
        </w:rPr>
        <w:t>,</w:t>
      </w:r>
      <w:r w:rsidR="00C251D7" w:rsidRPr="00C251D7">
        <w:rPr>
          <w:rFonts w:ascii="Arial" w:eastAsia="Times New Roman" w:hAnsi="Arial" w:cs="Arial"/>
          <w:sz w:val="20"/>
          <w:szCs w:val="20"/>
          <w:bdr w:val="none" w:sz="0" w:space="0" w:color="auto" w:frame="1"/>
          <w:shd w:val="clear" w:color="auto" w:fill="FFFFFF"/>
          <w:lang w:eastAsia="pl-PL"/>
        </w:rPr>
        <w:t xml:space="preserve"> zarządzający transportem ma wgląd w statystyki kierowców i może reagować, jeśli nie jeżdżą oni ekonomicznie i ekologicznie. Jazda ze stałą prędkością i niskie spalanie</w:t>
      </w:r>
      <w:r w:rsidR="00194195">
        <w:rPr>
          <w:rFonts w:ascii="Arial" w:eastAsia="Times New Roman" w:hAnsi="Arial" w:cs="Arial"/>
          <w:sz w:val="20"/>
          <w:szCs w:val="20"/>
          <w:bdr w:val="none" w:sz="0" w:space="0" w:color="auto" w:frame="1"/>
          <w:shd w:val="clear" w:color="auto" w:fill="FFFFFF"/>
          <w:lang w:eastAsia="pl-PL"/>
        </w:rPr>
        <w:t xml:space="preserve"> oznacza niższą</w:t>
      </w:r>
      <w:r w:rsidR="00C251D7" w:rsidRPr="00C251D7">
        <w:rPr>
          <w:rFonts w:ascii="Arial" w:eastAsia="Times New Roman" w:hAnsi="Arial" w:cs="Arial"/>
          <w:sz w:val="20"/>
          <w:szCs w:val="20"/>
          <w:bdr w:val="none" w:sz="0" w:space="0" w:color="auto" w:frame="1"/>
          <w:shd w:val="clear" w:color="auto" w:fill="FFFFFF"/>
          <w:lang w:eastAsia="pl-PL"/>
        </w:rPr>
        <w:t xml:space="preserve"> emisj</w:t>
      </w:r>
      <w:r w:rsidR="00194195">
        <w:rPr>
          <w:rFonts w:ascii="Arial" w:eastAsia="Times New Roman" w:hAnsi="Arial" w:cs="Arial"/>
          <w:sz w:val="20"/>
          <w:szCs w:val="20"/>
          <w:bdr w:val="none" w:sz="0" w:space="0" w:color="auto" w:frame="1"/>
          <w:shd w:val="clear" w:color="auto" w:fill="FFFFFF"/>
          <w:lang w:eastAsia="pl-PL"/>
        </w:rPr>
        <w:t>ę</w:t>
      </w:r>
      <w:r w:rsidR="00C251D7" w:rsidRPr="00C251D7">
        <w:rPr>
          <w:rFonts w:ascii="Arial" w:eastAsia="Times New Roman" w:hAnsi="Arial" w:cs="Arial"/>
          <w:sz w:val="20"/>
          <w:szCs w:val="20"/>
          <w:bdr w:val="none" w:sz="0" w:space="0" w:color="auto" w:frame="1"/>
          <w:shd w:val="clear" w:color="auto" w:fill="FFFFFF"/>
          <w:lang w:eastAsia="pl-PL"/>
        </w:rPr>
        <w:t>, czyli coś, na co zwracają uwagę przez zawarciem kontraktu klienci</w:t>
      </w:r>
      <w:r w:rsidR="00194195">
        <w:rPr>
          <w:rFonts w:ascii="Arial" w:eastAsia="Times New Roman" w:hAnsi="Arial" w:cs="Arial"/>
          <w:sz w:val="20"/>
          <w:szCs w:val="20"/>
          <w:bdr w:val="none" w:sz="0" w:space="0" w:color="auto" w:frame="1"/>
          <w:shd w:val="clear" w:color="auto" w:fill="FFFFFF"/>
          <w:lang w:eastAsia="pl-PL"/>
        </w:rPr>
        <w:t>. Z</w:t>
      </w:r>
      <w:r w:rsidR="00C251D7" w:rsidRPr="00C251D7">
        <w:rPr>
          <w:rFonts w:ascii="Arial" w:eastAsia="Times New Roman" w:hAnsi="Arial" w:cs="Arial"/>
          <w:sz w:val="20"/>
          <w:szCs w:val="20"/>
          <w:bdr w:val="none" w:sz="0" w:space="0" w:color="auto" w:frame="1"/>
          <w:shd w:val="clear" w:color="auto" w:fill="FFFFFF"/>
          <w:lang w:eastAsia="pl-PL"/>
        </w:rPr>
        <w:t xml:space="preserve"> raportu </w:t>
      </w:r>
      <w:r w:rsidR="00194195">
        <w:rPr>
          <w:rFonts w:ascii="Arial" w:eastAsia="Times New Roman" w:hAnsi="Arial" w:cs="Arial"/>
          <w:sz w:val="20"/>
          <w:szCs w:val="20"/>
          <w:bdr w:val="none" w:sz="0" w:space="0" w:color="auto" w:frame="1"/>
          <w:shd w:val="clear" w:color="auto" w:fill="FFFFFF"/>
          <w:lang w:eastAsia="pl-PL"/>
        </w:rPr>
        <w:t xml:space="preserve">TLP </w:t>
      </w:r>
      <w:r w:rsidR="00C251D7" w:rsidRPr="00194195">
        <w:rPr>
          <w:rFonts w:ascii="Arial" w:eastAsia="Times New Roman" w:hAnsi="Arial" w:cs="Arial"/>
          <w:i/>
          <w:iCs/>
          <w:sz w:val="20"/>
          <w:szCs w:val="20"/>
          <w:bdr w:val="none" w:sz="0" w:space="0" w:color="auto" w:frame="1"/>
          <w:shd w:val="clear" w:color="auto" w:fill="FFFFFF"/>
          <w:lang w:eastAsia="pl-PL"/>
        </w:rPr>
        <w:t>Transport drogowy 2021+</w:t>
      </w:r>
      <w:r w:rsidR="00194195" w:rsidRPr="00194195">
        <w:rPr>
          <w:rFonts w:ascii="Arial" w:eastAsia="Times New Roman" w:hAnsi="Arial" w:cs="Arial"/>
          <w:i/>
          <w:iCs/>
          <w:sz w:val="20"/>
          <w:szCs w:val="20"/>
          <w:bdr w:val="none" w:sz="0" w:space="0" w:color="auto" w:frame="1"/>
          <w:shd w:val="clear" w:color="auto" w:fill="FFFFFF"/>
          <w:lang w:eastAsia="pl-PL"/>
        </w:rPr>
        <w:t xml:space="preserve"> w Polsce</w:t>
      </w:r>
      <w:r w:rsidR="00194195">
        <w:rPr>
          <w:rFonts w:ascii="Arial" w:eastAsia="Times New Roman" w:hAnsi="Arial" w:cs="Arial"/>
          <w:sz w:val="20"/>
          <w:szCs w:val="20"/>
          <w:bdr w:val="none" w:sz="0" w:space="0" w:color="auto" w:frame="1"/>
          <w:shd w:val="clear" w:color="auto" w:fill="FFFFFF"/>
          <w:lang w:eastAsia="pl-PL"/>
        </w:rPr>
        <w:t>, opracowanego przy współpracy z Grupą Inelo, Grupą Wielton i SpotData, w</w:t>
      </w:r>
      <w:r w:rsidR="00C251D7" w:rsidRPr="00C251D7">
        <w:rPr>
          <w:rFonts w:ascii="Arial" w:eastAsia="Times New Roman" w:hAnsi="Arial" w:cs="Arial"/>
          <w:sz w:val="20"/>
          <w:szCs w:val="20"/>
          <w:bdr w:val="none" w:sz="0" w:space="0" w:color="auto" w:frame="1"/>
          <w:shd w:val="clear" w:color="auto" w:fill="FFFFFF"/>
          <w:lang w:eastAsia="pl-PL"/>
        </w:rPr>
        <w:t>ynika, że od 6</w:t>
      </w:r>
      <w:r w:rsidR="00194195">
        <w:rPr>
          <w:rFonts w:ascii="Arial" w:eastAsia="Times New Roman" w:hAnsi="Arial" w:cs="Arial"/>
          <w:sz w:val="20"/>
          <w:szCs w:val="20"/>
          <w:bdr w:val="none" w:sz="0" w:space="0" w:color="auto" w:frame="1"/>
          <w:shd w:val="clear" w:color="auto" w:fill="FFFFFF"/>
          <w:lang w:eastAsia="pl-PL"/>
        </w:rPr>
        <w:t>2 proc.</w:t>
      </w:r>
      <w:r w:rsidR="00C251D7" w:rsidRPr="00C251D7">
        <w:rPr>
          <w:rFonts w:ascii="Arial" w:eastAsia="Times New Roman" w:hAnsi="Arial" w:cs="Arial"/>
          <w:sz w:val="20"/>
          <w:szCs w:val="20"/>
          <w:bdr w:val="none" w:sz="0" w:space="0" w:color="auto" w:frame="1"/>
          <w:shd w:val="clear" w:color="auto" w:fill="FFFFFF"/>
          <w:lang w:eastAsia="pl-PL"/>
        </w:rPr>
        <w:t xml:space="preserve"> badanych firm transportowych</w:t>
      </w:r>
      <w:r w:rsidR="00194195">
        <w:rPr>
          <w:rFonts w:ascii="Arial" w:eastAsia="Times New Roman" w:hAnsi="Arial" w:cs="Arial"/>
          <w:sz w:val="20"/>
          <w:szCs w:val="20"/>
          <w:bdr w:val="none" w:sz="0" w:space="0" w:color="auto" w:frame="1"/>
          <w:shd w:val="clear" w:color="auto" w:fill="FFFFFF"/>
          <w:lang w:eastAsia="pl-PL"/>
        </w:rPr>
        <w:t>,</w:t>
      </w:r>
      <w:r w:rsidR="00C251D7" w:rsidRPr="00C251D7">
        <w:rPr>
          <w:rFonts w:ascii="Arial" w:eastAsia="Times New Roman" w:hAnsi="Arial" w:cs="Arial"/>
          <w:sz w:val="20"/>
          <w:szCs w:val="20"/>
          <w:bdr w:val="none" w:sz="0" w:space="0" w:color="auto" w:frame="1"/>
          <w:shd w:val="clear" w:color="auto" w:fill="FFFFFF"/>
          <w:lang w:eastAsia="pl-PL"/>
        </w:rPr>
        <w:t xml:space="preserve"> zleceniodawcy wymagają spełnienia najwyższych norm środowiskowych. </w:t>
      </w:r>
    </w:p>
    <w:p w14:paraId="0B16E998" w14:textId="4EF01197" w:rsidR="00C251D7" w:rsidRPr="00C251D7" w:rsidRDefault="00C251D7" w:rsidP="00C251D7">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sidRPr="00C251D7">
        <w:rPr>
          <w:rFonts w:ascii="Arial" w:eastAsia="Times New Roman" w:hAnsi="Arial" w:cs="Arial"/>
          <w:sz w:val="20"/>
          <w:szCs w:val="20"/>
          <w:bdr w:val="none" w:sz="0" w:space="0" w:color="auto" w:frame="1"/>
          <w:shd w:val="clear" w:color="auto" w:fill="FFFFFF"/>
          <w:lang w:eastAsia="pl-PL"/>
        </w:rPr>
        <w:t xml:space="preserve">Jednak kontrola zużycia paliwa </w:t>
      </w:r>
      <w:r w:rsidR="00255E56">
        <w:rPr>
          <w:rFonts w:ascii="Arial" w:eastAsia="Times New Roman" w:hAnsi="Arial" w:cs="Arial"/>
          <w:sz w:val="20"/>
          <w:szCs w:val="20"/>
          <w:bdr w:val="none" w:sz="0" w:space="0" w:color="auto" w:frame="1"/>
          <w:shd w:val="clear" w:color="auto" w:fill="FFFFFF"/>
          <w:lang w:eastAsia="pl-PL"/>
        </w:rPr>
        <w:t>nie ogranicza się wyłącznie do spalania</w:t>
      </w:r>
      <w:r w:rsidRPr="00C251D7">
        <w:rPr>
          <w:rFonts w:ascii="Arial" w:eastAsia="Times New Roman" w:hAnsi="Arial" w:cs="Arial"/>
          <w:sz w:val="20"/>
          <w:szCs w:val="20"/>
          <w:bdr w:val="none" w:sz="0" w:space="0" w:color="auto" w:frame="1"/>
          <w:shd w:val="clear" w:color="auto" w:fill="FFFFFF"/>
          <w:lang w:eastAsia="pl-PL"/>
        </w:rPr>
        <w:t xml:space="preserve">. </w:t>
      </w:r>
      <w:r w:rsidR="000C5AD7">
        <w:rPr>
          <w:rFonts w:ascii="Arial" w:eastAsia="Times New Roman" w:hAnsi="Arial" w:cs="Arial"/>
          <w:sz w:val="20"/>
          <w:szCs w:val="20"/>
          <w:bdr w:val="none" w:sz="0" w:space="0" w:color="auto" w:frame="1"/>
          <w:shd w:val="clear" w:color="auto" w:fill="FFFFFF"/>
          <w:lang w:eastAsia="pl-PL"/>
        </w:rPr>
        <w:t xml:space="preserve">Za pomocą systemów telematycznych </w:t>
      </w:r>
      <w:r w:rsidRPr="00C251D7">
        <w:rPr>
          <w:rFonts w:ascii="Arial" w:eastAsia="Times New Roman" w:hAnsi="Arial" w:cs="Arial"/>
          <w:sz w:val="20"/>
          <w:szCs w:val="20"/>
          <w:bdr w:val="none" w:sz="0" w:space="0" w:color="auto" w:frame="1"/>
          <w:shd w:val="clear" w:color="auto" w:fill="FFFFFF"/>
          <w:lang w:eastAsia="pl-PL"/>
        </w:rPr>
        <w:t xml:space="preserve">przewoźnicy dowiedzą się też o innych powodach, dla których z baku ubywa </w:t>
      </w:r>
      <w:r w:rsidR="000C5AD7">
        <w:rPr>
          <w:rFonts w:ascii="Arial" w:eastAsia="Times New Roman" w:hAnsi="Arial" w:cs="Arial"/>
          <w:sz w:val="20"/>
          <w:szCs w:val="20"/>
          <w:bdr w:val="none" w:sz="0" w:space="0" w:color="auto" w:frame="1"/>
          <w:shd w:val="clear" w:color="auto" w:fill="FFFFFF"/>
          <w:lang w:eastAsia="pl-PL"/>
        </w:rPr>
        <w:t>oleju napędowego</w:t>
      </w:r>
      <w:r w:rsidRPr="00C251D7">
        <w:rPr>
          <w:rFonts w:ascii="Arial" w:eastAsia="Times New Roman" w:hAnsi="Arial" w:cs="Arial"/>
          <w:sz w:val="20"/>
          <w:szCs w:val="20"/>
          <w:bdr w:val="none" w:sz="0" w:space="0" w:color="auto" w:frame="1"/>
          <w:shd w:val="clear" w:color="auto" w:fill="FFFFFF"/>
          <w:lang w:eastAsia="pl-PL"/>
        </w:rPr>
        <w:t>.</w:t>
      </w:r>
    </w:p>
    <w:p w14:paraId="090C307B" w14:textId="77777777" w:rsidR="00C251D7" w:rsidRPr="00C251D7" w:rsidRDefault="00C251D7" w:rsidP="00C251D7">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sidRPr="00C251D7">
        <w:rPr>
          <w:rFonts w:ascii="Arial" w:eastAsia="Times New Roman" w:hAnsi="Arial" w:cs="Arial"/>
          <w:sz w:val="20"/>
          <w:szCs w:val="20"/>
          <w:bdr w:val="none" w:sz="0" w:space="0" w:color="auto" w:frame="1"/>
          <w:shd w:val="clear" w:color="auto" w:fill="FFFFFF"/>
          <w:lang w:eastAsia="pl-PL"/>
        </w:rPr>
        <w:t xml:space="preserve">- </w:t>
      </w:r>
      <w:r w:rsidRPr="00C251D7">
        <w:rPr>
          <w:rFonts w:ascii="Arial" w:eastAsia="Times New Roman" w:hAnsi="Arial" w:cs="Arial"/>
          <w:i/>
          <w:iCs/>
          <w:sz w:val="20"/>
          <w:szCs w:val="20"/>
          <w:bdr w:val="none" w:sz="0" w:space="0" w:color="auto" w:frame="1"/>
          <w:shd w:val="clear" w:color="auto" w:fill="FFFFFF"/>
          <w:lang w:eastAsia="pl-PL"/>
        </w:rPr>
        <w:t xml:space="preserve">Ponownie widzimy wzmożone zainteresowanie sondami paliwowymi podłączonymi do telematyki, których </w:t>
      </w:r>
      <w:r w:rsidRPr="00C251D7">
        <w:rPr>
          <w:rFonts w:ascii="Arial" w:eastAsia="Times New Roman" w:hAnsi="Arial" w:cs="Arial"/>
          <w:i/>
          <w:iCs/>
          <w:sz w:val="20"/>
          <w:szCs w:val="20"/>
          <w:bdr w:val="none" w:sz="0" w:space="0" w:color="auto" w:frame="1"/>
          <w:shd w:val="clear" w:color="auto" w:fill="FFFFFF"/>
          <w:lang w:eastAsia="pl-PL"/>
        </w:rPr>
        <w:lastRenderedPageBreak/>
        <w:t>przewaga nad pływakiem polega na tym, że działają również wtedy, kiedy pojazd ma wyłączony zapłon. To oznacza, że poziom paliwa można śledzić w czasie rzeczywistym, także podczas postoju</w:t>
      </w:r>
      <w:r w:rsidRPr="00C251D7">
        <w:rPr>
          <w:rFonts w:ascii="Arial" w:eastAsia="Times New Roman" w:hAnsi="Arial" w:cs="Arial"/>
          <w:sz w:val="20"/>
          <w:szCs w:val="20"/>
          <w:bdr w:val="none" w:sz="0" w:space="0" w:color="auto" w:frame="1"/>
          <w:shd w:val="clear" w:color="auto" w:fill="FFFFFF"/>
          <w:lang w:eastAsia="pl-PL"/>
        </w:rPr>
        <w:t xml:space="preserve"> – </w:t>
      </w:r>
      <w:r w:rsidRPr="00141B80">
        <w:rPr>
          <w:rFonts w:ascii="Arial" w:eastAsia="Times New Roman" w:hAnsi="Arial" w:cs="Arial"/>
          <w:b/>
          <w:bCs/>
          <w:sz w:val="20"/>
          <w:szCs w:val="20"/>
          <w:bdr w:val="none" w:sz="0" w:space="0" w:color="auto" w:frame="1"/>
          <w:shd w:val="clear" w:color="auto" w:fill="FFFFFF"/>
          <w:lang w:eastAsia="pl-PL"/>
        </w:rPr>
        <w:t>dodaje</w:t>
      </w:r>
      <w:r w:rsidRPr="00C251D7">
        <w:rPr>
          <w:rFonts w:ascii="Arial" w:eastAsia="Times New Roman" w:hAnsi="Arial" w:cs="Arial"/>
          <w:sz w:val="20"/>
          <w:szCs w:val="20"/>
          <w:bdr w:val="none" w:sz="0" w:space="0" w:color="auto" w:frame="1"/>
          <w:shd w:val="clear" w:color="auto" w:fill="FFFFFF"/>
          <w:lang w:eastAsia="pl-PL"/>
        </w:rPr>
        <w:t xml:space="preserve"> </w:t>
      </w:r>
      <w:r w:rsidRPr="00C251D7">
        <w:rPr>
          <w:rFonts w:ascii="Arial" w:eastAsia="Times New Roman" w:hAnsi="Arial" w:cs="Arial"/>
          <w:b/>
          <w:bCs/>
          <w:sz w:val="20"/>
          <w:szCs w:val="20"/>
          <w:bdr w:val="none" w:sz="0" w:space="0" w:color="auto" w:frame="1"/>
          <w:shd w:val="clear" w:color="auto" w:fill="FFFFFF"/>
          <w:lang w:eastAsia="pl-PL"/>
        </w:rPr>
        <w:t>Dawid Kochalski, koordynator ds. integracji i wdrożeń, Grupa Inelo</w:t>
      </w:r>
      <w:r w:rsidRPr="00C251D7">
        <w:rPr>
          <w:rFonts w:ascii="Arial" w:eastAsia="Times New Roman" w:hAnsi="Arial" w:cs="Arial"/>
          <w:sz w:val="20"/>
          <w:szCs w:val="20"/>
          <w:bdr w:val="none" w:sz="0" w:space="0" w:color="auto" w:frame="1"/>
          <w:shd w:val="clear" w:color="auto" w:fill="FFFFFF"/>
          <w:lang w:eastAsia="pl-PL"/>
        </w:rPr>
        <w:t>.</w:t>
      </w:r>
    </w:p>
    <w:p w14:paraId="591170E8" w14:textId="77777777" w:rsidR="00043741" w:rsidRDefault="00025AA8" w:rsidP="002D08D9">
      <w:pPr>
        <w:shd w:val="clear" w:color="auto" w:fill="FFFFFF"/>
        <w:spacing w:before="100" w:beforeAutospacing="1" w:after="100" w:afterAutospacing="1" w:line="276" w:lineRule="auto"/>
        <w:jc w:val="both"/>
        <w:rPr>
          <w:rFonts w:ascii="Arial" w:eastAsia="Times New Roman" w:hAnsi="Arial" w:cs="Arial"/>
          <w:b/>
          <w:bCs/>
          <w:sz w:val="20"/>
          <w:szCs w:val="20"/>
          <w:bdr w:val="none" w:sz="0" w:space="0" w:color="auto" w:frame="1"/>
          <w:shd w:val="clear" w:color="auto" w:fill="FFFFFF"/>
          <w:lang w:eastAsia="pl-PL"/>
        </w:rPr>
      </w:pPr>
      <w:r>
        <w:rPr>
          <w:rFonts w:ascii="Arial" w:eastAsia="Times New Roman" w:hAnsi="Arial" w:cs="Arial"/>
          <w:b/>
          <w:bCs/>
          <w:sz w:val="20"/>
          <w:szCs w:val="20"/>
          <w:bdr w:val="none" w:sz="0" w:space="0" w:color="auto" w:frame="1"/>
          <w:shd w:val="clear" w:color="auto" w:fill="FFFFFF"/>
          <w:lang w:eastAsia="pl-PL"/>
        </w:rPr>
        <w:t>Parametr</w:t>
      </w:r>
      <w:r w:rsidR="000B4D1A">
        <w:rPr>
          <w:rFonts w:ascii="Arial" w:eastAsia="Times New Roman" w:hAnsi="Arial" w:cs="Arial"/>
          <w:b/>
          <w:bCs/>
          <w:sz w:val="20"/>
          <w:szCs w:val="20"/>
          <w:bdr w:val="none" w:sz="0" w:space="0" w:color="auto" w:frame="1"/>
          <w:shd w:val="clear" w:color="auto" w:fill="FFFFFF"/>
          <w:lang w:eastAsia="pl-PL"/>
        </w:rPr>
        <w:t xml:space="preserve"> nr 5: </w:t>
      </w:r>
      <w:r w:rsidR="00194195">
        <w:rPr>
          <w:rFonts w:ascii="Arial" w:eastAsia="Times New Roman" w:hAnsi="Arial" w:cs="Arial"/>
          <w:b/>
          <w:bCs/>
          <w:sz w:val="20"/>
          <w:szCs w:val="20"/>
          <w:bdr w:val="none" w:sz="0" w:space="0" w:color="auto" w:frame="1"/>
          <w:shd w:val="clear" w:color="auto" w:fill="FFFFFF"/>
          <w:lang w:eastAsia="pl-PL"/>
        </w:rPr>
        <w:t xml:space="preserve">Telematyka </w:t>
      </w:r>
      <w:r>
        <w:rPr>
          <w:rFonts w:ascii="Arial" w:eastAsia="Times New Roman" w:hAnsi="Arial" w:cs="Arial"/>
          <w:b/>
          <w:bCs/>
          <w:sz w:val="20"/>
          <w:szCs w:val="20"/>
          <w:bdr w:val="none" w:sz="0" w:space="0" w:color="auto" w:frame="1"/>
          <w:shd w:val="clear" w:color="auto" w:fill="FFFFFF"/>
          <w:lang w:eastAsia="pl-PL"/>
        </w:rPr>
        <w:t xml:space="preserve">monitoruje stan pojazdu </w:t>
      </w:r>
    </w:p>
    <w:p w14:paraId="046F7FBB" w14:textId="7541F321" w:rsidR="00683612" w:rsidRDefault="002D08D9" w:rsidP="00C251D7">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sidRPr="002D08D9">
        <w:rPr>
          <w:rFonts w:ascii="Arial" w:eastAsia="Times New Roman" w:hAnsi="Arial" w:cs="Arial"/>
          <w:sz w:val="20"/>
          <w:szCs w:val="20"/>
          <w:bdr w:val="none" w:sz="0" w:space="0" w:color="auto" w:frame="1"/>
          <w:shd w:val="clear" w:color="auto" w:fill="FFFFFF"/>
          <w:lang w:eastAsia="pl-PL"/>
        </w:rPr>
        <w:t xml:space="preserve">W transporcie, a zwłaszcza w przewozach międzynarodowych liczy się przede wszystkim niezawodność pojazdów. Dłuższe trasy wymagają od przewoźników zapewnienia nowoczesnej floty, aby była ona bezpieczna dla kierowców, a także konkurencyjna na rynku. Dodatkowo, </w:t>
      </w:r>
      <w:r w:rsidR="000E2AC6">
        <w:rPr>
          <w:rFonts w:ascii="Arial" w:eastAsia="Times New Roman" w:hAnsi="Arial" w:cs="Arial"/>
          <w:sz w:val="20"/>
          <w:szCs w:val="20"/>
          <w:bdr w:val="none" w:sz="0" w:space="0" w:color="auto" w:frame="1"/>
          <w:shd w:val="clear" w:color="auto" w:fill="FFFFFF"/>
          <w:lang w:eastAsia="pl-PL"/>
        </w:rPr>
        <w:t xml:space="preserve">flota wyposażona w nowoczesne rozwiązania technologiczne niezwykle ułatwia pracę kierowcom, jak i spedytorom. Przykładowo przypomina </w:t>
      </w:r>
      <w:r w:rsidRPr="002D08D9">
        <w:rPr>
          <w:rFonts w:ascii="Arial" w:eastAsia="Times New Roman" w:hAnsi="Arial" w:cs="Arial"/>
          <w:sz w:val="20"/>
          <w:szCs w:val="20"/>
          <w:bdr w:val="none" w:sz="0" w:space="0" w:color="auto" w:frame="1"/>
          <w:shd w:val="clear" w:color="auto" w:fill="FFFFFF"/>
          <w:lang w:eastAsia="pl-PL"/>
        </w:rPr>
        <w:t>o kwestiach technicznych pojazdu, które mogłyby umknąć w dobie codziennych obowiązków, gdyby nie alerty przychodzące automatycznie.</w:t>
      </w:r>
      <w:r w:rsidR="00683612">
        <w:rPr>
          <w:rFonts w:ascii="Arial" w:eastAsia="Times New Roman" w:hAnsi="Arial" w:cs="Arial"/>
          <w:sz w:val="20"/>
          <w:szCs w:val="20"/>
          <w:bdr w:val="none" w:sz="0" w:space="0" w:color="auto" w:frame="1"/>
          <w:shd w:val="clear" w:color="auto" w:fill="FFFFFF"/>
          <w:lang w:eastAsia="pl-PL"/>
        </w:rPr>
        <w:t xml:space="preserve">  </w:t>
      </w:r>
    </w:p>
    <w:p w14:paraId="012A8125" w14:textId="146F146E" w:rsidR="00C251D7" w:rsidRPr="00C251D7" w:rsidRDefault="00C251D7" w:rsidP="00C251D7">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r w:rsidRPr="005038B1">
        <w:rPr>
          <w:rFonts w:ascii="Arial" w:eastAsia="Times New Roman" w:hAnsi="Arial" w:cs="Arial"/>
          <w:sz w:val="20"/>
          <w:szCs w:val="20"/>
          <w:bdr w:val="none" w:sz="0" w:space="0" w:color="auto" w:frame="1"/>
          <w:shd w:val="clear" w:color="auto" w:fill="FFFFFF"/>
          <w:lang w:eastAsia="pl-PL"/>
        </w:rPr>
        <w:t xml:space="preserve">Jak podkreśla Dawid Kochalski, </w:t>
      </w:r>
      <w:r w:rsidR="005038B1">
        <w:rPr>
          <w:rFonts w:ascii="Arial" w:eastAsia="Times New Roman" w:hAnsi="Arial" w:cs="Arial"/>
          <w:sz w:val="20"/>
          <w:szCs w:val="20"/>
          <w:bdr w:val="none" w:sz="0" w:space="0" w:color="auto" w:frame="1"/>
          <w:shd w:val="clear" w:color="auto" w:fill="FFFFFF"/>
          <w:lang w:eastAsia="pl-PL"/>
        </w:rPr>
        <w:t>telematyka</w:t>
      </w:r>
      <w:r w:rsidRPr="005038B1">
        <w:rPr>
          <w:rFonts w:ascii="Arial" w:eastAsia="Times New Roman" w:hAnsi="Arial" w:cs="Arial"/>
          <w:sz w:val="20"/>
          <w:szCs w:val="20"/>
          <w:bdr w:val="none" w:sz="0" w:space="0" w:color="auto" w:frame="1"/>
          <w:shd w:val="clear" w:color="auto" w:fill="FFFFFF"/>
          <w:lang w:eastAsia="pl-PL"/>
        </w:rPr>
        <w:t xml:space="preserve"> </w:t>
      </w:r>
      <w:r w:rsidRPr="00C251D7">
        <w:rPr>
          <w:rFonts w:ascii="Arial" w:eastAsia="Times New Roman" w:hAnsi="Arial" w:cs="Arial"/>
          <w:sz w:val="20"/>
          <w:szCs w:val="20"/>
          <w:bdr w:val="none" w:sz="0" w:space="0" w:color="auto" w:frame="1"/>
          <w:shd w:val="clear" w:color="auto" w:fill="FFFFFF"/>
          <w:lang w:eastAsia="pl-PL"/>
        </w:rPr>
        <w:t xml:space="preserve">Inelo w połączeniu z TMS daje przedsiębiorcy transportowemu informacje o ogólnym stanie pojazdu. </w:t>
      </w:r>
    </w:p>
    <w:p w14:paraId="02E2A77A" w14:textId="5A44B5CC" w:rsidR="00C251D7" w:rsidRDefault="00C251D7" w:rsidP="00C251D7">
      <w:pPr>
        <w:shd w:val="clear" w:color="auto" w:fill="FFFFFF"/>
        <w:spacing w:before="100" w:beforeAutospacing="1" w:after="100" w:afterAutospacing="1" w:line="276" w:lineRule="auto"/>
        <w:jc w:val="both"/>
        <w:rPr>
          <w:rFonts w:ascii="Arial" w:eastAsia="Times New Roman" w:hAnsi="Arial" w:cs="Arial"/>
          <w:b/>
          <w:bCs/>
          <w:sz w:val="20"/>
          <w:szCs w:val="20"/>
          <w:bdr w:val="none" w:sz="0" w:space="0" w:color="auto" w:frame="1"/>
          <w:shd w:val="clear" w:color="auto" w:fill="FFFFFF"/>
          <w:lang w:eastAsia="pl-PL"/>
        </w:rPr>
      </w:pPr>
      <w:r w:rsidRPr="00C251D7">
        <w:rPr>
          <w:rFonts w:ascii="Arial" w:eastAsia="Times New Roman" w:hAnsi="Arial" w:cs="Arial"/>
          <w:sz w:val="20"/>
          <w:szCs w:val="20"/>
          <w:bdr w:val="none" w:sz="0" w:space="0" w:color="auto" w:frame="1"/>
          <w:shd w:val="clear" w:color="auto" w:fill="FFFFFF"/>
          <w:lang w:eastAsia="pl-PL"/>
        </w:rPr>
        <w:t>-</w:t>
      </w:r>
      <w:r w:rsidR="002D08D9">
        <w:rPr>
          <w:rFonts w:ascii="Arial" w:eastAsia="Times New Roman" w:hAnsi="Arial" w:cs="Arial"/>
          <w:sz w:val="20"/>
          <w:szCs w:val="20"/>
          <w:bdr w:val="none" w:sz="0" w:space="0" w:color="auto" w:frame="1"/>
          <w:shd w:val="clear" w:color="auto" w:fill="FFFFFF"/>
          <w:lang w:eastAsia="pl-PL"/>
        </w:rPr>
        <w:t xml:space="preserve"> </w:t>
      </w:r>
      <w:r w:rsidR="006B0EEF">
        <w:rPr>
          <w:rFonts w:ascii="Arial" w:eastAsia="Times New Roman" w:hAnsi="Arial" w:cs="Arial"/>
          <w:i/>
          <w:iCs/>
          <w:sz w:val="20"/>
          <w:szCs w:val="20"/>
          <w:bdr w:val="none" w:sz="0" w:space="0" w:color="auto" w:frame="1"/>
          <w:shd w:val="clear" w:color="auto" w:fill="FFFFFF"/>
          <w:lang w:eastAsia="pl-PL"/>
        </w:rPr>
        <w:t>Podłączenie do szyny CAN dostarcza danych do podjęcia decyzji, kiedy planować serwisy olejowe auta, a kiedy przyjrzeć się uważniej oponom lub klockom hamulcowym. Zaplanowanie tych czynności powoduje, że nie wystawimy do przejazdu ciężarówki, która może łatwo ulec usterce. Dzięki temu, unikniemy również nałożenia kary, jaka mogłaby nas spotkać w przypadku, gdyby okazało się, że nie możemy zrealizować danego zlecenia, a pojazd byłby już w trasie</w:t>
      </w:r>
      <w:r w:rsidR="00683612">
        <w:rPr>
          <w:rFonts w:ascii="Arial" w:eastAsia="Times New Roman" w:hAnsi="Arial" w:cs="Arial"/>
          <w:i/>
          <w:iCs/>
          <w:sz w:val="20"/>
          <w:szCs w:val="20"/>
          <w:bdr w:val="none" w:sz="0" w:space="0" w:color="auto" w:frame="1"/>
          <w:shd w:val="clear" w:color="auto" w:fill="FFFFFF"/>
          <w:lang w:eastAsia="pl-PL"/>
        </w:rPr>
        <w:t xml:space="preserve">. Warto dodać, </w:t>
      </w:r>
      <w:r w:rsidR="002764DD">
        <w:rPr>
          <w:rFonts w:ascii="Arial" w:eastAsia="Times New Roman" w:hAnsi="Arial" w:cs="Arial"/>
          <w:i/>
          <w:iCs/>
          <w:sz w:val="20"/>
          <w:szCs w:val="20"/>
          <w:bdr w:val="none" w:sz="0" w:space="0" w:color="auto" w:frame="1"/>
          <w:shd w:val="clear" w:color="auto" w:fill="FFFFFF"/>
          <w:lang w:eastAsia="pl-PL"/>
        </w:rPr>
        <w:t xml:space="preserve">że </w:t>
      </w:r>
      <w:r w:rsidR="00683612">
        <w:rPr>
          <w:rFonts w:ascii="Arial" w:eastAsia="Times New Roman" w:hAnsi="Arial" w:cs="Arial"/>
          <w:i/>
          <w:iCs/>
          <w:sz w:val="20"/>
          <w:szCs w:val="20"/>
          <w:bdr w:val="none" w:sz="0" w:space="0" w:color="auto" w:frame="1"/>
          <w:shd w:val="clear" w:color="auto" w:fill="FFFFFF"/>
          <w:lang w:eastAsia="pl-PL"/>
        </w:rPr>
        <w:t>t</w:t>
      </w:r>
      <w:r w:rsidR="00683612" w:rsidRPr="00683612">
        <w:rPr>
          <w:rFonts w:ascii="Arial" w:eastAsia="Times New Roman" w:hAnsi="Arial" w:cs="Arial"/>
          <w:i/>
          <w:iCs/>
          <w:sz w:val="20"/>
          <w:szCs w:val="20"/>
          <w:bdr w:val="none" w:sz="0" w:space="0" w:color="auto" w:frame="1"/>
          <w:shd w:val="clear" w:color="auto" w:fill="FFFFFF"/>
          <w:lang w:eastAsia="pl-PL"/>
        </w:rPr>
        <w:t xml:space="preserve">elematyka zintegrowana z systemem TMS sprawia, że część zadań pojawia się z wyprzedzeniem w terminarzu spedytora, a dzięki temu można zaplanować </w:t>
      </w:r>
      <w:r w:rsidR="00FF5BCF">
        <w:rPr>
          <w:rFonts w:ascii="Arial" w:eastAsia="Times New Roman" w:hAnsi="Arial" w:cs="Arial"/>
          <w:i/>
          <w:iCs/>
          <w:sz w:val="20"/>
          <w:szCs w:val="20"/>
          <w:bdr w:val="none" w:sz="0" w:space="0" w:color="auto" w:frame="1"/>
          <w:shd w:val="clear" w:color="auto" w:fill="FFFFFF"/>
          <w:lang w:eastAsia="pl-PL"/>
        </w:rPr>
        <w:t xml:space="preserve">wiele czynności </w:t>
      </w:r>
      <w:r w:rsidR="00683612" w:rsidRPr="00683612">
        <w:rPr>
          <w:rFonts w:ascii="Arial" w:eastAsia="Times New Roman" w:hAnsi="Arial" w:cs="Arial"/>
          <w:i/>
          <w:iCs/>
          <w:sz w:val="20"/>
          <w:szCs w:val="20"/>
          <w:bdr w:val="none" w:sz="0" w:space="0" w:color="auto" w:frame="1"/>
          <w:shd w:val="clear" w:color="auto" w:fill="FFFFFF"/>
          <w:lang w:eastAsia="pl-PL"/>
        </w:rPr>
        <w:t xml:space="preserve"> </w:t>
      </w:r>
      <w:r w:rsidR="00FF5BCF">
        <w:rPr>
          <w:rFonts w:ascii="Arial" w:eastAsia="Times New Roman" w:hAnsi="Arial" w:cs="Arial"/>
          <w:i/>
          <w:iCs/>
          <w:sz w:val="20"/>
          <w:szCs w:val="20"/>
          <w:bdr w:val="none" w:sz="0" w:space="0" w:color="auto" w:frame="1"/>
          <w:shd w:val="clear" w:color="auto" w:fill="FFFFFF"/>
          <w:lang w:eastAsia="pl-PL"/>
        </w:rPr>
        <w:t>odpowiednio wcześniej</w:t>
      </w:r>
      <w:r w:rsidR="006B0EEF" w:rsidRPr="00683612">
        <w:rPr>
          <w:rFonts w:ascii="Arial" w:eastAsia="Times New Roman" w:hAnsi="Arial" w:cs="Arial"/>
          <w:i/>
          <w:iCs/>
          <w:sz w:val="20"/>
          <w:szCs w:val="20"/>
          <w:bdr w:val="none" w:sz="0" w:space="0" w:color="auto" w:frame="1"/>
          <w:shd w:val="clear" w:color="auto" w:fill="FFFFFF"/>
          <w:lang w:eastAsia="pl-PL"/>
        </w:rPr>
        <w:t xml:space="preserve">  </w:t>
      </w:r>
      <w:r w:rsidRPr="00C251D7">
        <w:rPr>
          <w:rFonts w:ascii="Arial" w:eastAsia="Times New Roman" w:hAnsi="Arial" w:cs="Arial"/>
          <w:sz w:val="20"/>
          <w:szCs w:val="20"/>
          <w:bdr w:val="none" w:sz="0" w:space="0" w:color="auto" w:frame="1"/>
          <w:shd w:val="clear" w:color="auto" w:fill="FFFFFF"/>
          <w:lang w:eastAsia="pl-PL"/>
        </w:rPr>
        <w:t xml:space="preserve">– </w:t>
      </w:r>
      <w:r w:rsidRPr="00787648">
        <w:rPr>
          <w:rFonts w:ascii="Arial" w:eastAsia="Times New Roman" w:hAnsi="Arial" w:cs="Arial"/>
          <w:b/>
          <w:bCs/>
          <w:sz w:val="20"/>
          <w:szCs w:val="20"/>
          <w:bdr w:val="none" w:sz="0" w:space="0" w:color="auto" w:frame="1"/>
          <w:shd w:val="clear" w:color="auto" w:fill="FFFFFF"/>
          <w:lang w:eastAsia="pl-PL"/>
        </w:rPr>
        <w:t>podsumowuje</w:t>
      </w:r>
      <w:r w:rsidRPr="00C251D7">
        <w:rPr>
          <w:rFonts w:ascii="Arial" w:eastAsia="Times New Roman" w:hAnsi="Arial" w:cs="Arial"/>
          <w:sz w:val="20"/>
          <w:szCs w:val="20"/>
          <w:bdr w:val="none" w:sz="0" w:space="0" w:color="auto" w:frame="1"/>
          <w:shd w:val="clear" w:color="auto" w:fill="FFFFFF"/>
          <w:lang w:eastAsia="pl-PL"/>
        </w:rPr>
        <w:t xml:space="preserve"> </w:t>
      </w:r>
      <w:r w:rsidRPr="00C251D7">
        <w:rPr>
          <w:rFonts w:ascii="Arial" w:eastAsia="Times New Roman" w:hAnsi="Arial" w:cs="Arial"/>
          <w:b/>
          <w:bCs/>
          <w:sz w:val="20"/>
          <w:szCs w:val="20"/>
          <w:bdr w:val="none" w:sz="0" w:space="0" w:color="auto" w:frame="1"/>
          <w:shd w:val="clear" w:color="auto" w:fill="FFFFFF"/>
          <w:lang w:eastAsia="pl-PL"/>
        </w:rPr>
        <w:t>Dawid Kochalski</w:t>
      </w:r>
      <w:r w:rsidR="004B5BB3">
        <w:rPr>
          <w:rFonts w:ascii="Arial" w:eastAsia="Times New Roman" w:hAnsi="Arial" w:cs="Arial"/>
          <w:b/>
          <w:bCs/>
          <w:sz w:val="20"/>
          <w:szCs w:val="20"/>
          <w:bdr w:val="none" w:sz="0" w:space="0" w:color="auto" w:frame="1"/>
          <w:shd w:val="clear" w:color="auto" w:fill="FFFFFF"/>
          <w:lang w:eastAsia="pl-PL"/>
        </w:rPr>
        <w:t xml:space="preserve">. </w:t>
      </w:r>
    </w:p>
    <w:p w14:paraId="18FF2EC0" w14:textId="07A8F3DE" w:rsidR="00FD74F6" w:rsidRDefault="00FD74F6" w:rsidP="00FD74F6">
      <w:pPr>
        <w:shd w:val="clear" w:color="auto" w:fill="FFFFFF"/>
        <w:jc w:val="both"/>
        <w:rPr>
          <w:rFonts w:ascii="Arial" w:eastAsia="Times New Roman" w:hAnsi="Arial" w:cs="Arial"/>
          <w:b/>
          <w:bCs/>
          <w:sz w:val="20"/>
          <w:szCs w:val="20"/>
          <w:lang w:eastAsia="pl-PL"/>
        </w:rPr>
      </w:pPr>
      <w:r w:rsidRPr="001A0DE7">
        <w:rPr>
          <w:rFonts w:ascii="Arial" w:eastAsia="Times New Roman" w:hAnsi="Arial" w:cs="Arial"/>
          <w:b/>
          <w:bCs/>
          <w:sz w:val="20"/>
          <w:szCs w:val="20"/>
          <w:lang w:eastAsia="pl-PL"/>
        </w:rPr>
        <w:t xml:space="preserve">Więcej informacji: </w:t>
      </w:r>
    </w:p>
    <w:p w14:paraId="77A0535A" w14:textId="77777777" w:rsidR="00FD74F6" w:rsidRPr="00FD74F6" w:rsidRDefault="00FD74F6" w:rsidP="00FD74F6">
      <w:pPr>
        <w:shd w:val="clear" w:color="auto" w:fill="FFFFFF"/>
        <w:jc w:val="both"/>
        <w:rPr>
          <w:rFonts w:ascii="Arial" w:eastAsia="Times New Roman" w:hAnsi="Arial" w:cs="Arial"/>
          <w:b/>
          <w:bCs/>
          <w:sz w:val="20"/>
          <w:szCs w:val="20"/>
          <w:lang w:eastAsia="pl-PL"/>
        </w:rPr>
      </w:pPr>
    </w:p>
    <w:p w14:paraId="6DB77936" w14:textId="77777777" w:rsidR="00FD74F6" w:rsidRPr="009A4DC2" w:rsidRDefault="00FD74F6" w:rsidP="00FD74F6">
      <w:pPr>
        <w:shd w:val="clear" w:color="auto" w:fill="FFFFFF"/>
        <w:spacing w:line="276" w:lineRule="auto"/>
        <w:jc w:val="both"/>
        <w:rPr>
          <w:rFonts w:ascii="Arial" w:hAnsi="Arial" w:cs="Arial"/>
          <w:sz w:val="20"/>
          <w:szCs w:val="20"/>
          <w:lang w:eastAsia="pl-PL"/>
        </w:rPr>
      </w:pPr>
      <w:r w:rsidRPr="009A4DC2">
        <w:rPr>
          <w:rFonts w:ascii="Arial" w:hAnsi="Arial" w:cs="Arial"/>
          <w:sz w:val="20"/>
          <w:szCs w:val="20"/>
          <w:lang w:eastAsia="pl-PL"/>
        </w:rPr>
        <w:t>Paulina Kunicka</w:t>
      </w:r>
    </w:p>
    <w:p w14:paraId="32B1F6F1" w14:textId="77777777" w:rsidR="00FD74F6" w:rsidRPr="009A4DC2" w:rsidRDefault="00FD74F6" w:rsidP="00FD74F6">
      <w:pPr>
        <w:shd w:val="clear" w:color="auto" w:fill="FFFFFF"/>
        <w:spacing w:line="276" w:lineRule="auto"/>
        <w:jc w:val="both"/>
        <w:rPr>
          <w:rFonts w:ascii="Arial" w:hAnsi="Arial" w:cs="Arial"/>
          <w:sz w:val="20"/>
          <w:szCs w:val="20"/>
          <w:lang w:eastAsia="pl-PL"/>
        </w:rPr>
      </w:pPr>
      <w:hyperlink r:id="rId11" w:history="1">
        <w:r w:rsidRPr="009A4DC2">
          <w:rPr>
            <w:rStyle w:val="Hipercze"/>
            <w:rFonts w:ascii="Arial" w:hAnsi="Arial" w:cs="Arial"/>
            <w:sz w:val="20"/>
            <w:szCs w:val="20"/>
            <w:lang w:eastAsia="pl-PL"/>
          </w:rPr>
          <w:t>p.kunicka@lightscape.pl</w:t>
        </w:r>
      </w:hyperlink>
    </w:p>
    <w:p w14:paraId="705B4BCC" w14:textId="77777777" w:rsidR="00FD74F6" w:rsidRPr="009A4DC2" w:rsidRDefault="00FD74F6" w:rsidP="00FD74F6">
      <w:pPr>
        <w:rPr>
          <w:rFonts w:ascii="Arial" w:eastAsiaTheme="minorEastAsia" w:hAnsi="Arial" w:cs="Arial"/>
          <w:noProof/>
          <w:sz w:val="20"/>
          <w:szCs w:val="20"/>
          <w:lang w:eastAsia="pl-PL"/>
        </w:rPr>
      </w:pPr>
      <w:r w:rsidRPr="009A4DC2">
        <w:rPr>
          <w:rFonts w:ascii="Arial" w:eastAsiaTheme="minorEastAsia" w:hAnsi="Arial" w:cs="Arial"/>
          <w:noProof/>
          <w:color w:val="000000"/>
          <w:sz w:val="20"/>
          <w:szCs w:val="20"/>
          <w:lang w:eastAsia="pl-PL"/>
        </w:rPr>
        <w:t>537 127 714</w:t>
      </w:r>
    </w:p>
    <w:p w14:paraId="7977BF8D" w14:textId="77777777" w:rsidR="00FD74F6" w:rsidRPr="009A4DC2" w:rsidRDefault="00FD74F6" w:rsidP="00FD74F6">
      <w:pPr>
        <w:shd w:val="clear" w:color="auto" w:fill="FFFFFF"/>
        <w:spacing w:line="276" w:lineRule="auto"/>
        <w:jc w:val="both"/>
        <w:rPr>
          <w:rFonts w:ascii="Arial" w:hAnsi="Arial" w:cs="Arial"/>
          <w:sz w:val="20"/>
          <w:szCs w:val="20"/>
          <w:lang w:eastAsia="pl-PL"/>
        </w:rPr>
      </w:pPr>
    </w:p>
    <w:p w14:paraId="01FC7A8A" w14:textId="77777777" w:rsidR="00FD74F6" w:rsidRPr="009A4DC2" w:rsidRDefault="00FD74F6" w:rsidP="00FD74F6">
      <w:pPr>
        <w:shd w:val="clear" w:color="auto" w:fill="FFFFFF"/>
        <w:spacing w:line="276" w:lineRule="auto"/>
        <w:jc w:val="both"/>
        <w:rPr>
          <w:rFonts w:ascii="Arial" w:hAnsi="Arial" w:cs="Arial"/>
          <w:sz w:val="20"/>
          <w:szCs w:val="20"/>
          <w:lang w:eastAsia="pl-PL"/>
        </w:rPr>
      </w:pPr>
      <w:r w:rsidRPr="009A4DC2">
        <w:rPr>
          <w:rFonts w:ascii="Arial" w:hAnsi="Arial" w:cs="Arial"/>
          <w:sz w:val="20"/>
          <w:szCs w:val="20"/>
          <w:lang w:eastAsia="pl-PL"/>
        </w:rPr>
        <w:t>Karolina Góral</w:t>
      </w:r>
    </w:p>
    <w:p w14:paraId="4DF5AC6A" w14:textId="77777777" w:rsidR="00FD74F6" w:rsidRPr="009A4DC2" w:rsidRDefault="00FD74F6" w:rsidP="00FD74F6">
      <w:pPr>
        <w:shd w:val="clear" w:color="auto" w:fill="FFFFFF"/>
        <w:spacing w:line="276" w:lineRule="auto"/>
        <w:jc w:val="both"/>
        <w:rPr>
          <w:rFonts w:ascii="Arial" w:hAnsi="Arial" w:cs="Arial"/>
          <w:sz w:val="20"/>
          <w:szCs w:val="20"/>
          <w:lang w:eastAsia="pl-PL"/>
        </w:rPr>
      </w:pPr>
      <w:hyperlink r:id="rId12" w:history="1">
        <w:r w:rsidRPr="009A4DC2">
          <w:rPr>
            <w:rStyle w:val="Hipercze"/>
            <w:rFonts w:ascii="Arial" w:hAnsi="Arial" w:cs="Arial"/>
            <w:sz w:val="20"/>
            <w:szCs w:val="20"/>
            <w:lang w:eastAsia="pl-PL"/>
          </w:rPr>
          <w:t>k.goral@lightscape.pl</w:t>
        </w:r>
      </w:hyperlink>
    </w:p>
    <w:p w14:paraId="64E445C2" w14:textId="098A669C" w:rsidR="00FD74F6" w:rsidRPr="00912E50" w:rsidRDefault="00FD74F6" w:rsidP="00FD74F6">
      <w:pPr>
        <w:shd w:val="clear" w:color="auto" w:fill="FFFFFF"/>
        <w:spacing w:line="276" w:lineRule="auto"/>
        <w:jc w:val="both"/>
        <w:rPr>
          <w:rFonts w:ascii="Arial" w:hAnsi="Arial" w:cs="Arial"/>
          <w:sz w:val="20"/>
          <w:szCs w:val="20"/>
          <w:lang w:eastAsia="pl-PL"/>
        </w:rPr>
      </w:pPr>
      <w:r w:rsidRPr="009A4DC2">
        <w:rPr>
          <w:rFonts w:ascii="Arial" w:hAnsi="Arial" w:cs="Arial"/>
          <w:sz w:val="20"/>
          <w:szCs w:val="20"/>
          <w:lang w:eastAsia="pl-PL"/>
        </w:rPr>
        <w:t>532 186</w:t>
      </w:r>
      <w:r>
        <w:rPr>
          <w:rFonts w:ascii="Arial" w:hAnsi="Arial" w:cs="Arial"/>
          <w:sz w:val="20"/>
          <w:szCs w:val="20"/>
          <w:lang w:eastAsia="pl-PL"/>
        </w:rPr>
        <w:t> </w:t>
      </w:r>
      <w:r w:rsidRPr="009A4DC2">
        <w:rPr>
          <w:rFonts w:ascii="Arial" w:hAnsi="Arial" w:cs="Arial"/>
          <w:sz w:val="20"/>
          <w:szCs w:val="20"/>
          <w:lang w:eastAsia="pl-PL"/>
        </w:rPr>
        <w:t>748</w:t>
      </w:r>
    </w:p>
    <w:p w14:paraId="79452C0A" w14:textId="77777777" w:rsidR="00FD74F6" w:rsidRPr="00C251D7" w:rsidRDefault="00FD74F6" w:rsidP="00C251D7">
      <w:pPr>
        <w:shd w:val="clear" w:color="auto" w:fill="FFFFFF"/>
        <w:spacing w:before="100" w:beforeAutospacing="1" w:after="100" w:afterAutospacing="1" w:line="276" w:lineRule="auto"/>
        <w:jc w:val="both"/>
        <w:rPr>
          <w:rFonts w:ascii="Arial" w:eastAsia="Times New Roman" w:hAnsi="Arial" w:cs="Arial"/>
          <w:sz w:val="20"/>
          <w:szCs w:val="20"/>
          <w:bdr w:val="none" w:sz="0" w:space="0" w:color="auto" w:frame="1"/>
          <w:shd w:val="clear" w:color="auto" w:fill="FFFFFF"/>
          <w:lang w:eastAsia="pl-PL"/>
        </w:rPr>
      </w:pPr>
    </w:p>
    <w:p w14:paraId="345FB9F7" w14:textId="32692063" w:rsidR="009045D1" w:rsidRPr="00C251D7" w:rsidRDefault="009045D1" w:rsidP="00A336DE">
      <w:pPr>
        <w:shd w:val="clear" w:color="auto" w:fill="FFFFFF"/>
        <w:jc w:val="both"/>
        <w:rPr>
          <w:rFonts w:ascii="Arial" w:eastAsia="Times New Roman" w:hAnsi="Arial" w:cs="Arial"/>
          <w:sz w:val="20"/>
          <w:szCs w:val="20"/>
          <w:lang w:eastAsia="pl-PL"/>
        </w:rPr>
      </w:pPr>
    </w:p>
    <w:sectPr w:rsidR="009045D1" w:rsidRPr="00C251D7" w:rsidSect="00315411">
      <w:headerReference w:type="default" r:id="rId13"/>
      <w:footerReference w:type="default" r:id="rId14"/>
      <w:pgSz w:w="11906" w:h="16838"/>
      <w:pgMar w:top="1417" w:right="1133" w:bottom="1417" w:left="1417" w:header="885"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3255" w14:textId="77777777" w:rsidR="00A6033D" w:rsidRDefault="00A6033D">
      <w:r>
        <w:separator/>
      </w:r>
    </w:p>
  </w:endnote>
  <w:endnote w:type="continuationSeparator" w:id="0">
    <w:p w14:paraId="18E3C866" w14:textId="77777777" w:rsidR="00A6033D" w:rsidRDefault="00A6033D">
      <w:r>
        <w:continuationSeparator/>
      </w:r>
    </w:p>
  </w:endnote>
  <w:endnote w:type="continuationNotice" w:id="1">
    <w:p w14:paraId="0D86754B" w14:textId="77777777" w:rsidR="00A6033D" w:rsidRDefault="00A60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7BA" w14:textId="79008376" w:rsidR="00DD045B" w:rsidRPr="00D026C1" w:rsidRDefault="00D97B77" w:rsidP="00067A35">
    <w:pPr>
      <w:pStyle w:val="Brakstyluakapitowego"/>
      <w:tabs>
        <w:tab w:val="decimal" w:pos="8893"/>
      </w:tabs>
      <w:jc w:val="center"/>
      <w:rPr>
        <w:rFonts w:ascii="Arial" w:eastAsia="Minion Pro" w:hAnsi="Arial" w:cs="Minion Pro"/>
        <w:b/>
        <w:bCs/>
        <w:color w:val="1F4E79"/>
        <w:sz w:val="18"/>
        <w:szCs w:val="18"/>
      </w:rPr>
    </w:pPr>
    <w:r>
      <w:rPr>
        <w:noProof/>
      </w:rPr>
      <w:drawing>
        <wp:anchor distT="0" distB="0" distL="114300" distR="114300" simplePos="0" relativeHeight="251658245" behindDoc="1" locked="0" layoutInCell="1" allowOverlap="1" wp14:anchorId="13A0B659" wp14:editId="2E22681A">
          <wp:simplePos x="0" y="0"/>
          <wp:positionH relativeFrom="margin">
            <wp:posOffset>-1152525</wp:posOffset>
          </wp:positionH>
          <wp:positionV relativeFrom="margin">
            <wp:posOffset>8891905</wp:posOffset>
          </wp:positionV>
          <wp:extent cx="7814945" cy="1104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45"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5D1">
      <w:rPr>
        <w:rFonts w:ascii="Arial" w:eastAsia="Minion Pro" w:hAnsi="Arial" w:cs="Minion Pro"/>
        <w:b/>
        <w:bCs/>
        <w:color w:val="1F4E79"/>
        <w:sz w:val="18"/>
        <w:szCs w:val="18"/>
      </w:rPr>
      <w:t>INELO</w:t>
    </w:r>
    <w:r w:rsidR="00474E49" w:rsidRPr="00D026C1">
      <w:rPr>
        <w:rFonts w:ascii="Arial" w:eastAsia="Minion Pro" w:hAnsi="Arial" w:cs="Minion Pro"/>
        <w:b/>
        <w:bCs/>
        <w:color w:val="1F4E79"/>
        <w:sz w:val="18"/>
        <w:szCs w:val="18"/>
      </w:rPr>
      <w:t xml:space="preserve"> </w:t>
    </w:r>
    <w:r w:rsidR="00DD045B" w:rsidRPr="00D026C1">
      <w:rPr>
        <w:rFonts w:ascii="Arial" w:eastAsia="Minion Pro" w:hAnsi="Arial" w:cs="Minion Pro"/>
        <w:b/>
        <w:bCs/>
        <w:color w:val="1F4E79"/>
        <w:sz w:val="18"/>
        <w:szCs w:val="18"/>
      </w:rPr>
      <w:t xml:space="preserve">Polska </w:t>
    </w:r>
    <w:r w:rsidR="006E2B2F" w:rsidRPr="00D026C1">
      <w:rPr>
        <w:rFonts w:ascii="Arial" w:eastAsia="Minion Pro" w:hAnsi="Arial" w:cs="Minion Pro"/>
        <w:b/>
        <w:bCs/>
        <w:color w:val="1F4E79"/>
        <w:sz w:val="18"/>
        <w:szCs w:val="18"/>
      </w:rPr>
      <w:t>s</w:t>
    </w:r>
    <w:r w:rsidR="00474E49" w:rsidRPr="00D026C1">
      <w:rPr>
        <w:rFonts w:ascii="Arial" w:eastAsia="Minion Pro" w:hAnsi="Arial" w:cs="Minion Pro"/>
        <w:b/>
        <w:bCs/>
        <w:color w:val="1F4E79"/>
        <w:sz w:val="18"/>
        <w:szCs w:val="18"/>
      </w:rPr>
      <w:t>półka z ogran</w:t>
    </w:r>
    <w:r w:rsidR="003607D8" w:rsidRPr="00D026C1">
      <w:rPr>
        <w:rFonts w:ascii="Arial" w:eastAsia="Minion Pro" w:hAnsi="Arial" w:cs="Minion Pro"/>
        <w:b/>
        <w:bCs/>
        <w:color w:val="1F4E79"/>
        <w:sz w:val="18"/>
        <w:szCs w:val="18"/>
      </w:rPr>
      <w:t>iczoną odpowiedzialnością</w:t>
    </w:r>
  </w:p>
  <w:p w14:paraId="5EFCC9C5" w14:textId="58F551F6" w:rsidR="00067A35" w:rsidRPr="00D026C1" w:rsidRDefault="00D97B77" w:rsidP="00067A35">
    <w:pPr>
      <w:pStyle w:val="Brakstyluakapitowego"/>
      <w:tabs>
        <w:tab w:val="decimal" w:pos="8893"/>
      </w:tabs>
      <w:jc w:val="center"/>
      <w:rPr>
        <w:rFonts w:ascii="Arial" w:eastAsia="Minion Pro" w:hAnsi="Arial" w:cs="Minion Pro"/>
        <w:b/>
        <w:bCs/>
        <w:color w:val="1F4E79"/>
        <w:sz w:val="16"/>
        <w:szCs w:val="16"/>
        <w:lang w:val="pt-PT"/>
      </w:rPr>
    </w:pPr>
    <w:r w:rsidRPr="00D026C1">
      <w:rPr>
        <w:noProof/>
        <w:color w:val="1F4E79"/>
        <w:sz w:val="16"/>
        <w:szCs w:val="16"/>
        <w:lang w:eastAsia="pl-PL" w:bidi="ar-SA"/>
      </w:rPr>
      <w:drawing>
        <wp:anchor distT="0" distB="0" distL="114300" distR="114300" simplePos="0" relativeHeight="251658243" behindDoc="0" locked="0" layoutInCell="1" allowOverlap="1" wp14:anchorId="178029E9" wp14:editId="068FE29D">
          <wp:simplePos x="0" y="0"/>
          <wp:positionH relativeFrom="margin">
            <wp:posOffset>-572135</wp:posOffset>
          </wp:positionH>
          <wp:positionV relativeFrom="margin">
            <wp:posOffset>9958705</wp:posOffset>
          </wp:positionV>
          <wp:extent cx="7666990" cy="1079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6C1">
      <w:rPr>
        <w:noProof/>
        <w:color w:val="1F4E79"/>
        <w:sz w:val="16"/>
        <w:szCs w:val="16"/>
        <w:lang w:eastAsia="pl-PL" w:bidi="ar-SA"/>
      </w:rPr>
      <w:drawing>
        <wp:anchor distT="0" distB="0" distL="114300" distR="114300" simplePos="0" relativeHeight="251658242" behindDoc="0" locked="0" layoutInCell="1" allowOverlap="1" wp14:anchorId="2AD47E40" wp14:editId="73AB5A7E">
          <wp:simplePos x="0" y="0"/>
          <wp:positionH relativeFrom="margin">
            <wp:posOffset>-724535</wp:posOffset>
          </wp:positionH>
          <wp:positionV relativeFrom="margin">
            <wp:posOffset>9806305</wp:posOffset>
          </wp:positionV>
          <wp:extent cx="7666990" cy="10795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sidRPr="00D026C1">
      <w:rPr>
        <w:rFonts w:ascii="Arial" w:eastAsia="Minion Pro" w:hAnsi="Arial" w:cs="Minion Pro"/>
        <w:b/>
        <w:bCs/>
        <w:color w:val="1F4E79"/>
        <w:sz w:val="16"/>
        <w:szCs w:val="16"/>
      </w:rPr>
      <w:t>ul. Karpacka 24/U2b, 43</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300 Bielsko</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 xml:space="preserve">Biała </w:t>
    </w:r>
    <w:r w:rsidR="00315411" w:rsidRPr="00D026C1">
      <w:rPr>
        <w:rFonts w:ascii="Arial" w:eastAsia="Minion Pro" w:hAnsi="Arial" w:cs="Minion Pro"/>
        <w:b/>
        <w:bCs/>
        <w:color w:val="1F4E79"/>
        <w:sz w:val="16"/>
        <w:szCs w:val="16"/>
      </w:rPr>
      <w:t>• REGON: 356687662 • NIP: 551</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23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33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 xml:space="preserve">463 </w:t>
    </w:r>
    <w:r w:rsidR="00474E49" w:rsidRPr="00D026C1">
      <w:rPr>
        <w:rFonts w:ascii="Arial" w:eastAsia="Minion Pro" w:hAnsi="Arial" w:cs="Minion Pro"/>
        <w:b/>
        <w:bCs/>
        <w:color w:val="1F4E79"/>
        <w:sz w:val="16"/>
        <w:szCs w:val="16"/>
      </w:rPr>
      <w:t xml:space="preserve">• tel. </w:t>
    </w:r>
    <w:r w:rsidR="00474E49" w:rsidRPr="00D026C1">
      <w:rPr>
        <w:rFonts w:ascii="Arial" w:eastAsia="Minion Pro" w:hAnsi="Arial" w:cs="Minion Pro"/>
        <w:b/>
        <w:bCs/>
        <w:color w:val="1F4E79"/>
        <w:sz w:val="16"/>
        <w:szCs w:val="16"/>
        <w:lang w:val="pt-PT"/>
      </w:rPr>
      <w:t xml:space="preserve">+48 33 496 58 71, </w:t>
    </w:r>
  </w:p>
  <w:p w14:paraId="22D5642F" w14:textId="77777777" w:rsidR="00474E49" w:rsidRPr="00D026C1" w:rsidRDefault="00474E49" w:rsidP="00067A35">
    <w:pPr>
      <w:pStyle w:val="Brakstyluakapitowego"/>
      <w:tabs>
        <w:tab w:val="decimal" w:pos="8893"/>
      </w:tabs>
      <w:jc w:val="center"/>
      <w:rPr>
        <w:rFonts w:ascii="Arial" w:eastAsia="Minion Pro" w:hAnsi="Arial" w:cs="Minion Pro"/>
        <w:b/>
        <w:bCs/>
        <w:color w:val="1F4E79"/>
        <w:sz w:val="16"/>
        <w:szCs w:val="16"/>
        <w:lang w:val="pt-PT"/>
      </w:rPr>
    </w:pPr>
    <w:r w:rsidRPr="00D026C1">
      <w:rPr>
        <w:rFonts w:ascii="Arial" w:eastAsia="Minion Pro" w:hAnsi="Arial" w:cs="Minion Pro"/>
        <w:b/>
        <w:bCs/>
        <w:color w:val="1F4E79"/>
        <w:sz w:val="16"/>
        <w:szCs w:val="16"/>
        <w:lang w:val="pt-PT"/>
      </w:rPr>
      <w:t>fax. +48 33 496 58 71 wew. 111 • e</w:t>
    </w:r>
    <w:r w:rsidR="009045D1">
      <w:rPr>
        <w:rFonts w:ascii="Arial" w:eastAsia="Minion Pro" w:hAnsi="Arial" w:cs="Minion Pro"/>
        <w:b/>
        <w:bCs/>
        <w:color w:val="1F4E79"/>
        <w:sz w:val="16"/>
        <w:szCs w:val="16"/>
        <w:lang w:val="pt-PT"/>
      </w:rPr>
      <w:t>–</w:t>
    </w:r>
    <w:r w:rsidRPr="00D026C1">
      <w:rPr>
        <w:rFonts w:ascii="Arial" w:eastAsia="Minion Pro" w:hAnsi="Arial" w:cs="Minion Pro"/>
        <w:b/>
        <w:bCs/>
        <w:color w:val="1F4E79"/>
        <w:sz w:val="16"/>
        <w:szCs w:val="16"/>
        <w:lang w:val="pt-PT"/>
      </w:rPr>
      <w:t>mail: biuro@</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GBOX</w:t>
    </w:r>
    <w:r w:rsidRPr="00D026C1">
      <w:rPr>
        <w:rFonts w:ascii="Arial" w:eastAsia="Minion Pro" w:hAnsi="Arial" w:cs="Minion Pro"/>
        <w:b/>
        <w:bCs/>
        <w:color w:val="1F4E79"/>
        <w:sz w:val="16"/>
        <w:szCs w:val="16"/>
        <w:lang w:val="pt-PT"/>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180C" w14:textId="77777777" w:rsidR="00A6033D" w:rsidRDefault="00A6033D">
      <w:r>
        <w:rPr>
          <w:color w:val="000000"/>
        </w:rPr>
        <w:separator/>
      </w:r>
    </w:p>
  </w:footnote>
  <w:footnote w:type="continuationSeparator" w:id="0">
    <w:p w14:paraId="2406F06A" w14:textId="77777777" w:rsidR="00A6033D" w:rsidRDefault="00A6033D">
      <w:r>
        <w:continuationSeparator/>
      </w:r>
    </w:p>
  </w:footnote>
  <w:footnote w:type="continuationNotice" w:id="1">
    <w:p w14:paraId="30402D93" w14:textId="77777777" w:rsidR="00A6033D" w:rsidRDefault="00A6033D"/>
  </w:footnote>
  <w:footnote w:id="2">
    <w:p w14:paraId="2BF9E7EC" w14:textId="701886C1" w:rsidR="006475CE" w:rsidRDefault="006475CE">
      <w:pPr>
        <w:pStyle w:val="Tekstprzypisudolnego"/>
      </w:pPr>
      <w:r>
        <w:rPr>
          <w:rStyle w:val="Odwoanieprzypisudolnego"/>
        </w:rPr>
        <w:footnoteRef/>
      </w:r>
      <w:hyperlink r:id="rId1" w:history="1">
        <w:r w:rsidRPr="00C53765">
          <w:rPr>
            <w:rStyle w:val="Hipercze"/>
          </w:rPr>
          <w:t>https://www.researchandmarkets.com/reports/344066/commercial_vehicle_telematics_global_market?gclid=CjwKCAjwiJqWBhBdEiwAtESPaD9ao1uzJh6tm52uPBzLKYknqAIDGUYGtynw1kcQSMfhsZacp88JvBoCIWgQAvD_BwE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80C" w14:textId="52A497BC" w:rsidR="0029326A" w:rsidRDefault="00D97B77" w:rsidP="0008375F">
    <w:pPr>
      <w:pStyle w:val="Nagwek"/>
      <w:tabs>
        <w:tab w:val="left" w:pos="2580"/>
      </w:tabs>
    </w:pPr>
    <w:r>
      <w:rPr>
        <w:noProof/>
      </w:rPr>
      <w:drawing>
        <wp:anchor distT="0" distB="0" distL="114300" distR="114300" simplePos="0" relativeHeight="251658241" behindDoc="0" locked="0" layoutInCell="1" allowOverlap="1" wp14:anchorId="529C812C" wp14:editId="215EF332">
          <wp:simplePos x="0" y="0"/>
          <wp:positionH relativeFrom="margin">
            <wp:posOffset>2172335</wp:posOffset>
          </wp:positionH>
          <wp:positionV relativeFrom="margin">
            <wp:posOffset>-583565</wp:posOffset>
          </wp:positionV>
          <wp:extent cx="3336290" cy="2565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5914593D" wp14:editId="41DCABFF">
          <wp:simplePos x="0" y="0"/>
          <wp:positionH relativeFrom="margin">
            <wp:posOffset>-1064895</wp:posOffset>
          </wp:positionH>
          <wp:positionV relativeFrom="margin">
            <wp:posOffset>-987425</wp:posOffset>
          </wp:positionV>
          <wp:extent cx="7752080" cy="90678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CB05458" wp14:editId="220CA25F">
          <wp:simplePos x="0" y="0"/>
          <wp:positionH relativeFrom="margin">
            <wp:posOffset>-387350</wp:posOffset>
          </wp:positionH>
          <wp:positionV relativeFrom="margin">
            <wp:posOffset>-800100</wp:posOffset>
          </wp:positionV>
          <wp:extent cx="868680" cy="67056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87A"/>
    <w:multiLevelType w:val="multilevel"/>
    <w:tmpl w:val="AC5827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C2122"/>
    <w:multiLevelType w:val="multilevel"/>
    <w:tmpl w:val="854A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E79C9"/>
    <w:multiLevelType w:val="hybridMultilevel"/>
    <w:tmpl w:val="C23AD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D92BF0"/>
    <w:multiLevelType w:val="multilevel"/>
    <w:tmpl w:val="96C8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17B6E"/>
    <w:multiLevelType w:val="hybridMultilevel"/>
    <w:tmpl w:val="ECC00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8618BA"/>
    <w:multiLevelType w:val="multilevel"/>
    <w:tmpl w:val="88409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00A472F"/>
    <w:multiLevelType w:val="multilevel"/>
    <w:tmpl w:val="51660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2FD5A09"/>
    <w:multiLevelType w:val="hybridMultilevel"/>
    <w:tmpl w:val="93C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8D56F9"/>
    <w:multiLevelType w:val="multilevel"/>
    <w:tmpl w:val="CEA40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B7F07D3"/>
    <w:multiLevelType w:val="multilevel"/>
    <w:tmpl w:val="A330E1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540A52"/>
    <w:multiLevelType w:val="multilevel"/>
    <w:tmpl w:val="4436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085E40"/>
    <w:multiLevelType w:val="hybridMultilevel"/>
    <w:tmpl w:val="C4EC3D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B4E27"/>
    <w:multiLevelType w:val="hybridMultilevel"/>
    <w:tmpl w:val="DE285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202058"/>
    <w:multiLevelType w:val="multilevel"/>
    <w:tmpl w:val="347842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61010F"/>
    <w:multiLevelType w:val="multilevel"/>
    <w:tmpl w:val="AF3659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63677844">
    <w:abstractNumId w:val="3"/>
  </w:num>
  <w:num w:numId="2" w16cid:durableId="1045636360">
    <w:abstractNumId w:val="4"/>
  </w:num>
  <w:num w:numId="3" w16cid:durableId="1414280992">
    <w:abstractNumId w:val="9"/>
  </w:num>
  <w:num w:numId="4" w16cid:durableId="589704859">
    <w:abstractNumId w:val="14"/>
  </w:num>
  <w:num w:numId="5" w16cid:durableId="873233352">
    <w:abstractNumId w:val="10"/>
  </w:num>
  <w:num w:numId="6" w16cid:durableId="1853178586">
    <w:abstractNumId w:val="11"/>
  </w:num>
  <w:num w:numId="7" w16cid:durableId="35811888">
    <w:abstractNumId w:val="1"/>
  </w:num>
  <w:num w:numId="8" w16cid:durableId="873619291">
    <w:abstractNumId w:val="8"/>
  </w:num>
  <w:num w:numId="9" w16cid:durableId="876696486">
    <w:abstractNumId w:val="7"/>
  </w:num>
  <w:num w:numId="10" w16cid:durableId="1942492275">
    <w:abstractNumId w:val="5"/>
  </w:num>
  <w:num w:numId="11" w16cid:durableId="665133437">
    <w:abstractNumId w:val="13"/>
  </w:num>
  <w:num w:numId="12" w16cid:durableId="1430269875">
    <w:abstractNumId w:val="12"/>
  </w:num>
  <w:num w:numId="13" w16cid:durableId="1885095230">
    <w:abstractNumId w:val="18"/>
  </w:num>
  <w:num w:numId="14" w16cid:durableId="1110591771">
    <w:abstractNumId w:val="0"/>
  </w:num>
  <w:num w:numId="15" w16cid:durableId="1198733425">
    <w:abstractNumId w:val="17"/>
  </w:num>
  <w:num w:numId="16" w16cid:durableId="2003703980">
    <w:abstractNumId w:val="15"/>
  </w:num>
  <w:num w:numId="17" w16cid:durableId="376779080">
    <w:abstractNumId w:val="2"/>
  </w:num>
  <w:num w:numId="18" w16cid:durableId="2116317342">
    <w:abstractNumId w:val="16"/>
  </w:num>
  <w:num w:numId="19" w16cid:durableId="1419132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E2"/>
    <w:rsid w:val="00024D54"/>
    <w:rsid w:val="00025AA8"/>
    <w:rsid w:val="00027D50"/>
    <w:rsid w:val="00033F7C"/>
    <w:rsid w:val="00042D60"/>
    <w:rsid w:val="00043741"/>
    <w:rsid w:val="00044D18"/>
    <w:rsid w:val="000544EE"/>
    <w:rsid w:val="0005742B"/>
    <w:rsid w:val="00067A35"/>
    <w:rsid w:val="00074FFF"/>
    <w:rsid w:val="0008375F"/>
    <w:rsid w:val="000919D0"/>
    <w:rsid w:val="00096896"/>
    <w:rsid w:val="000A2A70"/>
    <w:rsid w:val="000A601A"/>
    <w:rsid w:val="000B4D1A"/>
    <w:rsid w:val="000B62DD"/>
    <w:rsid w:val="000C4E77"/>
    <w:rsid w:val="000C5AD7"/>
    <w:rsid w:val="000D253A"/>
    <w:rsid w:val="000E0718"/>
    <w:rsid w:val="000E1DC9"/>
    <w:rsid w:val="000E2AC6"/>
    <w:rsid w:val="000E42D2"/>
    <w:rsid w:val="000E61C1"/>
    <w:rsid w:val="000E677A"/>
    <w:rsid w:val="000E7686"/>
    <w:rsid w:val="001059E9"/>
    <w:rsid w:val="001071CA"/>
    <w:rsid w:val="00111799"/>
    <w:rsid w:val="00113521"/>
    <w:rsid w:val="00114605"/>
    <w:rsid w:val="00124B43"/>
    <w:rsid w:val="00127BFC"/>
    <w:rsid w:val="001305D1"/>
    <w:rsid w:val="00141B80"/>
    <w:rsid w:val="00143DE6"/>
    <w:rsid w:val="00146932"/>
    <w:rsid w:val="00156A32"/>
    <w:rsid w:val="00161A28"/>
    <w:rsid w:val="0017639B"/>
    <w:rsid w:val="0018258D"/>
    <w:rsid w:val="00194195"/>
    <w:rsid w:val="00195DB8"/>
    <w:rsid w:val="001A6266"/>
    <w:rsid w:val="001B1ECE"/>
    <w:rsid w:val="001B4C81"/>
    <w:rsid w:val="001C5DB7"/>
    <w:rsid w:val="001D5D50"/>
    <w:rsid w:val="001E5578"/>
    <w:rsid w:val="00200B62"/>
    <w:rsid w:val="00203395"/>
    <w:rsid w:val="00203752"/>
    <w:rsid w:val="00205E75"/>
    <w:rsid w:val="00217079"/>
    <w:rsid w:val="002305CB"/>
    <w:rsid w:val="00246BD1"/>
    <w:rsid w:val="002471EE"/>
    <w:rsid w:val="00255E56"/>
    <w:rsid w:val="00272788"/>
    <w:rsid w:val="00274739"/>
    <w:rsid w:val="002764DD"/>
    <w:rsid w:val="00281E93"/>
    <w:rsid w:val="00283023"/>
    <w:rsid w:val="002831D9"/>
    <w:rsid w:val="0029028A"/>
    <w:rsid w:val="0029326A"/>
    <w:rsid w:val="002A07DE"/>
    <w:rsid w:val="002A1E5E"/>
    <w:rsid w:val="002A4928"/>
    <w:rsid w:val="002A6E6D"/>
    <w:rsid w:val="002B022E"/>
    <w:rsid w:val="002B539A"/>
    <w:rsid w:val="002C05C5"/>
    <w:rsid w:val="002C0F1F"/>
    <w:rsid w:val="002C0F73"/>
    <w:rsid w:val="002C5729"/>
    <w:rsid w:val="002D08D9"/>
    <w:rsid w:val="002D1834"/>
    <w:rsid w:val="002D3316"/>
    <w:rsid w:val="002D3722"/>
    <w:rsid w:val="002D7ED6"/>
    <w:rsid w:val="002E3635"/>
    <w:rsid w:val="002E37F0"/>
    <w:rsid w:val="002F12B1"/>
    <w:rsid w:val="002F44C2"/>
    <w:rsid w:val="00304381"/>
    <w:rsid w:val="00305A49"/>
    <w:rsid w:val="00315225"/>
    <w:rsid w:val="00315411"/>
    <w:rsid w:val="003334E2"/>
    <w:rsid w:val="003422E3"/>
    <w:rsid w:val="0034350A"/>
    <w:rsid w:val="00353F7D"/>
    <w:rsid w:val="00354AF0"/>
    <w:rsid w:val="00355489"/>
    <w:rsid w:val="003607D8"/>
    <w:rsid w:val="003662CA"/>
    <w:rsid w:val="00366C3D"/>
    <w:rsid w:val="0036733A"/>
    <w:rsid w:val="00374B55"/>
    <w:rsid w:val="00380002"/>
    <w:rsid w:val="003B0836"/>
    <w:rsid w:val="003C1C24"/>
    <w:rsid w:val="003C24E9"/>
    <w:rsid w:val="003C7939"/>
    <w:rsid w:val="003D57B4"/>
    <w:rsid w:val="003F2048"/>
    <w:rsid w:val="003F7F21"/>
    <w:rsid w:val="0041047E"/>
    <w:rsid w:val="004130F2"/>
    <w:rsid w:val="00413B55"/>
    <w:rsid w:val="0041481D"/>
    <w:rsid w:val="00414F4E"/>
    <w:rsid w:val="004224AA"/>
    <w:rsid w:val="00424CF7"/>
    <w:rsid w:val="00426990"/>
    <w:rsid w:val="00431BF4"/>
    <w:rsid w:val="00434559"/>
    <w:rsid w:val="0043509E"/>
    <w:rsid w:val="004447B4"/>
    <w:rsid w:val="00462FC4"/>
    <w:rsid w:val="00465682"/>
    <w:rsid w:val="00467BA3"/>
    <w:rsid w:val="00470BDC"/>
    <w:rsid w:val="00474E49"/>
    <w:rsid w:val="00476A9E"/>
    <w:rsid w:val="004777D5"/>
    <w:rsid w:val="00483E99"/>
    <w:rsid w:val="0048706A"/>
    <w:rsid w:val="004878B5"/>
    <w:rsid w:val="004906A7"/>
    <w:rsid w:val="004A004A"/>
    <w:rsid w:val="004A2B2F"/>
    <w:rsid w:val="004B5BB3"/>
    <w:rsid w:val="004D2437"/>
    <w:rsid w:val="004E369F"/>
    <w:rsid w:val="004F347E"/>
    <w:rsid w:val="004F53FC"/>
    <w:rsid w:val="004F774D"/>
    <w:rsid w:val="00501BEC"/>
    <w:rsid w:val="00501EFC"/>
    <w:rsid w:val="005038B1"/>
    <w:rsid w:val="00506494"/>
    <w:rsid w:val="00513142"/>
    <w:rsid w:val="005138F9"/>
    <w:rsid w:val="00515B3A"/>
    <w:rsid w:val="00515DA8"/>
    <w:rsid w:val="00517405"/>
    <w:rsid w:val="00517B80"/>
    <w:rsid w:val="005203AF"/>
    <w:rsid w:val="00522152"/>
    <w:rsid w:val="00525EE5"/>
    <w:rsid w:val="0052638D"/>
    <w:rsid w:val="00526CE0"/>
    <w:rsid w:val="0053311D"/>
    <w:rsid w:val="0054072A"/>
    <w:rsid w:val="00541914"/>
    <w:rsid w:val="005431BF"/>
    <w:rsid w:val="0055641E"/>
    <w:rsid w:val="005654D0"/>
    <w:rsid w:val="0056610B"/>
    <w:rsid w:val="00573B02"/>
    <w:rsid w:val="005803D1"/>
    <w:rsid w:val="0058483C"/>
    <w:rsid w:val="005924DF"/>
    <w:rsid w:val="00597CDF"/>
    <w:rsid w:val="005C001D"/>
    <w:rsid w:val="005C05E1"/>
    <w:rsid w:val="005C2555"/>
    <w:rsid w:val="005C28B5"/>
    <w:rsid w:val="005C5C53"/>
    <w:rsid w:val="005C7983"/>
    <w:rsid w:val="005D0C45"/>
    <w:rsid w:val="005D5A8B"/>
    <w:rsid w:val="005D77ED"/>
    <w:rsid w:val="005E2955"/>
    <w:rsid w:val="005E600D"/>
    <w:rsid w:val="005F0880"/>
    <w:rsid w:val="006019A0"/>
    <w:rsid w:val="00603E30"/>
    <w:rsid w:val="00604AC6"/>
    <w:rsid w:val="0060712E"/>
    <w:rsid w:val="00640A15"/>
    <w:rsid w:val="00642714"/>
    <w:rsid w:val="006475CE"/>
    <w:rsid w:val="00650011"/>
    <w:rsid w:val="00650B56"/>
    <w:rsid w:val="00652449"/>
    <w:rsid w:val="006525A6"/>
    <w:rsid w:val="00664B0B"/>
    <w:rsid w:val="00680CCD"/>
    <w:rsid w:val="00683612"/>
    <w:rsid w:val="00685E99"/>
    <w:rsid w:val="0069254A"/>
    <w:rsid w:val="00696E82"/>
    <w:rsid w:val="00697BD1"/>
    <w:rsid w:val="006B0EEF"/>
    <w:rsid w:val="006C2FAA"/>
    <w:rsid w:val="006E2B2F"/>
    <w:rsid w:val="006E2E8D"/>
    <w:rsid w:val="006E3A4D"/>
    <w:rsid w:val="006F5D6A"/>
    <w:rsid w:val="006F7197"/>
    <w:rsid w:val="006F78FF"/>
    <w:rsid w:val="00702606"/>
    <w:rsid w:val="00706D57"/>
    <w:rsid w:val="00707362"/>
    <w:rsid w:val="00714629"/>
    <w:rsid w:val="00715F87"/>
    <w:rsid w:val="00724268"/>
    <w:rsid w:val="00727E09"/>
    <w:rsid w:val="007373C1"/>
    <w:rsid w:val="00741D33"/>
    <w:rsid w:val="00743AA1"/>
    <w:rsid w:val="00751B0E"/>
    <w:rsid w:val="00752F77"/>
    <w:rsid w:val="00755658"/>
    <w:rsid w:val="0077493C"/>
    <w:rsid w:val="0077498B"/>
    <w:rsid w:val="00782824"/>
    <w:rsid w:val="00787648"/>
    <w:rsid w:val="007A4718"/>
    <w:rsid w:val="007A6DD7"/>
    <w:rsid w:val="007A793C"/>
    <w:rsid w:val="007B2B34"/>
    <w:rsid w:val="007B464A"/>
    <w:rsid w:val="007C5CD7"/>
    <w:rsid w:val="007D50EA"/>
    <w:rsid w:val="007E68B4"/>
    <w:rsid w:val="007F0BB7"/>
    <w:rsid w:val="00806794"/>
    <w:rsid w:val="00817D19"/>
    <w:rsid w:val="00825B35"/>
    <w:rsid w:val="00826C03"/>
    <w:rsid w:val="008304EC"/>
    <w:rsid w:val="008435C5"/>
    <w:rsid w:val="00852989"/>
    <w:rsid w:val="00865451"/>
    <w:rsid w:val="00865B7F"/>
    <w:rsid w:val="00872BAF"/>
    <w:rsid w:val="008730B9"/>
    <w:rsid w:val="00873406"/>
    <w:rsid w:val="00876437"/>
    <w:rsid w:val="00887729"/>
    <w:rsid w:val="00895591"/>
    <w:rsid w:val="008B0BAA"/>
    <w:rsid w:val="008B460D"/>
    <w:rsid w:val="008C34D6"/>
    <w:rsid w:val="008D0A1F"/>
    <w:rsid w:val="008D1292"/>
    <w:rsid w:val="008F253B"/>
    <w:rsid w:val="008F4EE6"/>
    <w:rsid w:val="008F5220"/>
    <w:rsid w:val="009045D1"/>
    <w:rsid w:val="00904D94"/>
    <w:rsid w:val="00906D96"/>
    <w:rsid w:val="00907155"/>
    <w:rsid w:val="00910BBE"/>
    <w:rsid w:val="00911AF4"/>
    <w:rsid w:val="00911E91"/>
    <w:rsid w:val="00924D26"/>
    <w:rsid w:val="009442B6"/>
    <w:rsid w:val="009465AA"/>
    <w:rsid w:val="00947B17"/>
    <w:rsid w:val="00950ACD"/>
    <w:rsid w:val="00952E8D"/>
    <w:rsid w:val="00954671"/>
    <w:rsid w:val="00966BD4"/>
    <w:rsid w:val="00972494"/>
    <w:rsid w:val="00972D9D"/>
    <w:rsid w:val="00976DB8"/>
    <w:rsid w:val="0099525F"/>
    <w:rsid w:val="009A2541"/>
    <w:rsid w:val="009A33CF"/>
    <w:rsid w:val="009A3C72"/>
    <w:rsid w:val="009B2029"/>
    <w:rsid w:val="009B3416"/>
    <w:rsid w:val="009D6B13"/>
    <w:rsid w:val="009E532A"/>
    <w:rsid w:val="009E772F"/>
    <w:rsid w:val="00A0443F"/>
    <w:rsid w:val="00A234EF"/>
    <w:rsid w:val="00A275D1"/>
    <w:rsid w:val="00A2772B"/>
    <w:rsid w:val="00A308EF"/>
    <w:rsid w:val="00A31EE9"/>
    <w:rsid w:val="00A32E6E"/>
    <w:rsid w:val="00A336DE"/>
    <w:rsid w:val="00A33C6D"/>
    <w:rsid w:val="00A35565"/>
    <w:rsid w:val="00A36D13"/>
    <w:rsid w:val="00A43C16"/>
    <w:rsid w:val="00A46F76"/>
    <w:rsid w:val="00A520B6"/>
    <w:rsid w:val="00A6033D"/>
    <w:rsid w:val="00A608D9"/>
    <w:rsid w:val="00A62D23"/>
    <w:rsid w:val="00A644A2"/>
    <w:rsid w:val="00A83AA2"/>
    <w:rsid w:val="00AA35E2"/>
    <w:rsid w:val="00AB2554"/>
    <w:rsid w:val="00AB2F25"/>
    <w:rsid w:val="00AC2BB3"/>
    <w:rsid w:val="00AD0947"/>
    <w:rsid w:val="00AD2A23"/>
    <w:rsid w:val="00AD31BF"/>
    <w:rsid w:val="00AD4473"/>
    <w:rsid w:val="00AD6799"/>
    <w:rsid w:val="00AD7B5F"/>
    <w:rsid w:val="00AE0E82"/>
    <w:rsid w:val="00AE4D5C"/>
    <w:rsid w:val="00AF0B05"/>
    <w:rsid w:val="00B11205"/>
    <w:rsid w:val="00B15B2D"/>
    <w:rsid w:val="00B2003E"/>
    <w:rsid w:val="00B21D43"/>
    <w:rsid w:val="00B23D2C"/>
    <w:rsid w:val="00B274D9"/>
    <w:rsid w:val="00B466A5"/>
    <w:rsid w:val="00B52AFD"/>
    <w:rsid w:val="00B535CB"/>
    <w:rsid w:val="00B54470"/>
    <w:rsid w:val="00B6176E"/>
    <w:rsid w:val="00B63999"/>
    <w:rsid w:val="00B7794E"/>
    <w:rsid w:val="00B852C6"/>
    <w:rsid w:val="00B9476F"/>
    <w:rsid w:val="00B9522D"/>
    <w:rsid w:val="00BB69BE"/>
    <w:rsid w:val="00BC046A"/>
    <w:rsid w:val="00BC564D"/>
    <w:rsid w:val="00BD0EEE"/>
    <w:rsid w:val="00BD53E6"/>
    <w:rsid w:val="00BD6090"/>
    <w:rsid w:val="00BE0AEF"/>
    <w:rsid w:val="00BE3738"/>
    <w:rsid w:val="00BF1CA9"/>
    <w:rsid w:val="00C020C8"/>
    <w:rsid w:val="00C07794"/>
    <w:rsid w:val="00C16D51"/>
    <w:rsid w:val="00C20D1D"/>
    <w:rsid w:val="00C251D7"/>
    <w:rsid w:val="00C40B04"/>
    <w:rsid w:val="00C45231"/>
    <w:rsid w:val="00C50189"/>
    <w:rsid w:val="00C66CFF"/>
    <w:rsid w:val="00C67B76"/>
    <w:rsid w:val="00C73D7F"/>
    <w:rsid w:val="00C86BD7"/>
    <w:rsid w:val="00C95412"/>
    <w:rsid w:val="00CA0F34"/>
    <w:rsid w:val="00CA49C8"/>
    <w:rsid w:val="00CB1B4B"/>
    <w:rsid w:val="00CC05A0"/>
    <w:rsid w:val="00CC3603"/>
    <w:rsid w:val="00CC6871"/>
    <w:rsid w:val="00CE08BF"/>
    <w:rsid w:val="00CE0C32"/>
    <w:rsid w:val="00CE67F9"/>
    <w:rsid w:val="00CF182D"/>
    <w:rsid w:val="00CF7481"/>
    <w:rsid w:val="00D01673"/>
    <w:rsid w:val="00D026C1"/>
    <w:rsid w:val="00D060D1"/>
    <w:rsid w:val="00D157BF"/>
    <w:rsid w:val="00D17681"/>
    <w:rsid w:val="00D2231F"/>
    <w:rsid w:val="00D2633B"/>
    <w:rsid w:val="00D31353"/>
    <w:rsid w:val="00D331A3"/>
    <w:rsid w:val="00D35B7B"/>
    <w:rsid w:val="00D36154"/>
    <w:rsid w:val="00D4211D"/>
    <w:rsid w:val="00D4325E"/>
    <w:rsid w:val="00D44841"/>
    <w:rsid w:val="00D4765C"/>
    <w:rsid w:val="00D54C05"/>
    <w:rsid w:val="00D60364"/>
    <w:rsid w:val="00D61578"/>
    <w:rsid w:val="00D6504C"/>
    <w:rsid w:val="00D669EE"/>
    <w:rsid w:val="00D86979"/>
    <w:rsid w:val="00D97B77"/>
    <w:rsid w:val="00D97E3E"/>
    <w:rsid w:val="00DA12B6"/>
    <w:rsid w:val="00DA6049"/>
    <w:rsid w:val="00DB173B"/>
    <w:rsid w:val="00DB44F5"/>
    <w:rsid w:val="00DB510E"/>
    <w:rsid w:val="00DC2123"/>
    <w:rsid w:val="00DC76F9"/>
    <w:rsid w:val="00DD045B"/>
    <w:rsid w:val="00DD154B"/>
    <w:rsid w:val="00DF234E"/>
    <w:rsid w:val="00DF5434"/>
    <w:rsid w:val="00DF61B2"/>
    <w:rsid w:val="00DF7B9A"/>
    <w:rsid w:val="00E05E04"/>
    <w:rsid w:val="00E14A00"/>
    <w:rsid w:val="00E200E1"/>
    <w:rsid w:val="00E214AC"/>
    <w:rsid w:val="00E21D22"/>
    <w:rsid w:val="00E3162D"/>
    <w:rsid w:val="00E34E12"/>
    <w:rsid w:val="00E36F20"/>
    <w:rsid w:val="00E62068"/>
    <w:rsid w:val="00E621A8"/>
    <w:rsid w:val="00E64D81"/>
    <w:rsid w:val="00E6542C"/>
    <w:rsid w:val="00E8334C"/>
    <w:rsid w:val="00E85293"/>
    <w:rsid w:val="00E86DD6"/>
    <w:rsid w:val="00E9138E"/>
    <w:rsid w:val="00E97356"/>
    <w:rsid w:val="00EA37DE"/>
    <w:rsid w:val="00EB0750"/>
    <w:rsid w:val="00EB44E6"/>
    <w:rsid w:val="00EB5E7D"/>
    <w:rsid w:val="00EC4354"/>
    <w:rsid w:val="00EC75D6"/>
    <w:rsid w:val="00ED3B0E"/>
    <w:rsid w:val="00EE15E8"/>
    <w:rsid w:val="00EF4607"/>
    <w:rsid w:val="00EF68DB"/>
    <w:rsid w:val="00F01BD9"/>
    <w:rsid w:val="00F12943"/>
    <w:rsid w:val="00F1452E"/>
    <w:rsid w:val="00F17684"/>
    <w:rsid w:val="00F35466"/>
    <w:rsid w:val="00F4049F"/>
    <w:rsid w:val="00F40A02"/>
    <w:rsid w:val="00F55EFF"/>
    <w:rsid w:val="00F57437"/>
    <w:rsid w:val="00F606E4"/>
    <w:rsid w:val="00F6075E"/>
    <w:rsid w:val="00F6110F"/>
    <w:rsid w:val="00F66B0C"/>
    <w:rsid w:val="00F7165C"/>
    <w:rsid w:val="00F72902"/>
    <w:rsid w:val="00F85903"/>
    <w:rsid w:val="00F86DC5"/>
    <w:rsid w:val="00F92CAA"/>
    <w:rsid w:val="00F97ADE"/>
    <w:rsid w:val="00FB13A9"/>
    <w:rsid w:val="00FB57CA"/>
    <w:rsid w:val="00FB5F2F"/>
    <w:rsid w:val="00FD74F6"/>
    <w:rsid w:val="00FF0DBD"/>
    <w:rsid w:val="00FF282A"/>
    <w:rsid w:val="00FF5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E2506"/>
  <w15:chartTrackingRefBased/>
  <w15:docId w15:val="{7A63C4F6-AAB3-4E9F-AEED-8C34C52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9045D1"/>
    <w:pPr>
      <w:keepNext/>
      <w:spacing w:before="240" w:after="60"/>
      <w:outlineLvl w:val="0"/>
    </w:pPr>
    <w:rPr>
      <w:rFonts w:ascii="Arial" w:eastAsia="Times New Roman" w:hAnsi="Arial"/>
      <w:b/>
      <w:bCs/>
      <w:kern w:val="32"/>
      <w:sz w:val="32"/>
      <w:szCs w:val="29"/>
    </w:rPr>
  </w:style>
  <w:style w:type="paragraph" w:styleId="Nagwek2">
    <w:name w:val="heading 2"/>
    <w:basedOn w:val="Normalny"/>
    <w:next w:val="Normalny"/>
    <w:link w:val="Nagwek2Znak"/>
    <w:uiPriority w:val="9"/>
    <w:unhideWhenUsed/>
    <w:qFormat/>
    <w:rsid w:val="00895591"/>
    <w:pPr>
      <w:keepNext/>
      <w:spacing w:before="240" w:after="60"/>
      <w:outlineLvl w:val="1"/>
    </w:pPr>
    <w:rPr>
      <w:rFonts w:ascii="Arial" w:eastAsia="Times New Roman" w:hAnsi="Arial"/>
      <w:b/>
      <w:bCs/>
      <w:iCs/>
      <w:sz w:val="2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uiPriority w:val="34"/>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character" w:customStyle="1" w:styleId="Nagwek1Znak">
    <w:name w:val="Nagłówek 1 Znak"/>
    <w:link w:val="Nagwek1"/>
    <w:uiPriority w:val="9"/>
    <w:rsid w:val="009045D1"/>
    <w:rPr>
      <w:rFonts w:ascii="Arial" w:eastAsia="Times New Roman" w:hAnsi="Arial"/>
      <w:b/>
      <w:bCs/>
      <w:kern w:val="32"/>
      <w:sz w:val="32"/>
      <w:szCs w:val="29"/>
      <w:lang w:eastAsia="zh-CN" w:bidi="hi-IN"/>
    </w:rPr>
  </w:style>
  <w:style w:type="character" w:customStyle="1" w:styleId="Nagwek2Znak">
    <w:name w:val="Nagłówek 2 Znak"/>
    <w:link w:val="Nagwek2"/>
    <w:uiPriority w:val="9"/>
    <w:rsid w:val="00895591"/>
    <w:rPr>
      <w:rFonts w:ascii="Arial" w:eastAsia="Times New Roman" w:hAnsi="Arial"/>
      <w:b/>
      <w:bCs/>
      <w:iCs/>
      <w:kern w:val="3"/>
      <w:szCs w:val="25"/>
      <w:lang w:eastAsia="zh-CN" w:bidi="hi-IN"/>
    </w:rPr>
  </w:style>
  <w:style w:type="character" w:customStyle="1" w:styleId="TekstprzypisudolnegoZnak">
    <w:name w:val="Tekst przypisu dolnego Znak"/>
    <w:link w:val="Tekstprzypisudolnego"/>
    <w:uiPriority w:val="99"/>
    <w:semiHidden/>
    <w:qFormat/>
    <w:rsid w:val="009045D1"/>
  </w:style>
  <w:style w:type="character" w:customStyle="1" w:styleId="Zakotwiczenieprzypisudolnego">
    <w:name w:val="Zakotwiczenie przypisu dolnego"/>
    <w:rsid w:val="009045D1"/>
    <w:rPr>
      <w:vertAlign w:val="superscript"/>
    </w:rPr>
  </w:style>
  <w:style w:type="character" w:customStyle="1" w:styleId="apple-converted-space">
    <w:name w:val="apple-converted-space"/>
    <w:qFormat/>
    <w:rsid w:val="009045D1"/>
  </w:style>
  <w:style w:type="character" w:customStyle="1" w:styleId="czeinternetowe">
    <w:name w:val="Łącze internetowe"/>
    <w:uiPriority w:val="99"/>
    <w:semiHidden/>
    <w:unhideWhenUsed/>
    <w:rsid w:val="009045D1"/>
    <w:rPr>
      <w:color w:val="0000FF"/>
      <w:u w:val="single"/>
    </w:rPr>
  </w:style>
  <w:style w:type="character" w:customStyle="1" w:styleId="Znakiprzypiswdolnych">
    <w:name w:val="Znaki przypisów dolnych"/>
    <w:qFormat/>
    <w:rsid w:val="009045D1"/>
  </w:style>
  <w:style w:type="paragraph" w:styleId="Tekstprzypisudolnego">
    <w:name w:val="footnote text"/>
    <w:basedOn w:val="Normalny"/>
    <w:link w:val="TekstprzypisudolnegoZnak"/>
    <w:uiPriority w:val="99"/>
    <w:semiHidden/>
    <w:unhideWhenUsed/>
    <w:rsid w:val="009045D1"/>
    <w:pPr>
      <w:widowControl/>
      <w:autoSpaceDN/>
      <w:textAlignment w:val="auto"/>
    </w:pPr>
    <w:rPr>
      <w:kern w:val="0"/>
      <w:sz w:val="20"/>
      <w:szCs w:val="20"/>
      <w:lang w:eastAsia="pl-PL" w:bidi="ar-SA"/>
    </w:rPr>
  </w:style>
  <w:style w:type="character" w:customStyle="1" w:styleId="TekstprzypisudolnegoZnak1">
    <w:name w:val="Tekst przypisu dolnego Znak1"/>
    <w:uiPriority w:val="99"/>
    <w:semiHidden/>
    <w:rsid w:val="009045D1"/>
    <w:rPr>
      <w:kern w:val="3"/>
      <w:szCs w:val="18"/>
      <w:lang w:eastAsia="zh-CN" w:bidi="hi-IN"/>
    </w:rPr>
  </w:style>
  <w:style w:type="character" w:styleId="Hipercze">
    <w:name w:val="Hyperlink"/>
    <w:uiPriority w:val="99"/>
    <w:unhideWhenUsed/>
    <w:rsid w:val="00715F87"/>
    <w:rPr>
      <w:color w:val="0563C1"/>
      <w:u w:val="single"/>
    </w:rPr>
  </w:style>
  <w:style w:type="character" w:styleId="Odwoanieprzypisudolnego">
    <w:name w:val="footnote reference"/>
    <w:uiPriority w:val="99"/>
    <w:semiHidden/>
    <w:unhideWhenUsed/>
    <w:rsid w:val="00715F87"/>
    <w:rPr>
      <w:vertAlign w:val="superscript"/>
    </w:rPr>
  </w:style>
  <w:style w:type="character" w:styleId="Nierozpoznanawzmianka">
    <w:name w:val="Unresolved Mention"/>
    <w:uiPriority w:val="99"/>
    <w:semiHidden/>
    <w:unhideWhenUsed/>
    <w:rsid w:val="00DC76F9"/>
    <w:rPr>
      <w:color w:val="605E5C"/>
      <w:shd w:val="clear" w:color="auto" w:fill="E1DFDD"/>
    </w:rPr>
  </w:style>
  <w:style w:type="character" w:styleId="Odwoaniedokomentarza">
    <w:name w:val="annotation reference"/>
    <w:basedOn w:val="Domylnaczcionkaakapitu"/>
    <w:uiPriority w:val="99"/>
    <w:semiHidden/>
    <w:unhideWhenUsed/>
    <w:rsid w:val="004A004A"/>
    <w:rPr>
      <w:sz w:val="16"/>
      <w:szCs w:val="16"/>
    </w:rPr>
  </w:style>
  <w:style w:type="paragraph" w:styleId="Tekstkomentarza">
    <w:name w:val="annotation text"/>
    <w:basedOn w:val="Normalny"/>
    <w:link w:val="TekstkomentarzaZnak"/>
    <w:uiPriority w:val="99"/>
    <w:unhideWhenUsed/>
    <w:rsid w:val="004A004A"/>
    <w:rPr>
      <w:sz w:val="20"/>
      <w:szCs w:val="18"/>
    </w:rPr>
  </w:style>
  <w:style w:type="character" w:customStyle="1" w:styleId="TekstkomentarzaZnak">
    <w:name w:val="Tekst komentarza Znak"/>
    <w:basedOn w:val="Domylnaczcionkaakapitu"/>
    <w:link w:val="Tekstkomentarza"/>
    <w:uiPriority w:val="99"/>
    <w:rsid w:val="004A004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4A004A"/>
    <w:rPr>
      <w:b/>
      <w:bCs/>
    </w:rPr>
  </w:style>
  <w:style w:type="character" w:customStyle="1" w:styleId="TematkomentarzaZnak">
    <w:name w:val="Temat komentarza Znak"/>
    <w:basedOn w:val="TekstkomentarzaZnak"/>
    <w:link w:val="Tematkomentarza"/>
    <w:uiPriority w:val="99"/>
    <w:semiHidden/>
    <w:rsid w:val="004A004A"/>
    <w:rPr>
      <w:b/>
      <w:bCs/>
      <w:kern w:val="3"/>
      <w:szCs w:val="18"/>
      <w:lang w:eastAsia="zh-CN" w:bidi="hi-IN"/>
    </w:rPr>
  </w:style>
  <w:style w:type="paragraph" w:styleId="Poprawka">
    <w:name w:val="Revision"/>
    <w:hidden/>
    <w:uiPriority w:val="99"/>
    <w:semiHidden/>
    <w:rsid w:val="00203752"/>
    <w:rPr>
      <w:kern w:val="3"/>
      <w:sz w:val="24"/>
      <w:szCs w:val="21"/>
      <w:lang w:eastAsia="zh-CN" w:bidi="hi-IN"/>
    </w:rPr>
  </w:style>
  <w:style w:type="character" w:styleId="UyteHipercze">
    <w:name w:val="FollowedHyperlink"/>
    <w:basedOn w:val="Domylnaczcionkaakapitu"/>
    <w:uiPriority w:val="99"/>
    <w:semiHidden/>
    <w:unhideWhenUsed/>
    <w:rsid w:val="002D7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8112">
      <w:bodyDiv w:val="1"/>
      <w:marLeft w:val="0"/>
      <w:marRight w:val="0"/>
      <w:marTop w:val="0"/>
      <w:marBottom w:val="0"/>
      <w:divBdr>
        <w:top w:val="none" w:sz="0" w:space="0" w:color="auto"/>
        <w:left w:val="none" w:sz="0" w:space="0" w:color="auto"/>
        <w:bottom w:val="none" w:sz="0" w:space="0" w:color="auto"/>
        <w:right w:val="none" w:sz="0" w:space="0" w:color="auto"/>
      </w:divBdr>
    </w:div>
    <w:div w:id="60255404">
      <w:bodyDiv w:val="1"/>
      <w:marLeft w:val="0"/>
      <w:marRight w:val="0"/>
      <w:marTop w:val="0"/>
      <w:marBottom w:val="0"/>
      <w:divBdr>
        <w:top w:val="none" w:sz="0" w:space="0" w:color="auto"/>
        <w:left w:val="none" w:sz="0" w:space="0" w:color="auto"/>
        <w:bottom w:val="none" w:sz="0" w:space="0" w:color="auto"/>
        <w:right w:val="none" w:sz="0" w:space="0" w:color="auto"/>
      </w:divBdr>
    </w:div>
    <w:div w:id="184753322">
      <w:bodyDiv w:val="1"/>
      <w:marLeft w:val="0"/>
      <w:marRight w:val="0"/>
      <w:marTop w:val="0"/>
      <w:marBottom w:val="0"/>
      <w:divBdr>
        <w:top w:val="none" w:sz="0" w:space="0" w:color="auto"/>
        <w:left w:val="none" w:sz="0" w:space="0" w:color="auto"/>
        <w:bottom w:val="none" w:sz="0" w:space="0" w:color="auto"/>
        <w:right w:val="none" w:sz="0" w:space="0" w:color="auto"/>
      </w:divBdr>
    </w:div>
    <w:div w:id="208689968">
      <w:bodyDiv w:val="1"/>
      <w:marLeft w:val="0"/>
      <w:marRight w:val="0"/>
      <w:marTop w:val="0"/>
      <w:marBottom w:val="0"/>
      <w:divBdr>
        <w:top w:val="none" w:sz="0" w:space="0" w:color="auto"/>
        <w:left w:val="none" w:sz="0" w:space="0" w:color="auto"/>
        <w:bottom w:val="none" w:sz="0" w:space="0" w:color="auto"/>
        <w:right w:val="none" w:sz="0" w:space="0" w:color="auto"/>
      </w:divBdr>
      <w:divsChild>
        <w:div w:id="309869325">
          <w:marLeft w:val="0"/>
          <w:marRight w:val="0"/>
          <w:marTop w:val="0"/>
          <w:marBottom w:val="0"/>
          <w:divBdr>
            <w:top w:val="none" w:sz="0" w:space="0" w:color="auto"/>
            <w:left w:val="none" w:sz="0" w:space="0" w:color="auto"/>
            <w:bottom w:val="none" w:sz="0" w:space="0" w:color="auto"/>
            <w:right w:val="none" w:sz="0" w:space="0" w:color="auto"/>
          </w:divBdr>
        </w:div>
        <w:div w:id="1971981255">
          <w:marLeft w:val="0"/>
          <w:marRight w:val="0"/>
          <w:marTop w:val="0"/>
          <w:marBottom w:val="0"/>
          <w:divBdr>
            <w:top w:val="none" w:sz="0" w:space="0" w:color="auto"/>
            <w:left w:val="none" w:sz="0" w:space="0" w:color="auto"/>
            <w:bottom w:val="none" w:sz="0" w:space="0" w:color="auto"/>
            <w:right w:val="none" w:sz="0" w:space="0" w:color="auto"/>
          </w:divBdr>
        </w:div>
        <w:div w:id="1386563947">
          <w:marLeft w:val="0"/>
          <w:marRight w:val="0"/>
          <w:marTop w:val="0"/>
          <w:marBottom w:val="0"/>
          <w:divBdr>
            <w:top w:val="none" w:sz="0" w:space="0" w:color="auto"/>
            <w:left w:val="none" w:sz="0" w:space="0" w:color="auto"/>
            <w:bottom w:val="none" w:sz="0" w:space="0" w:color="auto"/>
            <w:right w:val="none" w:sz="0" w:space="0" w:color="auto"/>
          </w:divBdr>
        </w:div>
        <w:div w:id="543248696">
          <w:marLeft w:val="0"/>
          <w:marRight w:val="0"/>
          <w:marTop w:val="0"/>
          <w:marBottom w:val="0"/>
          <w:divBdr>
            <w:top w:val="none" w:sz="0" w:space="0" w:color="auto"/>
            <w:left w:val="none" w:sz="0" w:space="0" w:color="auto"/>
            <w:bottom w:val="none" w:sz="0" w:space="0" w:color="auto"/>
            <w:right w:val="none" w:sz="0" w:space="0" w:color="auto"/>
          </w:divBdr>
        </w:div>
        <w:div w:id="2000572111">
          <w:marLeft w:val="0"/>
          <w:marRight w:val="0"/>
          <w:marTop w:val="0"/>
          <w:marBottom w:val="0"/>
          <w:divBdr>
            <w:top w:val="none" w:sz="0" w:space="0" w:color="auto"/>
            <w:left w:val="none" w:sz="0" w:space="0" w:color="auto"/>
            <w:bottom w:val="none" w:sz="0" w:space="0" w:color="auto"/>
            <w:right w:val="none" w:sz="0" w:space="0" w:color="auto"/>
          </w:divBdr>
        </w:div>
        <w:div w:id="1786803999">
          <w:marLeft w:val="0"/>
          <w:marRight w:val="0"/>
          <w:marTop w:val="0"/>
          <w:marBottom w:val="0"/>
          <w:divBdr>
            <w:top w:val="none" w:sz="0" w:space="0" w:color="auto"/>
            <w:left w:val="none" w:sz="0" w:space="0" w:color="auto"/>
            <w:bottom w:val="none" w:sz="0" w:space="0" w:color="auto"/>
            <w:right w:val="none" w:sz="0" w:space="0" w:color="auto"/>
          </w:divBdr>
        </w:div>
      </w:divsChild>
    </w:div>
    <w:div w:id="805389318">
      <w:bodyDiv w:val="1"/>
      <w:marLeft w:val="0"/>
      <w:marRight w:val="0"/>
      <w:marTop w:val="0"/>
      <w:marBottom w:val="0"/>
      <w:divBdr>
        <w:top w:val="none" w:sz="0" w:space="0" w:color="auto"/>
        <w:left w:val="none" w:sz="0" w:space="0" w:color="auto"/>
        <w:bottom w:val="none" w:sz="0" w:space="0" w:color="auto"/>
        <w:right w:val="none" w:sz="0" w:space="0" w:color="auto"/>
      </w:divBdr>
    </w:div>
    <w:div w:id="949433567">
      <w:bodyDiv w:val="1"/>
      <w:marLeft w:val="0"/>
      <w:marRight w:val="0"/>
      <w:marTop w:val="0"/>
      <w:marBottom w:val="0"/>
      <w:divBdr>
        <w:top w:val="none" w:sz="0" w:space="0" w:color="auto"/>
        <w:left w:val="none" w:sz="0" w:space="0" w:color="auto"/>
        <w:bottom w:val="none" w:sz="0" w:space="0" w:color="auto"/>
        <w:right w:val="none" w:sz="0" w:space="0" w:color="auto"/>
      </w:divBdr>
    </w:div>
    <w:div w:id="1149320083">
      <w:bodyDiv w:val="1"/>
      <w:marLeft w:val="0"/>
      <w:marRight w:val="0"/>
      <w:marTop w:val="0"/>
      <w:marBottom w:val="0"/>
      <w:divBdr>
        <w:top w:val="none" w:sz="0" w:space="0" w:color="auto"/>
        <w:left w:val="none" w:sz="0" w:space="0" w:color="auto"/>
        <w:bottom w:val="none" w:sz="0" w:space="0" w:color="auto"/>
        <w:right w:val="none" w:sz="0" w:space="0" w:color="auto"/>
      </w:divBdr>
    </w:div>
    <w:div w:id="1310748479">
      <w:bodyDiv w:val="1"/>
      <w:marLeft w:val="0"/>
      <w:marRight w:val="0"/>
      <w:marTop w:val="0"/>
      <w:marBottom w:val="0"/>
      <w:divBdr>
        <w:top w:val="none" w:sz="0" w:space="0" w:color="auto"/>
        <w:left w:val="none" w:sz="0" w:space="0" w:color="auto"/>
        <w:bottom w:val="none" w:sz="0" w:space="0" w:color="auto"/>
        <w:right w:val="none" w:sz="0" w:space="0" w:color="auto"/>
      </w:divBdr>
    </w:div>
    <w:div w:id="1477138544">
      <w:bodyDiv w:val="1"/>
      <w:marLeft w:val="0"/>
      <w:marRight w:val="0"/>
      <w:marTop w:val="0"/>
      <w:marBottom w:val="0"/>
      <w:divBdr>
        <w:top w:val="none" w:sz="0" w:space="0" w:color="auto"/>
        <w:left w:val="none" w:sz="0" w:space="0" w:color="auto"/>
        <w:bottom w:val="none" w:sz="0" w:space="0" w:color="auto"/>
        <w:right w:val="none" w:sz="0" w:space="0" w:color="auto"/>
      </w:divBdr>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631013186">
      <w:bodyDiv w:val="1"/>
      <w:marLeft w:val="0"/>
      <w:marRight w:val="0"/>
      <w:marTop w:val="0"/>
      <w:marBottom w:val="0"/>
      <w:divBdr>
        <w:top w:val="none" w:sz="0" w:space="0" w:color="auto"/>
        <w:left w:val="none" w:sz="0" w:space="0" w:color="auto"/>
        <w:bottom w:val="none" w:sz="0" w:space="0" w:color="auto"/>
        <w:right w:val="none" w:sz="0" w:space="0" w:color="auto"/>
      </w:divBdr>
    </w:div>
    <w:div w:id="1684016940">
      <w:bodyDiv w:val="1"/>
      <w:marLeft w:val="0"/>
      <w:marRight w:val="0"/>
      <w:marTop w:val="0"/>
      <w:marBottom w:val="0"/>
      <w:divBdr>
        <w:top w:val="none" w:sz="0" w:space="0" w:color="auto"/>
        <w:left w:val="none" w:sz="0" w:space="0" w:color="auto"/>
        <w:bottom w:val="none" w:sz="0" w:space="0" w:color="auto"/>
        <w:right w:val="none" w:sz="0" w:space="0" w:color="auto"/>
      </w:divBdr>
    </w:div>
    <w:div w:id="1707606539">
      <w:bodyDiv w:val="1"/>
      <w:marLeft w:val="0"/>
      <w:marRight w:val="0"/>
      <w:marTop w:val="0"/>
      <w:marBottom w:val="0"/>
      <w:divBdr>
        <w:top w:val="none" w:sz="0" w:space="0" w:color="auto"/>
        <w:left w:val="none" w:sz="0" w:space="0" w:color="auto"/>
        <w:bottom w:val="none" w:sz="0" w:space="0" w:color="auto"/>
        <w:right w:val="none" w:sz="0" w:space="0" w:color="auto"/>
      </w:divBdr>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sChild>
        <w:div w:id="994072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goral@lightscap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kunicka@lightscap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andmarkets.com/reports/344066/commercial_vehicle_telematics_global_market?gclid=CjwKCAjwiJqWBhBdEiwAtESPaD9ao1uzJh6tm52uPBzLKYknqAIDGUYGtynw1kcQSMfhsZacp88JvBoCIWgQAvD_Bw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04646B7DE3844A955A273E04B16774" ma:contentTypeVersion="12" ma:contentTypeDescription="Utwórz nowy dokument." ma:contentTypeScope="" ma:versionID="9f44053e4a51b554696887b7f9b7e075">
  <xsd:schema xmlns:xsd="http://www.w3.org/2001/XMLSchema" xmlns:xs="http://www.w3.org/2001/XMLSchema" xmlns:p="http://schemas.microsoft.com/office/2006/metadata/properties" xmlns:ns3="94c7517e-9db5-4898-8510-afc265fbadbd" xmlns:ns4="29195c3e-1d25-4a6e-afad-2d9dbba6a8a0" targetNamespace="http://schemas.microsoft.com/office/2006/metadata/properties" ma:root="true" ma:fieldsID="0b3f6a15acc75fe262b04742e5fd538e" ns3:_="" ns4:_="">
    <xsd:import namespace="94c7517e-9db5-4898-8510-afc265fbadbd"/>
    <xsd:import namespace="29195c3e-1d25-4a6e-afad-2d9dbba6a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517e-9db5-4898-8510-afc265fba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95c3e-1d25-4a6e-afad-2d9dbba6a8a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810EB-E36B-4614-A7E4-9D4118C787C4}">
  <ds:schemaRefs>
    <ds:schemaRef ds:uri="http://schemas.microsoft.com/sharepoint/v3/contenttype/forms"/>
  </ds:schemaRefs>
</ds:datastoreItem>
</file>

<file path=customXml/itemProps2.xml><?xml version="1.0" encoding="utf-8"?>
<ds:datastoreItem xmlns:ds="http://schemas.openxmlformats.org/officeDocument/2006/customXml" ds:itemID="{B2DBA99B-8C33-4E4E-92E7-CDEB64E19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517e-9db5-4898-8510-afc265fbadbd"/>
    <ds:schemaRef ds:uri="29195c3e-1d25-4a6e-afad-2d9dbba6a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90E10-2E12-46DC-B757-E14022B81C02}">
  <ds:schemaRefs>
    <ds:schemaRef ds:uri="http://schemas.openxmlformats.org/officeDocument/2006/bibliography"/>
  </ds:schemaRefs>
</ds:datastoreItem>
</file>

<file path=customXml/itemProps4.xml><?xml version="1.0" encoding="utf-8"?>
<ds:datastoreItem xmlns:ds="http://schemas.openxmlformats.org/officeDocument/2006/customXml" ds:itemID="{1526C62C-B906-44F6-8220-3E73A64C7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1192</Words>
  <Characters>7154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8330</CharactersWithSpaces>
  <SharedDoc>false</SharedDoc>
  <HLinks>
    <vt:vector size="12" baseType="variant">
      <vt:variant>
        <vt:i4>5636156</vt:i4>
      </vt:variant>
      <vt:variant>
        <vt:i4>0</vt:i4>
      </vt:variant>
      <vt:variant>
        <vt:i4>0</vt:i4>
      </vt:variant>
      <vt:variant>
        <vt:i4>5</vt:i4>
      </vt:variant>
      <vt:variant>
        <vt:lpwstr>mailto:m.kuzmecka@lightscape.pl</vt:lpwstr>
      </vt:variant>
      <vt:variant>
        <vt:lpwstr/>
      </vt:variant>
      <vt:variant>
        <vt:i4>786507</vt:i4>
      </vt:variant>
      <vt:variant>
        <vt:i4>0</vt:i4>
      </vt:variant>
      <vt:variant>
        <vt:i4>0</vt:i4>
      </vt:variant>
      <vt:variant>
        <vt:i4>5</vt:i4>
      </vt:variant>
      <vt:variant>
        <vt:lpwstr>https://www.pwc.pl/pl/publikacje/2019/transport-przyszlosci-perspektywy-rozwoju-transportu-drogowego-w-polsce-2020-2030.html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Karolina Góral</cp:lastModifiedBy>
  <cp:revision>38</cp:revision>
  <cp:lastPrinted>2022-08-01T09:08:00Z</cp:lastPrinted>
  <dcterms:created xsi:type="dcterms:W3CDTF">2022-07-27T07:22:00Z</dcterms:created>
  <dcterms:modified xsi:type="dcterms:W3CDTF">2022-08-01T09:22:00Z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0x0101006E04646B7DE3844A955A273E04B16774</vt:lpwstr>
  </property>
</Properties>
</file>