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00B0B" w14:textId="4BD77067" w:rsidR="0099596D" w:rsidRDefault="0099596D" w:rsidP="0078111A">
      <w:pPr>
        <w:spacing w:line="276" w:lineRule="auto"/>
        <w:jc w:val="right"/>
        <w:rPr>
          <w:rFonts w:ascii="Intrum Sans" w:hAnsi="Intrum Sans" w:cstheme="majorBidi"/>
          <w:sz w:val="18"/>
          <w:szCs w:val="18"/>
        </w:rPr>
      </w:pPr>
    </w:p>
    <w:p w14:paraId="23000BB1" w14:textId="77777777" w:rsidR="0099596D" w:rsidRDefault="0099596D" w:rsidP="0078111A">
      <w:pPr>
        <w:spacing w:line="276" w:lineRule="auto"/>
        <w:jc w:val="right"/>
        <w:rPr>
          <w:rFonts w:ascii="Intrum Sans" w:hAnsi="Intrum Sans" w:cstheme="majorBidi"/>
          <w:sz w:val="18"/>
          <w:szCs w:val="18"/>
        </w:rPr>
      </w:pPr>
    </w:p>
    <w:p w14:paraId="5D958335" w14:textId="77777777" w:rsidR="0099596D" w:rsidRPr="00EE5205" w:rsidRDefault="0099596D" w:rsidP="0078111A">
      <w:pPr>
        <w:spacing w:line="276" w:lineRule="auto"/>
        <w:jc w:val="right"/>
        <w:rPr>
          <w:rFonts w:ascii="Intrum Sans" w:hAnsi="Intrum Sans" w:cstheme="majorBidi"/>
          <w:sz w:val="20"/>
          <w:szCs w:val="20"/>
        </w:rPr>
      </w:pPr>
    </w:p>
    <w:p w14:paraId="3297CB16" w14:textId="581284F7" w:rsidR="0078111A" w:rsidRPr="00EE5205" w:rsidRDefault="0078111A" w:rsidP="0078111A">
      <w:pPr>
        <w:spacing w:line="276" w:lineRule="auto"/>
        <w:jc w:val="right"/>
        <w:rPr>
          <w:rFonts w:ascii="Intrum Sans" w:hAnsi="Intrum Sans" w:cstheme="majorBidi"/>
          <w:sz w:val="20"/>
          <w:szCs w:val="20"/>
        </w:rPr>
      </w:pPr>
      <w:r w:rsidRPr="00EE5205">
        <w:rPr>
          <w:rFonts w:ascii="Intrum Sans" w:hAnsi="Intrum Sans" w:cstheme="majorBidi"/>
          <w:sz w:val="20"/>
          <w:szCs w:val="20"/>
        </w:rPr>
        <w:t>Materiał_prasowy_</w:t>
      </w:r>
      <w:r w:rsidR="00EE5205" w:rsidRPr="00EE5205">
        <w:rPr>
          <w:rFonts w:ascii="Intrum Sans" w:hAnsi="Intrum Sans" w:cstheme="majorBidi"/>
          <w:sz w:val="20"/>
          <w:szCs w:val="20"/>
        </w:rPr>
        <w:t>1</w:t>
      </w:r>
      <w:r w:rsidR="0050010E">
        <w:rPr>
          <w:rFonts w:ascii="Intrum Sans" w:hAnsi="Intrum Sans" w:cstheme="majorBidi"/>
          <w:sz w:val="20"/>
          <w:szCs w:val="20"/>
        </w:rPr>
        <w:t>2</w:t>
      </w:r>
      <w:r w:rsidRPr="00EE5205">
        <w:rPr>
          <w:rFonts w:ascii="Intrum Sans" w:hAnsi="Intrum Sans" w:cstheme="majorBidi"/>
          <w:sz w:val="20"/>
          <w:szCs w:val="20"/>
        </w:rPr>
        <w:t>.08.2022 r.</w:t>
      </w:r>
    </w:p>
    <w:p w14:paraId="0C4E963A" w14:textId="77777777" w:rsidR="0078111A" w:rsidRPr="00EE5205" w:rsidRDefault="0078111A" w:rsidP="00995319">
      <w:pPr>
        <w:rPr>
          <w:rFonts w:ascii="Intrum Sans" w:hAnsi="Intrum Sans" w:cstheme="majorBidi"/>
          <w:b/>
          <w:bCs/>
          <w:sz w:val="20"/>
          <w:szCs w:val="20"/>
        </w:rPr>
      </w:pPr>
    </w:p>
    <w:p w14:paraId="39029195" w14:textId="77777777" w:rsidR="0078111A" w:rsidRPr="00EE5205" w:rsidRDefault="0078111A" w:rsidP="00995319">
      <w:pPr>
        <w:rPr>
          <w:rFonts w:ascii="Intrum Sans" w:hAnsi="Intrum Sans" w:cstheme="majorBidi"/>
          <w:b/>
          <w:bCs/>
          <w:sz w:val="20"/>
          <w:szCs w:val="20"/>
        </w:rPr>
      </w:pPr>
    </w:p>
    <w:p w14:paraId="47C4B856" w14:textId="293CFC0B" w:rsidR="004763EF" w:rsidRPr="00EE5205" w:rsidRDefault="00D039D4" w:rsidP="0069170F">
      <w:pPr>
        <w:spacing w:line="276" w:lineRule="auto"/>
        <w:rPr>
          <w:rFonts w:ascii="Intrum Sans" w:hAnsi="Intrum Sans" w:cstheme="majorBidi"/>
          <w:b/>
          <w:bCs/>
          <w:sz w:val="20"/>
          <w:szCs w:val="20"/>
        </w:rPr>
      </w:pPr>
      <w:r w:rsidRPr="00EE5205">
        <w:rPr>
          <w:rFonts w:ascii="Intrum Sans" w:hAnsi="Intrum Sans" w:cstheme="majorBidi"/>
          <w:b/>
          <w:bCs/>
          <w:sz w:val="20"/>
          <w:szCs w:val="20"/>
        </w:rPr>
        <w:t xml:space="preserve">3 popularne </w:t>
      </w:r>
      <w:proofErr w:type="spellStart"/>
      <w:r w:rsidRPr="00EE5205">
        <w:rPr>
          <w:rFonts w:ascii="Intrum Sans" w:hAnsi="Intrum Sans" w:cstheme="majorBidi"/>
          <w:b/>
          <w:bCs/>
          <w:sz w:val="20"/>
          <w:szCs w:val="20"/>
        </w:rPr>
        <w:t>cyberoszustwa</w:t>
      </w:r>
      <w:proofErr w:type="spellEnd"/>
      <w:r w:rsidRPr="00EE5205">
        <w:rPr>
          <w:rFonts w:ascii="Intrum Sans" w:hAnsi="Intrum Sans" w:cstheme="majorBidi"/>
          <w:b/>
          <w:bCs/>
          <w:sz w:val="20"/>
          <w:szCs w:val="20"/>
        </w:rPr>
        <w:t xml:space="preserve"> finansowe, przez które możesz wpaść w długi! </w:t>
      </w:r>
      <w:r w:rsidR="008A4455" w:rsidRPr="00EE5205">
        <w:rPr>
          <w:rFonts w:ascii="Intrum Sans" w:hAnsi="Intrum Sans" w:cstheme="majorBidi"/>
          <w:b/>
          <w:bCs/>
          <w:sz w:val="20"/>
          <w:szCs w:val="20"/>
        </w:rPr>
        <w:t>S</w:t>
      </w:r>
      <w:r w:rsidRPr="00EE5205">
        <w:rPr>
          <w:rFonts w:ascii="Intrum Sans" w:hAnsi="Intrum Sans" w:cstheme="majorBidi"/>
          <w:b/>
          <w:bCs/>
          <w:sz w:val="20"/>
          <w:szCs w:val="20"/>
        </w:rPr>
        <w:t>prawdź, jak się przed nimi ustrzec!</w:t>
      </w:r>
    </w:p>
    <w:p w14:paraId="4A001EEB" w14:textId="01AF0B85" w:rsidR="000F1D70" w:rsidRPr="00574748" w:rsidRDefault="000F1D70" w:rsidP="0069170F">
      <w:pPr>
        <w:spacing w:line="276" w:lineRule="auto"/>
        <w:rPr>
          <w:rFonts w:ascii="Intrum Sans" w:hAnsi="Intrum Sans" w:cstheme="majorBidi"/>
          <w:b/>
          <w:bCs/>
          <w:sz w:val="18"/>
          <w:szCs w:val="18"/>
        </w:rPr>
      </w:pPr>
    </w:p>
    <w:p w14:paraId="42A467A1" w14:textId="73C3350D" w:rsidR="00206DF0" w:rsidRPr="00574748" w:rsidRDefault="006A5042" w:rsidP="0069170F">
      <w:pPr>
        <w:spacing w:line="276" w:lineRule="auto"/>
        <w:rPr>
          <w:rFonts w:ascii="Intrum Sans" w:hAnsi="Intrum Sans" w:cstheme="majorBidi"/>
          <w:b/>
          <w:bCs/>
          <w:sz w:val="18"/>
          <w:szCs w:val="18"/>
        </w:rPr>
      </w:pPr>
      <w:r>
        <w:rPr>
          <w:rFonts w:ascii="Intrum Sans" w:hAnsi="Intrum Sans" w:cstheme="majorBidi"/>
          <w:b/>
          <w:bCs/>
          <w:sz w:val="18"/>
          <w:szCs w:val="18"/>
        </w:rPr>
        <w:t>W</w:t>
      </w:r>
      <w:r w:rsidR="004941BD">
        <w:rPr>
          <w:rFonts w:ascii="Intrum Sans" w:hAnsi="Intrum Sans" w:cstheme="majorBidi"/>
          <w:b/>
          <w:bCs/>
          <w:sz w:val="18"/>
          <w:szCs w:val="18"/>
        </w:rPr>
        <w:t>edłu</w:t>
      </w:r>
      <w:r>
        <w:rPr>
          <w:rFonts w:ascii="Intrum Sans" w:hAnsi="Intrum Sans" w:cstheme="majorBidi"/>
          <w:b/>
          <w:bCs/>
          <w:sz w:val="18"/>
          <w:szCs w:val="18"/>
        </w:rPr>
        <w:t>g danych</w:t>
      </w:r>
      <w:r w:rsidR="003F5637">
        <w:rPr>
          <w:rFonts w:ascii="Intrum Sans" w:hAnsi="Intrum Sans" w:cstheme="majorBidi"/>
          <w:b/>
          <w:bCs/>
          <w:sz w:val="18"/>
          <w:szCs w:val="18"/>
        </w:rPr>
        <w:t xml:space="preserve"> zebranych na zlecenie BIK,</w:t>
      </w:r>
      <w:r>
        <w:rPr>
          <w:rFonts w:ascii="Intrum Sans" w:hAnsi="Intrum Sans" w:cstheme="majorBidi"/>
          <w:b/>
          <w:bCs/>
          <w:sz w:val="18"/>
          <w:szCs w:val="18"/>
        </w:rPr>
        <w:t xml:space="preserve"> a</w:t>
      </w:r>
      <w:r w:rsidR="00EF69B9">
        <w:rPr>
          <w:rFonts w:ascii="Intrum Sans" w:hAnsi="Intrum Sans" w:cstheme="majorBidi"/>
          <w:b/>
          <w:bCs/>
          <w:sz w:val="18"/>
          <w:szCs w:val="18"/>
        </w:rPr>
        <w:t xml:space="preserve">ż </w:t>
      </w:r>
      <w:r w:rsidR="00D56C07" w:rsidRPr="00574748">
        <w:rPr>
          <w:rFonts w:ascii="Intrum Sans" w:hAnsi="Intrum Sans" w:cstheme="majorBidi"/>
          <w:b/>
          <w:bCs/>
          <w:sz w:val="18"/>
          <w:szCs w:val="18"/>
        </w:rPr>
        <w:t xml:space="preserve">84% Polaków </w:t>
      </w:r>
      <w:r w:rsidR="00D56C07" w:rsidRPr="0069170F">
        <w:rPr>
          <w:rFonts w:ascii="Intrum Sans" w:hAnsi="Intrum Sans" w:cstheme="majorBidi"/>
          <w:b/>
          <w:bCs/>
          <w:sz w:val="18"/>
          <w:szCs w:val="18"/>
        </w:rPr>
        <w:t xml:space="preserve">obawia </w:t>
      </w:r>
      <w:r w:rsidR="00D56C07" w:rsidRPr="003B6127">
        <w:rPr>
          <w:rFonts w:ascii="Intrum Sans" w:hAnsi="Intrum Sans" w:cstheme="majorBidi"/>
          <w:b/>
          <w:bCs/>
          <w:sz w:val="18"/>
          <w:szCs w:val="18"/>
        </w:rPr>
        <w:t xml:space="preserve">się wykorzystania swoich </w:t>
      </w:r>
      <w:r w:rsidR="00243398" w:rsidRPr="003B6127">
        <w:rPr>
          <w:rFonts w:ascii="Intrum Sans" w:hAnsi="Intrum Sans" w:cstheme="majorBidi"/>
          <w:b/>
          <w:bCs/>
          <w:sz w:val="18"/>
          <w:szCs w:val="18"/>
        </w:rPr>
        <w:t>personaliów</w:t>
      </w:r>
      <w:r w:rsidR="00D56C07" w:rsidRPr="003B6127">
        <w:rPr>
          <w:rFonts w:ascii="Intrum Sans" w:hAnsi="Intrum Sans" w:cstheme="majorBidi"/>
          <w:b/>
          <w:bCs/>
          <w:sz w:val="18"/>
          <w:szCs w:val="18"/>
        </w:rPr>
        <w:t xml:space="preserve"> w wyniku wycieku,</w:t>
      </w:r>
      <w:r w:rsidR="00D56C07" w:rsidRPr="0069170F">
        <w:rPr>
          <w:rFonts w:ascii="Intrum Sans" w:hAnsi="Intrum Sans" w:cstheme="majorBidi"/>
          <w:b/>
          <w:bCs/>
          <w:sz w:val="18"/>
          <w:szCs w:val="18"/>
        </w:rPr>
        <w:t xml:space="preserve"> a</w:t>
      </w:r>
      <w:r w:rsidR="00D56C07" w:rsidRPr="003B6127">
        <w:rPr>
          <w:rFonts w:ascii="Intrum Sans" w:hAnsi="Intrum Sans" w:cstheme="majorBidi"/>
          <w:b/>
          <w:bCs/>
          <w:sz w:val="18"/>
          <w:szCs w:val="18"/>
        </w:rPr>
        <w:t xml:space="preserve"> 54% boi się wyłudzenia </w:t>
      </w:r>
      <w:r w:rsidR="00086DEC" w:rsidRPr="003B6127">
        <w:rPr>
          <w:rFonts w:ascii="Intrum Sans" w:hAnsi="Intrum Sans" w:cstheme="majorBidi"/>
          <w:b/>
          <w:bCs/>
          <w:sz w:val="18"/>
          <w:szCs w:val="18"/>
        </w:rPr>
        <w:t xml:space="preserve">pieniędzy </w:t>
      </w:r>
      <w:r w:rsidR="00D56C07" w:rsidRPr="003B6127">
        <w:rPr>
          <w:rFonts w:ascii="Intrum Sans" w:hAnsi="Intrum Sans" w:cstheme="majorBidi"/>
          <w:b/>
          <w:bCs/>
          <w:sz w:val="18"/>
          <w:szCs w:val="18"/>
        </w:rPr>
        <w:t>spowodowanego kradzieżą</w:t>
      </w:r>
      <w:r w:rsidR="00D56C07" w:rsidRPr="00574748">
        <w:rPr>
          <w:rFonts w:ascii="Intrum Sans" w:hAnsi="Intrum Sans" w:cstheme="majorBidi"/>
          <w:b/>
          <w:bCs/>
          <w:sz w:val="18"/>
          <w:szCs w:val="18"/>
        </w:rPr>
        <w:t xml:space="preserve"> danych</w:t>
      </w:r>
      <w:r w:rsidR="00212DAC" w:rsidRPr="00574748">
        <w:rPr>
          <w:rStyle w:val="Odwoanieprzypisudolnego"/>
          <w:rFonts w:ascii="Intrum Sans" w:hAnsi="Intrum Sans" w:cstheme="majorBidi"/>
          <w:b/>
          <w:bCs/>
          <w:sz w:val="18"/>
          <w:szCs w:val="18"/>
        </w:rPr>
        <w:footnoteReference w:id="1"/>
      </w:r>
      <w:r w:rsidR="00A37DE5">
        <w:rPr>
          <w:rFonts w:ascii="Intrum Sans" w:hAnsi="Intrum Sans" w:cstheme="majorBidi"/>
          <w:b/>
          <w:bCs/>
          <w:sz w:val="18"/>
          <w:szCs w:val="18"/>
        </w:rPr>
        <w:t>.</w:t>
      </w:r>
      <w:r w:rsidR="00212DAC" w:rsidRPr="00574748">
        <w:rPr>
          <w:rFonts w:ascii="Intrum Sans" w:hAnsi="Intrum Sans" w:cstheme="majorBidi"/>
          <w:b/>
          <w:bCs/>
          <w:sz w:val="18"/>
          <w:szCs w:val="18"/>
        </w:rPr>
        <w:t xml:space="preserve"> </w:t>
      </w:r>
      <w:r w:rsidR="00EF69B9">
        <w:rPr>
          <w:rFonts w:ascii="Intrum Sans" w:hAnsi="Intrum Sans" w:cstheme="majorBidi"/>
          <w:b/>
          <w:bCs/>
          <w:sz w:val="18"/>
          <w:szCs w:val="18"/>
        </w:rPr>
        <w:t>Te obawy są jak najb</w:t>
      </w:r>
      <w:r w:rsidR="00286D9A">
        <w:rPr>
          <w:rFonts w:ascii="Intrum Sans" w:hAnsi="Intrum Sans" w:cstheme="majorBidi"/>
          <w:b/>
          <w:bCs/>
          <w:sz w:val="18"/>
          <w:szCs w:val="18"/>
        </w:rPr>
        <w:t>a</w:t>
      </w:r>
      <w:r w:rsidR="00EF69B9">
        <w:rPr>
          <w:rFonts w:ascii="Intrum Sans" w:hAnsi="Intrum Sans" w:cstheme="majorBidi"/>
          <w:b/>
          <w:bCs/>
          <w:sz w:val="18"/>
          <w:szCs w:val="18"/>
        </w:rPr>
        <w:t>rdziej uzasadnione</w:t>
      </w:r>
      <w:r w:rsidR="00254299">
        <w:rPr>
          <w:rFonts w:ascii="Intrum Sans" w:hAnsi="Intrum Sans" w:cstheme="majorBidi"/>
          <w:b/>
          <w:bCs/>
          <w:sz w:val="18"/>
          <w:szCs w:val="18"/>
        </w:rPr>
        <w:t xml:space="preserve">, </w:t>
      </w:r>
      <w:r w:rsidR="0046662D">
        <w:rPr>
          <w:rFonts w:ascii="Intrum Sans" w:hAnsi="Intrum Sans" w:cstheme="majorBidi"/>
          <w:b/>
          <w:bCs/>
          <w:sz w:val="18"/>
          <w:szCs w:val="18"/>
        </w:rPr>
        <w:t>szczególnie teraz, gdy</w:t>
      </w:r>
      <w:r w:rsidR="004941BD">
        <w:rPr>
          <w:rFonts w:ascii="Intrum Sans" w:hAnsi="Intrum Sans" w:cstheme="majorBidi"/>
          <w:b/>
          <w:bCs/>
          <w:sz w:val="18"/>
          <w:szCs w:val="18"/>
        </w:rPr>
        <w:t xml:space="preserve"> trwają </w:t>
      </w:r>
      <w:proofErr w:type="gramStart"/>
      <w:r w:rsidR="004941BD">
        <w:rPr>
          <w:rFonts w:ascii="Intrum Sans" w:hAnsi="Intrum Sans" w:cstheme="majorBidi"/>
          <w:b/>
          <w:bCs/>
          <w:sz w:val="18"/>
          <w:szCs w:val="18"/>
        </w:rPr>
        <w:t>w</w:t>
      </w:r>
      <w:r w:rsidR="004941BD" w:rsidRPr="00574748">
        <w:rPr>
          <w:rFonts w:ascii="Intrum Sans" w:hAnsi="Intrum Sans" w:cstheme="majorBidi"/>
          <w:b/>
          <w:bCs/>
          <w:sz w:val="18"/>
          <w:szCs w:val="18"/>
        </w:rPr>
        <w:t>akacje</w:t>
      </w:r>
      <w:r w:rsidR="00A31C4D">
        <w:rPr>
          <w:rFonts w:ascii="Intrum Sans" w:hAnsi="Intrum Sans" w:cstheme="majorBidi"/>
          <w:b/>
          <w:bCs/>
          <w:sz w:val="18"/>
          <w:szCs w:val="18"/>
        </w:rPr>
        <w:t>,</w:t>
      </w:r>
      <w:proofErr w:type="gramEnd"/>
      <w:r w:rsidR="00A31C4D">
        <w:rPr>
          <w:rFonts w:ascii="Intrum Sans" w:hAnsi="Intrum Sans" w:cstheme="majorBidi"/>
          <w:b/>
          <w:bCs/>
          <w:sz w:val="18"/>
          <w:szCs w:val="18"/>
        </w:rPr>
        <w:t xml:space="preserve"> </w:t>
      </w:r>
      <w:r w:rsidR="00A85269">
        <w:rPr>
          <w:rFonts w:ascii="Intrum Sans" w:hAnsi="Intrum Sans" w:cstheme="majorBidi"/>
          <w:b/>
          <w:bCs/>
          <w:sz w:val="18"/>
          <w:szCs w:val="18"/>
        </w:rPr>
        <w:t xml:space="preserve">i </w:t>
      </w:r>
      <w:r w:rsidR="00A31C4D">
        <w:rPr>
          <w:rFonts w:ascii="Intrum Sans" w:hAnsi="Intrum Sans" w:cstheme="majorBidi"/>
          <w:b/>
          <w:bCs/>
          <w:sz w:val="18"/>
          <w:szCs w:val="18"/>
        </w:rPr>
        <w:t>gdy cieszymy się beztroskim, zasłużonym wypoczynkiem</w:t>
      </w:r>
      <w:r w:rsidR="0046662D">
        <w:rPr>
          <w:rFonts w:ascii="Intrum Sans" w:hAnsi="Intrum Sans" w:cstheme="majorBidi"/>
          <w:b/>
          <w:bCs/>
          <w:sz w:val="18"/>
          <w:szCs w:val="18"/>
        </w:rPr>
        <w:t>. O</w:t>
      </w:r>
      <w:r w:rsidR="00C97EB4" w:rsidRPr="00574748">
        <w:rPr>
          <w:rFonts w:ascii="Intrum Sans" w:hAnsi="Intrum Sans" w:cstheme="majorBidi"/>
          <w:b/>
          <w:bCs/>
          <w:sz w:val="18"/>
          <w:szCs w:val="18"/>
        </w:rPr>
        <w:t>szuści</w:t>
      </w:r>
      <w:r w:rsidR="0046662D">
        <w:rPr>
          <w:rFonts w:ascii="Intrum Sans" w:hAnsi="Intrum Sans" w:cstheme="majorBidi"/>
          <w:b/>
          <w:bCs/>
          <w:sz w:val="18"/>
          <w:szCs w:val="18"/>
        </w:rPr>
        <w:t xml:space="preserve"> </w:t>
      </w:r>
      <w:r w:rsidR="0099596D">
        <w:rPr>
          <w:rFonts w:ascii="Intrum Sans" w:hAnsi="Intrum Sans" w:cstheme="majorBidi"/>
          <w:b/>
          <w:bCs/>
          <w:sz w:val="18"/>
          <w:szCs w:val="18"/>
        </w:rPr>
        <w:t xml:space="preserve">jednak </w:t>
      </w:r>
      <w:r w:rsidR="00100186">
        <w:rPr>
          <w:rFonts w:ascii="Intrum Sans" w:hAnsi="Intrum Sans" w:cstheme="majorBidi"/>
          <w:b/>
          <w:bCs/>
          <w:sz w:val="18"/>
          <w:szCs w:val="18"/>
        </w:rPr>
        <w:t xml:space="preserve">nie </w:t>
      </w:r>
      <w:r w:rsidR="00A31C4D">
        <w:rPr>
          <w:rFonts w:ascii="Intrum Sans" w:hAnsi="Intrum Sans" w:cstheme="majorBidi"/>
          <w:b/>
          <w:bCs/>
          <w:sz w:val="18"/>
          <w:szCs w:val="18"/>
        </w:rPr>
        <w:t>mają urlopu</w:t>
      </w:r>
      <w:r w:rsidR="00100186">
        <w:rPr>
          <w:rFonts w:ascii="Intrum Sans" w:hAnsi="Intrum Sans" w:cstheme="majorBidi"/>
          <w:b/>
          <w:bCs/>
          <w:sz w:val="18"/>
          <w:szCs w:val="18"/>
        </w:rPr>
        <w:t xml:space="preserve"> i </w:t>
      </w:r>
      <w:r w:rsidR="00D1312D">
        <w:rPr>
          <w:rFonts w:ascii="Intrum Sans" w:hAnsi="Intrum Sans" w:cstheme="majorBidi"/>
          <w:b/>
          <w:bCs/>
          <w:sz w:val="18"/>
          <w:szCs w:val="18"/>
        </w:rPr>
        <w:t xml:space="preserve">wciąż </w:t>
      </w:r>
      <w:r w:rsidR="00C97EB4" w:rsidRPr="00574748">
        <w:rPr>
          <w:rFonts w:ascii="Intrum Sans" w:hAnsi="Intrum Sans" w:cstheme="majorBidi"/>
          <w:b/>
          <w:bCs/>
          <w:sz w:val="18"/>
          <w:szCs w:val="18"/>
        </w:rPr>
        <w:t xml:space="preserve">szukają coraz to nowych sposobów </w:t>
      </w:r>
      <w:r w:rsidR="0046662D">
        <w:rPr>
          <w:rFonts w:ascii="Intrum Sans" w:hAnsi="Intrum Sans" w:cstheme="majorBidi"/>
          <w:b/>
          <w:bCs/>
          <w:sz w:val="18"/>
          <w:szCs w:val="18"/>
        </w:rPr>
        <w:t xml:space="preserve">na to, by zdobyć </w:t>
      </w:r>
      <w:r w:rsidR="0072539F">
        <w:rPr>
          <w:rFonts w:ascii="Intrum Sans" w:hAnsi="Intrum Sans" w:cstheme="majorBidi"/>
          <w:b/>
          <w:bCs/>
          <w:sz w:val="18"/>
          <w:szCs w:val="18"/>
        </w:rPr>
        <w:t>dostęp do naszych</w:t>
      </w:r>
      <w:r w:rsidR="00A31C4D">
        <w:rPr>
          <w:rFonts w:ascii="Intrum Sans" w:hAnsi="Intrum Sans" w:cstheme="majorBidi"/>
          <w:b/>
          <w:bCs/>
          <w:sz w:val="18"/>
          <w:szCs w:val="18"/>
        </w:rPr>
        <w:t xml:space="preserve"> danych… i pieniędzy</w:t>
      </w:r>
      <w:r w:rsidR="0072539F">
        <w:rPr>
          <w:rFonts w:ascii="Intrum Sans" w:hAnsi="Intrum Sans" w:cstheme="majorBidi"/>
          <w:b/>
          <w:bCs/>
          <w:sz w:val="18"/>
          <w:szCs w:val="18"/>
        </w:rPr>
        <w:t>.</w:t>
      </w:r>
      <w:r w:rsidR="00AD2F16">
        <w:rPr>
          <w:rFonts w:ascii="Intrum Sans" w:hAnsi="Intrum Sans" w:cstheme="majorBidi"/>
          <w:b/>
          <w:bCs/>
          <w:sz w:val="18"/>
          <w:szCs w:val="18"/>
        </w:rPr>
        <w:t xml:space="preserve"> I choć mogłoby się wydawać, że </w:t>
      </w:r>
      <w:r w:rsidR="00306C0E">
        <w:rPr>
          <w:rFonts w:ascii="Intrum Sans" w:hAnsi="Intrum Sans" w:cstheme="majorBidi"/>
          <w:b/>
          <w:bCs/>
          <w:sz w:val="18"/>
          <w:szCs w:val="18"/>
        </w:rPr>
        <w:t xml:space="preserve">nasza </w:t>
      </w:r>
      <w:r w:rsidR="00B25430" w:rsidRPr="00574748">
        <w:rPr>
          <w:rFonts w:ascii="Intrum Sans" w:hAnsi="Intrum Sans" w:cstheme="majorBidi"/>
          <w:b/>
          <w:bCs/>
          <w:sz w:val="18"/>
          <w:szCs w:val="18"/>
        </w:rPr>
        <w:t xml:space="preserve">świadomość </w:t>
      </w:r>
      <w:r w:rsidR="00306C0E">
        <w:rPr>
          <w:rFonts w:ascii="Intrum Sans" w:hAnsi="Intrum Sans" w:cstheme="majorBidi"/>
          <w:b/>
          <w:bCs/>
          <w:sz w:val="18"/>
          <w:szCs w:val="18"/>
        </w:rPr>
        <w:t xml:space="preserve">jako </w:t>
      </w:r>
      <w:r w:rsidR="00B25430" w:rsidRPr="00574748">
        <w:rPr>
          <w:rFonts w:ascii="Intrum Sans" w:hAnsi="Intrum Sans" w:cstheme="majorBidi"/>
          <w:b/>
          <w:bCs/>
          <w:sz w:val="18"/>
          <w:szCs w:val="18"/>
        </w:rPr>
        <w:t>użytkowników Internetu</w:t>
      </w:r>
      <w:r w:rsidR="00633512">
        <w:rPr>
          <w:rFonts w:ascii="Intrum Sans" w:hAnsi="Intrum Sans" w:cstheme="majorBidi"/>
          <w:b/>
          <w:bCs/>
          <w:sz w:val="18"/>
          <w:szCs w:val="18"/>
        </w:rPr>
        <w:t xml:space="preserve"> </w:t>
      </w:r>
      <w:r w:rsidR="00633512" w:rsidRPr="00633512">
        <w:rPr>
          <w:rFonts w:ascii="Intrum Sans" w:hAnsi="Intrum Sans" w:cstheme="majorBidi"/>
          <w:b/>
          <w:bCs/>
          <w:sz w:val="18"/>
          <w:szCs w:val="18"/>
        </w:rPr>
        <w:t>–</w:t>
      </w:r>
      <w:r w:rsidR="00B25430">
        <w:rPr>
          <w:rFonts w:ascii="Intrum Sans" w:hAnsi="Intrum Sans" w:cstheme="majorBidi"/>
          <w:b/>
          <w:bCs/>
          <w:sz w:val="18"/>
          <w:szCs w:val="18"/>
        </w:rPr>
        <w:t xml:space="preserve"> a co za tym idzie, </w:t>
      </w:r>
      <w:r w:rsidR="001B70D6">
        <w:rPr>
          <w:rFonts w:ascii="Intrum Sans" w:hAnsi="Intrum Sans" w:cstheme="majorBidi"/>
          <w:b/>
          <w:bCs/>
          <w:sz w:val="18"/>
          <w:szCs w:val="18"/>
        </w:rPr>
        <w:t xml:space="preserve">także </w:t>
      </w:r>
      <w:r w:rsidR="00B25430">
        <w:rPr>
          <w:rFonts w:ascii="Intrum Sans" w:hAnsi="Intrum Sans" w:cstheme="majorBidi"/>
          <w:b/>
          <w:bCs/>
          <w:sz w:val="18"/>
          <w:szCs w:val="18"/>
        </w:rPr>
        <w:t>ostrożność</w:t>
      </w:r>
      <w:r w:rsidR="00633512">
        <w:rPr>
          <w:rFonts w:ascii="Intrum Sans" w:hAnsi="Intrum Sans" w:cstheme="majorBidi"/>
          <w:b/>
          <w:bCs/>
          <w:sz w:val="18"/>
          <w:szCs w:val="18"/>
        </w:rPr>
        <w:t xml:space="preserve"> </w:t>
      </w:r>
      <w:r w:rsidR="00633512" w:rsidRPr="00633512">
        <w:rPr>
          <w:rFonts w:ascii="Intrum Sans" w:hAnsi="Intrum Sans" w:cstheme="majorBidi"/>
          <w:b/>
          <w:bCs/>
          <w:sz w:val="18"/>
          <w:szCs w:val="18"/>
        </w:rPr>
        <w:t>–</w:t>
      </w:r>
      <w:r w:rsidR="00B25430" w:rsidRPr="00633512">
        <w:rPr>
          <w:rFonts w:ascii="Intrum Sans" w:hAnsi="Intrum Sans" w:cstheme="majorBidi"/>
          <w:b/>
          <w:bCs/>
          <w:sz w:val="18"/>
          <w:szCs w:val="18"/>
        </w:rPr>
        <w:t xml:space="preserve"> </w:t>
      </w:r>
      <w:r w:rsidR="00B25430">
        <w:rPr>
          <w:rFonts w:ascii="Intrum Sans" w:hAnsi="Intrum Sans" w:cstheme="majorBidi"/>
          <w:b/>
          <w:bCs/>
          <w:sz w:val="18"/>
          <w:szCs w:val="18"/>
        </w:rPr>
        <w:t>powinn</w:t>
      </w:r>
      <w:r w:rsidR="001B70D6">
        <w:rPr>
          <w:rFonts w:ascii="Intrum Sans" w:hAnsi="Intrum Sans" w:cstheme="majorBidi"/>
          <w:b/>
          <w:bCs/>
          <w:sz w:val="18"/>
          <w:szCs w:val="18"/>
        </w:rPr>
        <w:t>y być</w:t>
      </w:r>
      <w:r w:rsidR="00B25430" w:rsidRPr="00574748">
        <w:rPr>
          <w:rFonts w:ascii="Intrum Sans" w:hAnsi="Intrum Sans" w:cstheme="majorBidi"/>
          <w:b/>
          <w:bCs/>
          <w:sz w:val="18"/>
          <w:szCs w:val="18"/>
        </w:rPr>
        <w:t xml:space="preserve"> coraz większ</w:t>
      </w:r>
      <w:r w:rsidR="00094DC6">
        <w:rPr>
          <w:rFonts w:ascii="Intrum Sans" w:hAnsi="Intrum Sans" w:cstheme="majorBidi"/>
          <w:b/>
          <w:bCs/>
          <w:sz w:val="18"/>
          <w:szCs w:val="18"/>
        </w:rPr>
        <w:t>e</w:t>
      </w:r>
      <w:r w:rsidR="00B25430" w:rsidRPr="00574748">
        <w:rPr>
          <w:rFonts w:ascii="Intrum Sans" w:hAnsi="Intrum Sans" w:cstheme="majorBidi"/>
          <w:b/>
          <w:bCs/>
          <w:sz w:val="18"/>
          <w:szCs w:val="18"/>
        </w:rPr>
        <w:t>,</w:t>
      </w:r>
      <w:r w:rsidR="00B25430">
        <w:rPr>
          <w:rFonts w:ascii="Intrum Sans" w:hAnsi="Intrum Sans" w:cstheme="majorBidi"/>
          <w:b/>
          <w:bCs/>
          <w:sz w:val="18"/>
          <w:szCs w:val="18"/>
        </w:rPr>
        <w:t xml:space="preserve"> to często wystarczy, że cyberprzestępcy nieznacznie zmodyfikują swoje wcześniejsze metody, a kolejne</w:t>
      </w:r>
      <w:r w:rsidR="00CC2853">
        <w:rPr>
          <w:rFonts w:ascii="Intrum Sans" w:hAnsi="Intrum Sans" w:cstheme="majorBidi"/>
          <w:b/>
          <w:bCs/>
          <w:sz w:val="18"/>
          <w:szCs w:val="18"/>
        </w:rPr>
        <w:t xml:space="preserve"> osoby tracą</w:t>
      </w:r>
      <w:r w:rsidR="00B25430">
        <w:rPr>
          <w:rFonts w:ascii="Intrum Sans" w:hAnsi="Intrum Sans" w:cstheme="majorBidi"/>
          <w:b/>
          <w:bCs/>
          <w:sz w:val="18"/>
          <w:szCs w:val="18"/>
        </w:rPr>
        <w:t xml:space="preserve"> swoje oszczędności albo popadają w długi. </w:t>
      </w:r>
      <w:r w:rsidR="00634CB8">
        <w:rPr>
          <w:rFonts w:ascii="Intrum Sans" w:hAnsi="Intrum Sans" w:cstheme="majorBidi"/>
          <w:b/>
          <w:bCs/>
          <w:sz w:val="18"/>
          <w:szCs w:val="18"/>
        </w:rPr>
        <w:t xml:space="preserve">Wciąż najczęstszą </w:t>
      </w:r>
      <w:r w:rsidR="00DC070D">
        <w:rPr>
          <w:rFonts w:ascii="Intrum Sans" w:hAnsi="Intrum Sans" w:cstheme="majorBidi"/>
          <w:b/>
          <w:bCs/>
          <w:sz w:val="18"/>
          <w:szCs w:val="18"/>
        </w:rPr>
        <w:t xml:space="preserve">(i niestety bardzo skuteczną) metodą </w:t>
      </w:r>
      <w:r w:rsidR="00634CB8" w:rsidRPr="00574748">
        <w:rPr>
          <w:rFonts w:ascii="Intrum Sans" w:hAnsi="Intrum Sans" w:cstheme="majorBidi"/>
          <w:b/>
          <w:bCs/>
          <w:sz w:val="18"/>
          <w:szCs w:val="18"/>
        </w:rPr>
        <w:t xml:space="preserve">oszustwa </w:t>
      </w:r>
      <w:r w:rsidR="00D1312D">
        <w:rPr>
          <w:rFonts w:ascii="Intrum Sans" w:hAnsi="Intrum Sans" w:cstheme="majorBidi"/>
          <w:b/>
          <w:bCs/>
          <w:sz w:val="18"/>
          <w:szCs w:val="18"/>
        </w:rPr>
        <w:t>są różne odmiany</w:t>
      </w:r>
      <w:r w:rsidR="00634CB8" w:rsidRPr="00574748">
        <w:rPr>
          <w:rFonts w:ascii="Intrum Sans" w:hAnsi="Intrum Sans" w:cstheme="majorBidi"/>
          <w:b/>
          <w:bCs/>
          <w:sz w:val="18"/>
          <w:szCs w:val="18"/>
        </w:rPr>
        <w:t xml:space="preserve"> </w:t>
      </w:r>
      <w:proofErr w:type="spellStart"/>
      <w:r w:rsidR="00634CB8" w:rsidRPr="003B6127">
        <w:rPr>
          <w:rFonts w:ascii="Intrum Sans" w:hAnsi="Intrum Sans" w:cstheme="majorBidi"/>
          <w:b/>
          <w:bCs/>
          <w:sz w:val="18"/>
          <w:szCs w:val="18"/>
        </w:rPr>
        <w:t>phising</w:t>
      </w:r>
      <w:r w:rsidR="00D1312D" w:rsidRPr="003B6127">
        <w:rPr>
          <w:rFonts w:ascii="Intrum Sans" w:hAnsi="Intrum Sans" w:cstheme="majorBidi"/>
          <w:b/>
          <w:bCs/>
          <w:sz w:val="18"/>
          <w:szCs w:val="18"/>
        </w:rPr>
        <w:t>u</w:t>
      </w:r>
      <w:proofErr w:type="spellEnd"/>
      <w:r w:rsidR="00634CB8" w:rsidRPr="00A85269">
        <w:rPr>
          <w:rFonts w:ascii="Intrum Sans" w:hAnsi="Intrum Sans" w:cstheme="majorBidi"/>
          <w:b/>
          <w:bCs/>
          <w:sz w:val="18"/>
          <w:szCs w:val="18"/>
        </w:rPr>
        <w:t xml:space="preserve">, </w:t>
      </w:r>
      <w:r w:rsidR="00634CB8" w:rsidRPr="00574748">
        <w:rPr>
          <w:rFonts w:ascii="Intrum Sans" w:hAnsi="Intrum Sans" w:cstheme="majorBidi"/>
          <w:b/>
          <w:bCs/>
          <w:sz w:val="18"/>
          <w:szCs w:val="18"/>
        </w:rPr>
        <w:t>czyli podszywani</w:t>
      </w:r>
      <w:r w:rsidR="00D1312D">
        <w:rPr>
          <w:rFonts w:ascii="Intrum Sans" w:hAnsi="Intrum Sans" w:cstheme="majorBidi"/>
          <w:b/>
          <w:bCs/>
          <w:sz w:val="18"/>
          <w:szCs w:val="18"/>
        </w:rPr>
        <w:t>a</w:t>
      </w:r>
      <w:r w:rsidR="00634CB8" w:rsidRPr="00574748">
        <w:rPr>
          <w:rFonts w:ascii="Intrum Sans" w:hAnsi="Intrum Sans" w:cstheme="majorBidi"/>
          <w:b/>
          <w:bCs/>
          <w:sz w:val="18"/>
          <w:szCs w:val="18"/>
        </w:rPr>
        <w:t xml:space="preserve"> się pod inną osobę lub instytucję</w:t>
      </w:r>
      <w:r w:rsidR="00633512">
        <w:rPr>
          <w:rFonts w:ascii="Intrum Sans" w:hAnsi="Intrum Sans" w:cstheme="majorBidi"/>
          <w:b/>
          <w:bCs/>
          <w:sz w:val="18"/>
          <w:szCs w:val="18"/>
        </w:rPr>
        <w:t xml:space="preserve">, czego doświadczyło </w:t>
      </w:r>
      <w:r w:rsidR="00975D96">
        <w:rPr>
          <w:rFonts w:ascii="Intrum Sans" w:hAnsi="Intrum Sans" w:cstheme="majorBidi"/>
          <w:b/>
          <w:bCs/>
          <w:sz w:val="18"/>
          <w:szCs w:val="18"/>
        </w:rPr>
        <w:t xml:space="preserve">już </w:t>
      </w:r>
      <w:r w:rsidR="00633512" w:rsidRPr="00574748">
        <w:rPr>
          <w:rFonts w:ascii="Intrum Sans" w:hAnsi="Intrum Sans" w:cstheme="majorBidi"/>
          <w:b/>
          <w:bCs/>
          <w:sz w:val="18"/>
          <w:szCs w:val="18"/>
        </w:rPr>
        <w:t xml:space="preserve">34% badanych </w:t>
      </w:r>
      <w:r w:rsidR="00633512">
        <w:rPr>
          <w:rFonts w:ascii="Intrum Sans" w:hAnsi="Intrum Sans" w:cstheme="majorBidi"/>
          <w:b/>
          <w:bCs/>
          <w:sz w:val="18"/>
          <w:szCs w:val="18"/>
        </w:rPr>
        <w:t>Polaków</w:t>
      </w:r>
      <w:r w:rsidR="00633512" w:rsidRPr="00574748">
        <w:rPr>
          <w:rStyle w:val="Odwoanieprzypisudolnego"/>
          <w:rFonts w:ascii="Intrum Sans" w:hAnsi="Intrum Sans" w:cstheme="majorBidi"/>
          <w:b/>
          <w:bCs/>
          <w:sz w:val="18"/>
          <w:szCs w:val="18"/>
        </w:rPr>
        <w:footnoteReference w:id="2"/>
      </w:r>
      <w:r w:rsidR="00633512">
        <w:rPr>
          <w:rFonts w:ascii="Intrum Sans" w:hAnsi="Intrum Sans" w:cstheme="majorBidi"/>
          <w:b/>
          <w:bCs/>
          <w:sz w:val="18"/>
          <w:szCs w:val="18"/>
        </w:rPr>
        <w:t xml:space="preserve">.To właśnie tę </w:t>
      </w:r>
      <w:r w:rsidR="003F5F0B">
        <w:rPr>
          <w:rFonts w:ascii="Intrum Sans" w:hAnsi="Intrum Sans" w:cstheme="majorBidi"/>
          <w:b/>
          <w:bCs/>
          <w:sz w:val="18"/>
          <w:szCs w:val="18"/>
        </w:rPr>
        <w:t xml:space="preserve">od lat znaną </w:t>
      </w:r>
      <w:r w:rsidR="00633512">
        <w:rPr>
          <w:rFonts w:ascii="Intrum Sans" w:hAnsi="Intrum Sans" w:cstheme="majorBidi"/>
          <w:b/>
          <w:bCs/>
          <w:sz w:val="18"/>
          <w:szCs w:val="18"/>
        </w:rPr>
        <w:t xml:space="preserve">metodę wykorzystał </w:t>
      </w:r>
      <w:r w:rsidR="00B25262" w:rsidRPr="00574748">
        <w:rPr>
          <w:rFonts w:ascii="Intrum Sans" w:hAnsi="Intrum Sans" w:cstheme="majorBidi"/>
          <w:b/>
          <w:bCs/>
          <w:color w:val="000000" w:themeColor="text1"/>
          <w:sz w:val="18"/>
          <w:szCs w:val="18"/>
        </w:rPr>
        <w:t xml:space="preserve">oszust z Rybnika, który </w:t>
      </w:r>
      <w:r w:rsidR="006201B2">
        <w:rPr>
          <w:rFonts w:ascii="Intrum Sans" w:hAnsi="Intrum Sans" w:cstheme="majorBidi"/>
          <w:b/>
          <w:bCs/>
          <w:color w:val="000000" w:themeColor="text1"/>
          <w:sz w:val="18"/>
          <w:szCs w:val="18"/>
        </w:rPr>
        <w:t xml:space="preserve">zarabiał na swoich ofiarach, </w:t>
      </w:r>
      <w:r w:rsidR="00D1312D">
        <w:rPr>
          <w:rFonts w:ascii="Intrum Sans" w:hAnsi="Intrum Sans" w:cstheme="majorBidi"/>
          <w:b/>
          <w:bCs/>
          <w:color w:val="000000" w:themeColor="text1"/>
          <w:sz w:val="18"/>
          <w:szCs w:val="18"/>
        </w:rPr>
        <w:t>„sprzedając”</w:t>
      </w:r>
      <w:r w:rsidR="006201B2">
        <w:rPr>
          <w:rFonts w:ascii="Intrum Sans" w:hAnsi="Intrum Sans" w:cstheme="majorBidi"/>
          <w:b/>
          <w:bCs/>
          <w:color w:val="000000" w:themeColor="text1"/>
          <w:sz w:val="18"/>
          <w:szCs w:val="18"/>
        </w:rPr>
        <w:t xml:space="preserve"> płatny </w:t>
      </w:r>
      <w:r w:rsidR="00B25262" w:rsidRPr="00574748">
        <w:rPr>
          <w:rFonts w:ascii="Intrum Sans" w:hAnsi="Intrum Sans" w:cstheme="majorBidi"/>
          <w:b/>
          <w:bCs/>
          <w:color w:val="000000" w:themeColor="text1"/>
          <w:sz w:val="18"/>
          <w:szCs w:val="18"/>
        </w:rPr>
        <w:t xml:space="preserve">dostęp do stron internetowych oferujących </w:t>
      </w:r>
      <w:r w:rsidR="006201B2">
        <w:rPr>
          <w:rFonts w:ascii="Intrum Sans" w:hAnsi="Intrum Sans" w:cstheme="majorBidi"/>
          <w:b/>
          <w:bCs/>
          <w:color w:val="000000" w:themeColor="text1"/>
          <w:sz w:val="18"/>
          <w:szCs w:val="18"/>
        </w:rPr>
        <w:t xml:space="preserve">fałszywe </w:t>
      </w:r>
      <w:r w:rsidR="00B25262" w:rsidRPr="00574748">
        <w:rPr>
          <w:rFonts w:ascii="Intrum Sans" w:hAnsi="Intrum Sans" w:cstheme="majorBidi"/>
          <w:b/>
          <w:bCs/>
          <w:color w:val="000000" w:themeColor="text1"/>
          <w:sz w:val="18"/>
          <w:szCs w:val="18"/>
        </w:rPr>
        <w:t xml:space="preserve">pożyczki. Mężczyzna wyłudził </w:t>
      </w:r>
      <w:r w:rsidR="00431BFC">
        <w:rPr>
          <w:rFonts w:ascii="Intrum Sans" w:hAnsi="Intrum Sans" w:cstheme="majorBidi"/>
          <w:b/>
          <w:bCs/>
          <w:color w:val="000000" w:themeColor="text1"/>
          <w:sz w:val="18"/>
          <w:szCs w:val="18"/>
        </w:rPr>
        <w:t xml:space="preserve">łącznie </w:t>
      </w:r>
      <w:r w:rsidR="00B25262" w:rsidRPr="00574748">
        <w:rPr>
          <w:rFonts w:ascii="Intrum Sans" w:hAnsi="Intrum Sans" w:cstheme="majorBidi"/>
          <w:b/>
          <w:bCs/>
          <w:color w:val="000000" w:themeColor="text1"/>
          <w:sz w:val="18"/>
          <w:szCs w:val="18"/>
        </w:rPr>
        <w:t>prawie 6 m</w:t>
      </w:r>
      <w:r w:rsidR="00EA20DF">
        <w:rPr>
          <w:rFonts w:ascii="Intrum Sans" w:hAnsi="Intrum Sans" w:cstheme="majorBidi"/>
          <w:b/>
          <w:bCs/>
          <w:color w:val="000000" w:themeColor="text1"/>
          <w:sz w:val="18"/>
          <w:szCs w:val="18"/>
        </w:rPr>
        <w:t>ln</w:t>
      </w:r>
      <w:r w:rsidR="00B25262" w:rsidRPr="00574748">
        <w:rPr>
          <w:rFonts w:ascii="Intrum Sans" w:hAnsi="Intrum Sans" w:cstheme="majorBidi"/>
          <w:b/>
          <w:bCs/>
          <w:color w:val="000000" w:themeColor="text1"/>
          <w:sz w:val="18"/>
          <w:szCs w:val="18"/>
        </w:rPr>
        <w:t xml:space="preserve"> zł i oszukał ponad 40 tys. osób</w:t>
      </w:r>
      <w:r w:rsidR="003F5F0B" w:rsidRPr="0069170F">
        <w:rPr>
          <w:rFonts w:ascii="Intrum Sans" w:hAnsi="Intrum Sans" w:cstheme="majorBidi"/>
          <w:b/>
          <w:bCs/>
          <w:color w:val="000000" w:themeColor="text1"/>
          <w:sz w:val="18"/>
          <w:szCs w:val="18"/>
        </w:rPr>
        <w:t>!</w:t>
      </w:r>
      <w:r w:rsidR="00B25262" w:rsidRPr="0069170F">
        <w:rPr>
          <w:rStyle w:val="Odwoanieprzypisudolnego"/>
          <w:rFonts w:ascii="Intrum Sans" w:hAnsi="Intrum Sans" w:cstheme="majorBidi"/>
          <w:b/>
          <w:bCs/>
          <w:color w:val="000000" w:themeColor="text1"/>
          <w:sz w:val="18"/>
          <w:szCs w:val="18"/>
        </w:rPr>
        <w:footnoteReference w:id="3"/>
      </w:r>
      <w:r w:rsidR="00B25262" w:rsidRPr="0069170F">
        <w:rPr>
          <w:rFonts w:ascii="Intrum Sans" w:hAnsi="Intrum Sans" w:cstheme="majorBidi"/>
          <w:b/>
          <w:bCs/>
          <w:color w:val="000000" w:themeColor="text1"/>
          <w:sz w:val="18"/>
          <w:szCs w:val="18"/>
        </w:rPr>
        <w:t xml:space="preserve"> </w:t>
      </w:r>
      <w:r w:rsidR="0069170F" w:rsidRPr="003B6127">
        <w:rPr>
          <w:rFonts w:ascii="Intrum Sans" w:hAnsi="Intrum Sans" w:cstheme="majorBidi"/>
          <w:b/>
          <w:bCs/>
          <w:color w:val="000000" w:themeColor="text1"/>
          <w:sz w:val="18"/>
          <w:szCs w:val="18"/>
        </w:rPr>
        <w:t>Aktualnie c</w:t>
      </w:r>
      <w:r w:rsidR="003F5F0B" w:rsidRPr="003B6127">
        <w:rPr>
          <w:rFonts w:ascii="Intrum Sans" w:hAnsi="Intrum Sans" w:cstheme="majorBidi"/>
          <w:b/>
          <w:bCs/>
          <w:color w:val="000000" w:themeColor="text1"/>
          <w:sz w:val="18"/>
          <w:szCs w:val="18"/>
        </w:rPr>
        <w:t xml:space="preserve">zęsto spotykanymi </w:t>
      </w:r>
      <w:r w:rsidR="003F5F0B" w:rsidRPr="0069170F">
        <w:rPr>
          <w:rFonts w:ascii="Intrum Sans" w:hAnsi="Intrum Sans" w:cstheme="majorBidi"/>
          <w:b/>
          <w:bCs/>
          <w:color w:val="000000" w:themeColor="text1"/>
          <w:sz w:val="18"/>
          <w:szCs w:val="18"/>
        </w:rPr>
        <w:t xml:space="preserve">atakami są także te wykorzystujące wizerunek </w:t>
      </w:r>
      <w:r w:rsidR="00D1312D" w:rsidRPr="003B6127">
        <w:rPr>
          <w:rFonts w:ascii="Intrum Sans" w:hAnsi="Intrum Sans" w:cstheme="majorBidi"/>
          <w:b/>
          <w:bCs/>
          <w:color w:val="000000" w:themeColor="text1"/>
          <w:sz w:val="18"/>
          <w:szCs w:val="18"/>
        </w:rPr>
        <w:t>M</w:t>
      </w:r>
      <w:r w:rsidR="003F5F0B" w:rsidRPr="003B6127">
        <w:rPr>
          <w:rFonts w:ascii="Intrum Sans" w:hAnsi="Intrum Sans" w:cstheme="majorBidi"/>
          <w:b/>
          <w:bCs/>
          <w:color w:val="000000" w:themeColor="text1"/>
          <w:sz w:val="18"/>
          <w:szCs w:val="18"/>
        </w:rPr>
        <w:t>inisterstwa Finansów czy PGE</w:t>
      </w:r>
      <w:r w:rsidR="00D1312D" w:rsidRPr="003B6127">
        <w:rPr>
          <w:rFonts w:ascii="Intrum Sans" w:hAnsi="Intrum Sans" w:cstheme="majorBidi"/>
          <w:b/>
          <w:bCs/>
          <w:color w:val="000000" w:themeColor="text1"/>
          <w:sz w:val="18"/>
          <w:szCs w:val="18"/>
        </w:rPr>
        <w:t>.</w:t>
      </w:r>
      <w:r w:rsidR="003F5F0B" w:rsidRPr="003B6127">
        <w:rPr>
          <w:rFonts w:ascii="Intrum Sans" w:hAnsi="Intrum Sans" w:cstheme="majorBidi"/>
          <w:b/>
          <w:bCs/>
          <w:color w:val="000000" w:themeColor="text1"/>
          <w:sz w:val="18"/>
          <w:szCs w:val="18"/>
        </w:rPr>
        <w:t xml:space="preserve"> </w:t>
      </w:r>
      <w:r w:rsidR="005855C6" w:rsidRPr="003B6127">
        <w:rPr>
          <w:rFonts w:ascii="Intrum Sans" w:hAnsi="Intrum Sans" w:cstheme="majorBidi"/>
          <w:b/>
          <w:bCs/>
          <w:sz w:val="18"/>
          <w:szCs w:val="18"/>
        </w:rPr>
        <w:t xml:space="preserve">Przez </w:t>
      </w:r>
      <w:r w:rsidR="00431BFC" w:rsidRPr="003B6127">
        <w:rPr>
          <w:rFonts w:ascii="Intrum Sans" w:hAnsi="Intrum Sans" w:cstheme="majorBidi"/>
          <w:b/>
          <w:bCs/>
          <w:sz w:val="18"/>
          <w:szCs w:val="18"/>
        </w:rPr>
        <w:t>brak ostrożności albo niewiedzę</w:t>
      </w:r>
      <w:r w:rsidR="005855C6" w:rsidRPr="003B6127">
        <w:rPr>
          <w:rFonts w:ascii="Intrum Sans" w:hAnsi="Intrum Sans" w:cstheme="majorBidi"/>
          <w:b/>
          <w:bCs/>
          <w:sz w:val="18"/>
          <w:szCs w:val="18"/>
        </w:rPr>
        <w:t xml:space="preserve"> możemy </w:t>
      </w:r>
      <w:r w:rsidR="00D1312D" w:rsidRPr="003B6127">
        <w:rPr>
          <w:rFonts w:ascii="Intrum Sans" w:hAnsi="Intrum Sans" w:cstheme="majorBidi"/>
          <w:b/>
          <w:bCs/>
          <w:sz w:val="18"/>
          <w:szCs w:val="18"/>
        </w:rPr>
        <w:t xml:space="preserve">w ich wyniku </w:t>
      </w:r>
      <w:r w:rsidR="005855C6" w:rsidRPr="003B6127">
        <w:rPr>
          <w:rFonts w:ascii="Intrum Sans" w:hAnsi="Intrum Sans" w:cstheme="majorBidi"/>
          <w:b/>
          <w:bCs/>
          <w:sz w:val="18"/>
          <w:szCs w:val="18"/>
        </w:rPr>
        <w:t>stracić nie tylko bieżące środki z konta</w:t>
      </w:r>
      <w:r w:rsidR="00AF485B" w:rsidRPr="003B6127">
        <w:rPr>
          <w:rFonts w:ascii="Intrum Sans" w:hAnsi="Intrum Sans" w:cstheme="majorBidi"/>
          <w:b/>
          <w:bCs/>
          <w:sz w:val="18"/>
          <w:szCs w:val="18"/>
        </w:rPr>
        <w:t xml:space="preserve">, ale i dane, na które przestępcy mogą zaciągnąć kredyt lub pożyczkę w naszym imieniu. Na czym </w:t>
      </w:r>
      <w:r w:rsidR="00D1312D" w:rsidRPr="003B6127">
        <w:rPr>
          <w:rFonts w:ascii="Intrum Sans" w:hAnsi="Intrum Sans" w:cstheme="majorBidi"/>
          <w:b/>
          <w:bCs/>
          <w:sz w:val="18"/>
          <w:szCs w:val="18"/>
        </w:rPr>
        <w:t xml:space="preserve">dokładnie </w:t>
      </w:r>
      <w:r w:rsidR="00AF485B" w:rsidRPr="003B6127">
        <w:rPr>
          <w:rFonts w:ascii="Intrum Sans" w:hAnsi="Intrum Sans" w:cstheme="majorBidi"/>
          <w:b/>
          <w:bCs/>
          <w:sz w:val="18"/>
          <w:szCs w:val="18"/>
        </w:rPr>
        <w:t>polegają popularn</w:t>
      </w:r>
      <w:r w:rsidR="00B31FCC" w:rsidRPr="003B6127">
        <w:rPr>
          <w:rFonts w:ascii="Intrum Sans" w:hAnsi="Intrum Sans" w:cstheme="majorBidi"/>
          <w:b/>
          <w:bCs/>
          <w:sz w:val="18"/>
          <w:szCs w:val="18"/>
        </w:rPr>
        <w:t>e</w:t>
      </w:r>
      <w:r w:rsidR="00AF485B" w:rsidRPr="003B6127">
        <w:rPr>
          <w:rFonts w:ascii="Intrum Sans" w:hAnsi="Intrum Sans" w:cstheme="majorBidi"/>
          <w:b/>
          <w:bCs/>
          <w:sz w:val="18"/>
          <w:szCs w:val="18"/>
        </w:rPr>
        <w:t xml:space="preserve"> w ostatnich</w:t>
      </w:r>
      <w:r w:rsidR="00AF485B" w:rsidRPr="0069170F">
        <w:rPr>
          <w:rFonts w:ascii="Intrum Sans" w:hAnsi="Intrum Sans" w:cstheme="majorBidi"/>
          <w:b/>
          <w:bCs/>
          <w:sz w:val="18"/>
          <w:szCs w:val="18"/>
        </w:rPr>
        <w:t xml:space="preserve"> miesiącach</w:t>
      </w:r>
      <w:r w:rsidR="00AF485B" w:rsidRPr="00574748">
        <w:rPr>
          <w:rFonts w:ascii="Intrum Sans" w:hAnsi="Intrum Sans" w:cstheme="majorBidi"/>
          <w:b/>
          <w:bCs/>
          <w:sz w:val="18"/>
          <w:szCs w:val="18"/>
        </w:rPr>
        <w:t xml:space="preserve"> metody wyłudzeń i jak się przed nimi bronić? O tym w kolejnym materiale </w:t>
      </w:r>
      <w:proofErr w:type="spellStart"/>
      <w:r w:rsidR="00AF485B" w:rsidRPr="00574748">
        <w:rPr>
          <w:rFonts w:ascii="Intrum Sans" w:hAnsi="Intrum Sans" w:cstheme="majorBidi"/>
          <w:b/>
          <w:bCs/>
          <w:sz w:val="18"/>
          <w:szCs w:val="18"/>
        </w:rPr>
        <w:t>Intrum</w:t>
      </w:r>
      <w:proofErr w:type="spellEnd"/>
      <w:r w:rsidR="00AF485B" w:rsidRPr="00574748">
        <w:rPr>
          <w:rFonts w:ascii="Intrum Sans" w:hAnsi="Intrum Sans" w:cstheme="majorBidi"/>
          <w:b/>
          <w:bCs/>
          <w:sz w:val="18"/>
          <w:szCs w:val="18"/>
        </w:rPr>
        <w:t xml:space="preserve"> ,,Ogarniam finanse”!</w:t>
      </w:r>
      <w:r w:rsidR="00B25430">
        <w:rPr>
          <w:rFonts w:ascii="Intrum Sans" w:hAnsi="Intrum Sans" w:cstheme="majorBidi"/>
          <w:b/>
          <w:bCs/>
          <w:sz w:val="18"/>
          <w:szCs w:val="18"/>
        </w:rPr>
        <w:t xml:space="preserve"> </w:t>
      </w:r>
    </w:p>
    <w:p w14:paraId="6FC7A86C" w14:textId="59953D5B" w:rsidR="00BB64FC" w:rsidRPr="00574748" w:rsidRDefault="00BB64FC" w:rsidP="0069170F">
      <w:pPr>
        <w:spacing w:line="276" w:lineRule="auto"/>
        <w:rPr>
          <w:rFonts w:ascii="Intrum Sans" w:hAnsi="Intrum Sans" w:cstheme="majorBidi"/>
          <w:sz w:val="18"/>
          <w:szCs w:val="18"/>
        </w:rPr>
      </w:pPr>
    </w:p>
    <w:p w14:paraId="4D5FAB4B" w14:textId="3CA4193D" w:rsidR="00BB64FC" w:rsidRPr="0051182C" w:rsidRDefault="00D039D4" w:rsidP="0069170F">
      <w:pPr>
        <w:spacing w:line="276" w:lineRule="auto"/>
        <w:rPr>
          <w:rFonts w:ascii="Intrum Sans" w:hAnsi="Intrum Sans" w:cstheme="majorBidi"/>
          <w:b/>
          <w:bCs/>
          <w:sz w:val="18"/>
          <w:szCs w:val="18"/>
        </w:rPr>
      </w:pPr>
      <w:r w:rsidRPr="0051182C">
        <w:rPr>
          <w:rFonts w:ascii="Intrum Sans" w:hAnsi="Intrum Sans" w:cstheme="majorBidi"/>
          <w:b/>
          <w:bCs/>
          <w:sz w:val="18"/>
          <w:szCs w:val="18"/>
        </w:rPr>
        <w:t>Uwaga na fałszywe strony pożyczkowe!</w:t>
      </w:r>
    </w:p>
    <w:p w14:paraId="5A9EC129" w14:textId="17652D1F" w:rsidR="0041714A" w:rsidRPr="00574748" w:rsidRDefault="0041714A" w:rsidP="0069170F">
      <w:pPr>
        <w:spacing w:line="276" w:lineRule="auto"/>
        <w:rPr>
          <w:rFonts w:ascii="Intrum Sans" w:hAnsi="Intrum Sans" w:cstheme="majorBidi"/>
          <w:sz w:val="18"/>
          <w:szCs w:val="18"/>
        </w:rPr>
      </w:pPr>
    </w:p>
    <w:p w14:paraId="0C272696" w14:textId="71DCC3BD" w:rsidR="004E18AC" w:rsidRDefault="007402C8" w:rsidP="00E41C39">
      <w:pPr>
        <w:spacing w:line="276" w:lineRule="auto"/>
        <w:rPr>
          <w:rFonts w:ascii="Intrum Sans" w:hAnsi="Intrum Sans" w:cstheme="majorBidi"/>
          <w:sz w:val="18"/>
          <w:szCs w:val="18"/>
        </w:rPr>
      </w:pPr>
      <w:r>
        <w:rPr>
          <w:rFonts w:ascii="Intrum Sans" w:hAnsi="Intrum Sans" w:cstheme="majorBidi"/>
          <w:sz w:val="18"/>
          <w:szCs w:val="18"/>
        </w:rPr>
        <w:t xml:space="preserve">Trwające wciąż </w:t>
      </w:r>
      <w:r w:rsidR="0041714A" w:rsidRPr="00574748">
        <w:rPr>
          <w:rFonts w:ascii="Intrum Sans" w:hAnsi="Intrum Sans" w:cstheme="majorBidi"/>
          <w:sz w:val="18"/>
          <w:szCs w:val="18"/>
        </w:rPr>
        <w:t>wakacj</w:t>
      </w:r>
      <w:r>
        <w:rPr>
          <w:rFonts w:ascii="Intrum Sans" w:hAnsi="Intrum Sans" w:cstheme="majorBidi"/>
          <w:sz w:val="18"/>
          <w:szCs w:val="18"/>
        </w:rPr>
        <w:t>e</w:t>
      </w:r>
      <w:r w:rsidR="0041714A" w:rsidRPr="00574748">
        <w:rPr>
          <w:rFonts w:ascii="Intrum Sans" w:hAnsi="Intrum Sans" w:cstheme="majorBidi"/>
          <w:sz w:val="18"/>
          <w:szCs w:val="18"/>
        </w:rPr>
        <w:t xml:space="preserve"> to czas,</w:t>
      </w:r>
      <w:r w:rsidR="007F548D">
        <w:rPr>
          <w:rFonts w:ascii="Intrum Sans" w:hAnsi="Intrum Sans" w:cstheme="majorBidi"/>
          <w:sz w:val="18"/>
          <w:szCs w:val="18"/>
        </w:rPr>
        <w:t xml:space="preserve"> gdy wielu szuka dodatkowego źródła finansowania na wymarzony wyjazd</w:t>
      </w:r>
      <w:r w:rsidR="0041714A" w:rsidRPr="00574748">
        <w:rPr>
          <w:rFonts w:ascii="Intrum Sans" w:hAnsi="Intrum Sans" w:cstheme="majorBidi"/>
          <w:sz w:val="18"/>
          <w:szCs w:val="18"/>
        </w:rPr>
        <w:t xml:space="preserve">. </w:t>
      </w:r>
      <w:r w:rsidR="002006AD">
        <w:rPr>
          <w:rFonts w:ascii="Intrum Sans" w:hAnsi="Intrum Sans" w:cstheme="majorBidi"/>
          <w:sz w:val="18"/>
          <w:szCs w:val="18"/>
        </w:rPr>
        <w:t xml:space="preserve">Jednak powinniśmy zachować szczególną ostrożność przed </w:t>
      </w:r>
      <w:r w:rsidR="007F548D" w:rsidRPr="00574748">
        <w:rPr>
          <w:rFonts w:ascii="Intrum Sans" w:hAnsi="Intrum Sans" w:cstheme="majorBidi"/>
          <w:sz w:val="18"/>
          <w:szCs w:val="18"/>
        </w:rPr>
        <w:t xml:space="preserve">zaciągnięciem </w:t>
      </w:r>
      <w:r w:rsidR="007F548D">
        <w:rPr>
          <w:rFonts w:ascii="Intrum Sans" w:hAnsi="Intrum Sans" w:cstheme="majorBidi"/>
          <w:sz w:val="18"/>
          <w:szCs w:val="18"/>
        </w:rPr>
        <w:t xml:space="preserve">szybkiego </w:t>
      </w:r>
      <w:r w:rsidR="007F548D" w:rsidRPr="00574748">
        <w:rPr>
          <w:rFonts w:ascii="Intrum Sans" w:hAnsi="Intrum Sans" w:cstheme="majorBidi"/>
          <w:sz w:val="18"/>
          <w:szCs w:val="18"/>
        </w:rPr>
        <w:t>kredytu</w:t>
      </w:r>
      <w:r w:rsidR="007F548D">
        <w:rPr>
          <w:rFonts w:ascii="Intrum Sans" w:hAnsi="Intrum Sans" w:cstheme="majorBidi"/>
          <w:sz w:val="18"/>
          <w:szCs w:val="18"/>
        </w:rPr>
        <w:t>, aby opłacić ofertę „</w:t>
      </w:r>
      <w:proofErr w:type="spellStart"/>
      <w:r w:rsidR="007F548D">
        <w:rPr>
          <w:rFonts w:ascii="Intrum Sans" w:hAnsi="Intrum Sans" w:cstheme="majorBidi"/>
          <w:sz w:val="18"/>
          <w:szCs w:val="18"/>
        </w:rPr>
        <w:t>last</w:t>
      </w:r>
      <w:proofErr w:type="spellEnd"/>
      <w:r w:rsidR="007F548D">
        <w:rPr>
          <w:rFonts w:ascii="Intrum Sans" w:hAnsi="Intrum Sans" w:cstheme="majorBidi"/>
          <w:sz w:val="18"/>
          <w:szCs w:val="18"/>
        </w:rPr>
        <w:t xml:space="preserve"> </w:t>
      </w:r>
      <w:proofErr w:type="spellStart"/>
      <w:r w:rsidR="007F548D">
        <w:rPr>
          <w:rFonts w:ascii="Intrum Sans" w:hAnsi="Intrum Sans" w:cstheme="majorBidi"/>
          <w:sz w:val="18"/>
          <w:szCs w:val="18"/>
        </w:rPr>
        <w:t>minute</w:t>
      </w:r>
      <w:proofErr w:type="spellEnd"/>
      <w:r w:rsidR="007F548D">
        <w:rPr>
          <w:rFonts w:ascii="Intrum Sans" w:hAnsi="Intrum Sans" w:cstheme="majorBidi"/>
          <w:sz w:val="18"/>
          <w:szCs w:val="18"/>
        </w:rPr>
        <w:t xml:space="preserve">”! </w:t>
      </w:r>
      <w:r w:rsidR="00FD58A6" w:rsidRPr="00574748">
        <w:rPr>
          <w:rFonts w:ascii="Intrum Sans" w:hAnsi="Intrum Sans" w:cstheme="majorBidi"/>
          <w:sz w:val="18"/>
          <w:szCs w:val="18"/>
        </w:rPr>
        <w:t>Oszustom wcale nie trzeba dużo</w:t>
      </w:r>
      <w:r w:rsidR="007F548D">
        <w:rPr>
          <w:rFonts w:ascii="Intrum Sans" w:hAnsi="Intrum Sans" w:cstheme="majorBidi"/>
          <w:sz w:val="18"/>
          <w:szCs w:val="18"/>
        </w:rPr>
        <w:t xml:space="preserve"> </w:t>
      </w:r>
      <w:r w:rsidR="00943B53" w:rsidRPr="00574748">
        <w:rPr>
          <w:rFonts w:ascii="Intrum Sans" w:hAnsi="Intrum Sans" w:cstheme="majorBidi"/>
          <w:sz w:val="18"/>
          <w:szCs w:val="18"/>
        </w:rPr>
        <w:t xml:space="preserve">– </w:t>
      </w:r>
      <w:r w:rsidR="007F548D">
        <w:rPr>
          <w:rFonts w:ascii="Intrum Sans" w:hAnsi="Intrum Sans" w:cstheme="majorBidi"/>
          <w:sz w:val="18"/>
          <w:szCs w:val="18"/>
        </w:rPr>
        <w:t>w</w:t>
      </w:r>
      <w:r w:rsidR="00FD58A6" w:rsidRPr="00574748">
        <w:rPr>
          <w:rFonts w:ascii="Intrum Sans" w:hAnsi="Intrum Sans" w:cstheme="majorBidi"/>
          <w:sz w:val="18"/>
          <w:szCs w:val="18"/>
        </w:rPr>
        <w:t>ystarczy</w:t>
      </w:r>
      <w:r w:rsidR="00D677F4">
        <w:rPr>
          <w:rFonts w:ascii="Intrum Sans" w:hAnsi="Intrum Sans" w:cstheme="majorBidi"/>
          <w:sz w:val="18"/>
          <w:szCs w:val="18"/>
        </w:rPr>
        <w:t xml:space="preserve"> nasze</w:t>
      </w:r>
      <w:r w:rsidR="00FD58A6" w:rsidRPr="00574748">
        <w:rPr>
          <w:rFonts w:ascii="Intrum Sans" w:hAnsi="Intrum Sans" w:cstheme="majorBidi"/>
          <w:sz w:val="18"/>
          <w:szCs w:val="18"/>
        </w:rPr>
        <w:t xml:space="preserve"> imię, nazwisko i numer PESEL, by mi</w:t>
      </w:r>
      <w:r w:rsidR="00D677F4">
        <w:rPr>
          <w:rFonts w:ascii="Intrum Sans" w:hAnsi="Intrum Sans" w:cstheme="majorBidi"/>
          <w:sz w:val="18"/>
          <w:szCs w:val="18"/>
        </w:rPr>
        <w:t>eli</w:t>
      </w:r>
      <w:r w:rsidR="00FD58A6" w:rsidRPr="00574748">
        <w:rPr>
          <w:rFonts w:ascii="Intrum Sans" w:hAnsi="Intrum Sans" w:cstheme="majorBidi"/>
          <w:sz w:val="18"/>
          <w:szCs w:val="18"/>
        </w:rPr>
        <w:t xml:space="preserve"> możliwość wyłudzenia kredytu. </w:t>
      </w:r>
      <w:r w:rsidR="00BB275C" w:rsidRPr="00574748">
        <w:rPr>
          <w:rFonts w:ascii="Intrum Sans" w:hAnsi="Intrum Sans" w:cstheme="majorBidi"/>
          <w:sz w:val="18"/>
          <w:szCs w:val="18"/>
        </w:rPr>
        <w:t>Przestępca</w:t>
      </w:r>
      <w:r w:rsidR="00AC2E20" w:rsidRPr="00574748">
        <w:rPr>
          <w:rFonts w:ascii="Intrum Sans" w:hAnsi="Intrum Sans" w:cstheme="majorBidi"/>
          <w:sz w:val="18"/>
          <w:szCs w:val="18"/>
        </w:rPr>
        <w:t xml:space="preserve"> po zdobyciu danych zgłasza się do firm pożyczkowych, które udziel</w:t>
      </w:r>
      <w:r w:rsidR="00943B53">
        <w:rPr>
          <w:rFonts w:ascii="Intrum Sans" w:hAnsi="Intrum Sans" w:cstheme="majorBidi"/>
          <w:sz w:val="18"/>
          <w:szCs w:val="18"/>
        </w:rPr>
        <w:t>ają</w:t>
      </w:r>
      <w:r w:rsidR="00AC2E20" w:rsidRPr="00574748">
        <w:rPr>
          <w:rFonts w:ascii="Intrum Sans" w:hAnsi="Intrum Sans" w:cstheme="majorBidi"/>
          <w:sz w:val="18"/>
          <w:szCs w:val="18"/>
        </w:rPr>
        <w:t xml:space="preserve"> kredytu przy „minimum formalności”. Uproszczona procedura </w:t>
      </w:r>
      <w:r w:rsidR="00D677F4">
        <w:rPr>
          <w:rFonts w:ascii="Intrum Sans" w:hAnsi="Intrum Sans" w:cstheme="majorBidi"/>
          <w:sz w:val="18"/>
          <w:szCs w:val="18"/>
        </w:rPr>
        <w:t xml:space="preserve">przyznania </w:t>
      </w:r>
      <w:r w:rsidR="00AC2E20" w:rsidRPr="00574748">
        <w:rPr>
          <w:rFonts w:ascii="Intrum Sans" w:hAnsi="Intrum Sans" w:cstheme="majorBidi"/>
          <w:sz w:val="18"/>
          <w:szCs w:val="18"/>
        </w:rPr>
        <w:t xml:space="preserve">pożyczki sprawia, że pracownik nie dokonuje dokładnej weryfikacji danych. Niekiedy zdarza się, że </w:t>
      </w:r>
      <w:r w:rsidR="00D677F4">
        <w:rPr>
          <w:rFonts w:ascii="Intrum Sans" w:hAnsi="Intrum Sans" w:cstheme="majorBidi"/>
          <w:sz w:val="18"/>
          <w:szCs w:val="18"/>
        </w:rPr>
        <w:t>informacje</w:t>
      </w:r>
      <w:r w:rsidR="00AC2E20" w:rsidRPr="00574748">
        <w:rPr>
          <w:rFonts w:ascii="Intrum Sans" w:hAnsi="Intrum Sans" w:cstheme="majorBidi"/>
          <w:sz w:val="18"/>
          <w:szCs w:val="18"/>
        </w:rPr>
        <w:t xml:space="preserve"> w formularzu pożyczkowym pochodzą </w:t>
      </w:r>
      <w:r w:rsidR="00BB275C" w:rsidRPr="00574748">
        <w:rPr>
          <w:rFonts w:ascii="Intrum Sans" w:hAnsi="Intrum Sans" w:cstheme="majorBidi"/>
          <w:sz w:val="18"/>
          <w:szCs w:val="18"/>
        </w:rPr>
        <w:t xml:space="preserve">nawet </w:t>
      </w:r>
      <w:r w:rsidR="00AC2E20" w:rsidRPr="00574748">
        <w:rPr>
          <w:rFonts w:ascii="Intrum Sans" w:hAnsi="Intrum Sans" w:cstheme="majorBidi"/>
          <w:sz w:val="18"/>
          <w:szCs w:val="18"/>
        </w:rPr>
        <w:t>od trzech różnych osób!</w:t>
      </w:r>
      <w:r w:rsidR="00CD6341" w:rsidRPr="00574748">
        <w:rPr>
          <w:rFonts w:ascii="Intrum Sans" w:hAnsi="Intrum Sans" w:cstheme="majorBidi"/>
          <w:sz w:val="18"/>
          <w:szCs w:val="18"/>
        </w:rPr>
        <w:t xml:space="preserve"> </w:t>
      </w:r>
      <w:r w:rsidR="00AC2E20" w:rsidRPr="00574748">
        <w:rPr>
          <w:rFonts w:ascii="Intrum Sans" w:hAnsi="Intrum Sans" w:cstheme="majorBidi"/>
          <w:sz w:val="18"/>
          <w:szCs w:val="18"/>
        </w:rPr>
        <w:t xml:space="preserve">Skąd hakerzy biorą dane? </w:t>
      </w:r>
      <w:r w:rsidR="00736C3B" w:rsidRPr="00574748">
        <w:rPr>
          <w:rFonts w:ascii="Intrum Sans" w:hAnsi="Intrum Sans" w:cstheme="majorBidi"/>
          <w:sz w:val="18"/>
          <w:szCs w:val="18"/>
        </w:rPr>
        <w:t xml:space="preserve">Sposobów, jak przestępców – jest wiele. </w:t>
      </w:r>
    </w:p>
    <w:p w14:paraId="29E3E332" w14:textId="77777777" w:rsidR="004E18AC" w:rsidRDefault="004E18AC" w:rsidP="00E41C39">
      <w:pPr>
        <w:spacing w:line="276" w:lineRule="auto"/>
        <w:rPr>
          <w:rFonts w:ascii="Intrum Sans" w:hAnsi="Intrum Sans" w:cstheme="majorBidi"/>
          <w:sz w:val="18"/>
          <w:szCs w:val="18"/>
        </w:rPr>
      </w:pPr>
    </w:p>
    <w:p w14:paraId="1F80AEF8" w14:textId="1748F6B1" w:rsidR="0041714A" w:rsidRPr="00574748" w:rsidRDefault="00E45DAE" w:rsidP="0069170F">
      <w:pPr>
        <w:spacing w:line="276" w:lineRule="auto"/>
        <w:rPr>
          <w:rFonts w:ascii="Intrum Sans" w:hAnsi="Intrum Sans" w:cstheme="majorBidi"/>
          <w:sz w:val="18"/>
          <w:szCs w:val="18"/>
        </w:rPr>
      </w:pPr>
      <w:r w:rsidRPr="00574748">
        <w:rPr>
          <w:rFonts w:ascii="Intrum Sans" w:hAnsi="Intrum Sans" w:cstheme="majorBidi"/>
          <w:sz w:val="18"/>
          <w:szCs w:val="18"/>
        </w:rPr>
        <w:t>Najpopularniejszy polega na</w:t>
      </w:r>
      <w:r w:rsidR="004360DE" w:rsidRPr="00574748">
        <w:rPr>
          <w:rFonts w:ascii="Intrum Sans" w:hAnsi="Intrum Sans" w:cstheme="majorBidi"/>
          <w:sz w:val="18"/>
          <w:szCs w:val="18"/>
        </w:rPr>
        <w:t xml:space="preserve"> </w:t>
      </w:r>
      <w:r w:rsidRPr="00574748">
        <w:rPr>
          <w:rFonts w:ascii="Intrum Sans" w:hAnsi="Intrum Sans" w:cstheme="majorBidi"/>
          <w:sz w:val="18"/>
          <w:szCs w:val="18"/>
        </w:rPr>
        <w:t>s</w:t>
      </w:r>
      <w:r w:rsidR="004360DE" w:rsidRPr="00574748">
        <w:rPr>
          <w:rFonts w:ascii="Intrum Sans" w:hAnsi="Intrum Sans" w:cstheme="majorBidi"/>
          <w:sz w:val="18"/>
          <w:szCs w:val="18"/>
        </w:rPr>
        <w:t>tworz</w:t>
      </w:r>
      <w:r w:rsidRPr="00574748">
        <w:rPr>
          <w:rFonts w:ascii="Intrum Sans" w:hAnsi="Intrum Sans" w:cstheme="majorBidi"/>
          <w:sz w:val="18"/>
          <w:szCs w:val="18"/>
        </w:rPr>
        <w:t>eniu</w:t>
      </w:r>
      <w:r w:rsidR="004360DE" w:rsidRPr="00574748">
        <w:rPr>
          <w:rFonts w:ascii="Intrum Sans" w:hAnsi="Intrum Sans" w:cstheme="majorBidi"/>
          <w:sz w:val="18"/>
          <w:szCs w:val="18"/>
        </w:rPr>
        <w:t xml:space="preserve"> </w:t>
      </w:r>
      <w:r w:rsidR="00BB275C" w:rsidRPr="00574748">
        <w:rPr>
          <w:rFonts w:ascii="Intrum Sans" w:hAnsi="Intrum Sans" w:cstheme="majorBidi"/>
          <w:sz w:val="18"/>
          <w:szCs w:val="18"/>
        </w:rPr>
        <w:t>specjaln</w:t>
      </w:r>
      <w:r w:rsidRPr="00574748">
        <w:rPr>
          <w:rFonts w:ascii="Intrum Sans" w:hAnsi="Intrum Sans" w:cstheme="majorBidi"/>
          <w:sz w:val="18"/>
          <w:szCs w:val="18"/>
        </w:rPr>
        <w:t>ej</w:t>
      </w:r>
      <w:r w:rsidR="00BB275C" w:rsidRPr="00574748">
        <w:rPr>
          <w:rFonts w:ascii="Intrum Sans" w:hAnsi="Intrum Sans" w:cstheme="majorBidi"/>
          <w:sz w:val="18"/>
          <w:szCs w:val="18"/>
        </w:rPr>
        <w:t xml:space="preserve"> stron</w:t>
      </w:r>
      <w:r w:rsidRPr="00574748">
        <w:rPr>
          <w:rFonts w:ascii="Intrum Sans" w:hAnsi="Intrum Sans" w:cstheme="majorBidi"/>
          <w:sz w:val="18"/>
          <w:szCs w:val="18"/>
        </w:rPr>
        <w:t>y</w:t>
      </w:r>
      <w:r w:rsidR="00BB275C" w:rsidRPr="00574748">
        <w:rPr>
          <w:rFonts w:ascii="Intrum Sans" w:hAnsi="Intrum Sans" w:cstheme="majorBidi"/>
          <w:sz w:val="18"/>
          <w:szCs w:val="18"/>
        </w:rPr>
        <w:t xml:space="preserve"> internetow</w:t>
      </w:r>
      <w:r w:rsidRPr="00574748">
        <w:rPr>
          <w:rFonts w:ascii="Intrum Sans" w:hAnsi="Intrum Sans" w:cstheme="majorBidi"/>
          <w:sz w:val="18"/>
          <w:szCs w:val="18"/>
        </w:rPr>
        <w:t>ej</w:t>
      </w:r>
      <w:r w:rsidR="00BB275C" w:rsidRPr="00574748">
        <w:rPr>
          <w:rFonts w:ascii="Intrum Sans" w:hAnsi="Intrum Sans" w:cstheme="majorBidi"/>
          <w:sz w:val="18"/>
          <w:szCs w:val="18"/>
        </w:rPr>
        <w:t>, która do złudzenia przypomina t</w:t>
      </w:r>
      <w:r w:rsidR="00736C3B" w:rsidRPr="00574748">
        <w:rPr>
          <w:rFonts w:ascii="Intrum Sans" w:hAnsi="Intrum Sans" w:cstheme="majorBidi"/>
          <w:sz w:val="18"/>
          <w:szCs w:val="18"/>
        </w:rPr>
        <w:t>e</w:t>
      </w:r>
      <w:r w:rsidR="00BB275C" w:rsidRPr="00574748">
        <w:rPr>
          <w:rFonts w:ascii="Intrum Sans" w:hAnsi="Intrum Sans" w:cstheme="majorBidi"/>
          <w:sz w:val="18"/>
          <w:szCs w:val="18"/>
        </w:rPr>
        <w:t>, które prowadzą</w:t>
      </w:r>
      <w:r w:rsidR="003E1FB5">
        <w:rPr>
          <w:rFonts w:ascii="Intrum Sans" w:hAnsi="Intrum Sans" w:cstheme="majorBidi"/>
          <w:sz w:val="18"/>
          <w:szCs w:val="18"/>
        </w:rPr>
        <w:t xml:space="preserve"> przedsiębiorstwa</w:t>
      </w:r>
      <w:r w:rsidR="00BB275C" w:rsidRPr="00574748">
        <w:rPr>
          <w:rFonts w:ascii="Intrum Sans" w:hAnsi="Intrum Sans" w:cstheme="majorBidi"/>
          <w:sz w:val="18"/>
          <w:szCs w:val="18"/>
        </w:rPr>
        <w:t xml:space="preserve">, zajmujące się działalnością pożyczkową. </w:t>
      </w:r>
      <w:r w:rsidR="00E41E86" w:rsidRPr="00574748">
        <w:rPr>
          <w:rFonts w:ascii="Intrum Sans" w:hAnsi="Intrum Sans" w:cstheme="majorBidi"/>
          <w:sz w:val="18"/>
          <w:szCs w:val="18"/>
        </w:rPr>
        <w:t>Takie strony zachęcają chwytliwymi sloganami</w:t>
      </w:r>
      <w:r w:rsidR="00E45633">
        <w:rPr>
          <w:rFonts w:ascii="Intrum Sans" w:hAnsi="Intrum Sans" w:cstheme="majorBidi"/>
          <w:sz w:val="18"/>
          <w:szCs w:val="18"/>
        </w:rPr>
        <w:t xml:space="preserve"> </w:t>
      </w:r>
      <w:r w:rsidR="004E18AC">
        <w:rPr>
          <w:rFonts w:ascii="Intrum Sans" w:hAnsi="Intrum Sans" w:cstheme="majorBidi"/>
          <w:sz w:val="18"/>
          <w:szCs w:val="18"/>
        </w:rPr>
        <w:br/>
      </w:r>
      <w:r w:rsidR="00E45633">
        <w:rPr>
          <w:rFonts w:ascii="Intrum Sans" w:hAnsi="Intrum Sans" w:cstheme="majorBidi"/>
          <w:sz w:val="18"/>
          <w:szCs w:val="18"/>
        </w:rPr>
        <w:t>i</w:t>
      </w:r>
      <w:r w:rsidR="00E41E86" w:rsidRPr="00574748">
        <w:rPr>
          <w:rFonts w:ascii="Intrum Sans" w:hAnsi="Intrum Sans" w:cstheme="majorBidi"/>
          <w:sz w:val="18"/>
          <w:szCs w:val="18"/>
        </w:rPr>
        <w:t xml:space="preserve"> </w:t>
      </w:r>
      <w:r w:rsidR="004B38D6" w:rsidRPr="00574748">
        <w:rPr>
          <w:rFonts w:ascii="Intrum Sans" w:hAnsi="Intrum Sans" w:cstheme="majorBidi"/>
          <w:sz w:val="18"/>
          <w:szCs w:val="18"/>
        </w:rPr>
        <w:t xml:space="preserve">bywa, że wykorzystują </w:t>
      </w:r>
      <w:proofErr w:type="spellStart"/>
      <w:r w:rsidR="004B38D6" w:rsidRPr="00574748">
        <w:rPr>
          <w:rFonts w:ascii="Intrum Sans" w:hAnsi="Intrum Sans" w:cstheme="majorBidi"/>
          <w:sz w:val="18"/>
          <w:szCs w:val="18"/>
        </w:rPr>
        <w:t>branding</w:t>
      </w:r>
      <w:proofErr w:type="spellEnd"/>
      <w:r w:rsidR="004B38D6" w:rsidRPr="00574748">
        <w:rPr>
          <w:rFonts w:ascii="Intrum Sans" w:hAnsi="Intrum Sans" w:cstheme="majorBidi"/>
          <w:sz w:val="18"/>
          <w:szCs w:val="18"/>
        </w:rPr>
        <w:t xml:space="preserve"> rozpoznawalnych banków czy firm pożyczkowych, </w:t>
      </w:r>
      <w:r w:rsidR="00E45633">
        <w:rPr>
          <w:rFonts w:ascii="Intrum Sans" w:hAnsi="Intrum Sans" w:cstheme="majorBidi"/>
          <w:sz w:val="18"/>
          <w:szCs w:val="18"/>
        </w:rPr>
        <w:t>przy czym</w:t>
      </w:r>
      <w:r w:rsidR="00E41E86" w:rsidRPr="00574748">
        <w:rPr>
          <w:rFonts w:ascii="Intrum Sans" w:hAnsi="Intrum Sans" w:cstheme="majorBidi"/>
          <w:sz w:val="18"/>
          <w:szCs w:val="18"/>
        </w:rPr>
        <w:t xml:space="preserve"> ich </w:t>
      </w:r>
      <w:r w:rsidR="00E45633">
        <w:rPr>
          <w:rFonts w:ascii="Intrum Sans" w:hAnsi="Intrum Sans" w:cstheme="majorBidi"/>
          <w:sz w:val="18"/>
          <w:szCs w:val="18"/>
        </w:rPr>
        <w:t>„</w:t>
      </w:r>
      <w:r w:rsidR="00E41E86" w:rsidRPr="00574748">
        <w:rPr>
          <w:rFonts w:ascii="Intrum Sans" w:hAnsi="Intrum Sans" w:cstheme="majorBidi"/>
          <w:sz w:val="18"/>
          <w:szCs w:val="18"/>
        </w:rPr>
        <w:t>oferta</w:t>
      </w:r>
      <w:r w:rsidR="00E45633">
        <w:rPr>
          <w:rFonts w:ascii="Intrum Sans" w:hAnsi="Intrum Sans" w:cstheme="majorBidi"/>
          <w:sz w:val="18"/>
          <w:szCs w:val="18"/>
        </w:rPr>
        <w:t>”</w:t>
      </w:r>
      <w:r w:rsidR="00E41E86" w:rsidRPr="00574748">
        <w:rPr>
          <w:rFonts w:ascii="Intrum Sans" w:hAnsi="Intrum Sans" w:cstheme="majorBidi"/>
          <w:sz w:val="18"/>
          <w:szCs w:val="18"/>
        </w:rPr>
        <w:t xml:space="preserve"> okazuje się często najbardziej atrakcyjna spo</w:t>
      </w:r>
      <w:r w:rsidR="0099141C" w:rsidRPr="00574748">
        <w:rPr>
          <w:rFonts w:ascii="Intrum Sans" w:hAnsi="Intrum Sans" w:cstheme="majorBidi"/>
          <w:sz w:val="18"/>
          <w:szCs w:val="18"/>
        </w:rPr>
        <w:t>śród „konkurencyjnych</w:t>
      </w:r>
      <w:r w:rsidR="00B73FDF" w:rsidRPr="00574748">
        <w:rPr>
          <w:rFonts w:ascii="Intrum Sans" w:hAnsi="Intrum Sans" w:cstheme="majorBidi"/>
          <w:sz w:val="18"/>
          <w:szCs w:val="18"/>
        </w:rPr>
        <w:t>”</w:t>
      </w:r>
      <w:r w:rsidR="0099141C" w:rsidRPr="00574748">
        <w:rPr>
          <w:rFonts w:ascii="Intrum Sans" w:hAnsi="Intrum Sans" w:cstheme="majorBidi"/>
          <w:sz w:val="18"/>
          <w:szCs w:val="18"/>
        </w:rPr>
        <w:t xml:space="preserve">. </w:t>
      </w:r>
      <w:r w:rsidR="004F5BFC" w:rsidRPr="00574748">
        <w:rPr>
          <w:rFonts w:ascii="Intrum Sans" w:hAnsi="Intrum Sans" w:cstheme="majorBidi"/>
          <w:sz w:val="18"/>
          <w:szCs w:val="18"/>
        </w:rPr>
        <w:t xml:space="preserve">Po </w:t>
      </w:r>
      <w:r w:rsidR="003E1FB5">
        <w:rPr>
          <w:rFonts w:ascii="Intrum Sans" w:hAnsi="Intrum Sans" w:cstheme="majorBidi"/>
          <w:sz w:val="18"/>
          <w:szCs w:val="18"/>
        </w:rPr>
        <w:t>wypełnieniu prze</w:t>
      </w:r>
      <w:r w:rsidR="00BD3318">
        <w:rPr>
          <w:rFonts w:ascii="Intrum Sans" w:hAnsi="Intrum Sans" w:cstheme="majorBidi"/>
          <w:sz w:val="18"/>
          <w:szCs w:val="18"/>
        </w:rPr>
        <w:t>z</w:t>
      </w:r>
      <w:r w:rsidR="003E1FB5">
        <w:rPr>
          <w:rFonts w:ascii="Intrum Sans" w:hAnsi="Intrum Sans" w:cstheme="majorBidi"/>
          <w:sz w:val="18"/>
          <w:szCs w:val="18"/>
        </w:rPr>
        <w:t xml:space="preserve"> ofiarę formularza</w:t>
      </w:r>
      <w:r w:rsidR="00E45633">
        <w:rPr>
          <w:rFonts w:ascii="Intrum Sans" w:hAnsi="Intrum Sans" w:cstheme="majorBidi"/>
          <w:sz w:val="18"/>
          <w:szCs w:val="18"/>
        </w:rPr>
        <w:t xml:space="preserve"> na stronie</w:t>
      </w:r>
      <w:r w:rsidR="003E1FB5">
        <w:rPr>
          <w:rFonts w:ascii="Intrum Sans" w:hAnsi="Intrum Sans" w:cstheme="majorBidi"/>
          <w:sz w:val="18"/>
          <w:szCs w:val="18"/>
        </w:rPr>
        <w:t xml:space="preserve">, </w:t>
      </w:r>
      <w:r w:rsidR="004F5BFC" w:rsidRPr="00574748">
        <w:rPr>
          <w:rFonts w:ascii="Intrum Sans" w:hAnsi="Intrum Sans" w:cstheme="majorBidi"/>
          <w:sz w:val="18"/>
          <w:szCs w:val="18"/>
        </w:rPr>
        <w:t xml:space="preserve">oszuści wysyłają wiadomości mailowe, w których informują o pozytywnym rozpatrzeniu wniosku kredytowego. </w:t>
      </w:r>
      <w:r w:rsidR="00FC745E">
        <w:rPr>
          <w:rFonts w:ascii="Intrum Sans" w:hAnsi="Intrum Sans" w:cstheme="majorBidi"/>
          <w:sz w:val="18"/>
          <w:szCs w:val="18"/>
        </w:rPr>
        <w:br/>
      </w:r>
      <w:r w:rsidR="004F5BFC" w:rsidRPr="00574748">
        <w:rPr>
          <w:rFonts w:ascii="Intrum Sans" w:hAnsi="Intrum Sans" w:cstheme="majorBidi"/>
          <w:sz w:val="18"/>
          <w:szCs w:val="18"/>
        </w:rPr>
        <w:t>W mailu jest info</w:t>
      </w:r>
      <w:r w:rsidR="00C6775C" w:rsidRPr="00574748">
        <w:rPr>
          <w:rFonts w:ascii="Intrum Sans" w:hAnsi="Intrum Sans" w:cstheme="majorBidi"/>
          <w:sz w:val="18"/>
          <w:szCs w:val="18"/>
        </w:rPr>
        <w:t xml:space="preserve">rmacja o przyznanej pożyczce i link do portalu </w:t>
      </w:r>
      <w:r w:rsidR="003E1FB5">
        <w:rPr>
          <w:rFonts w:ascii="Intrum Sans" w:hAnsi="Intrum Sans" w:cstheme="majorBidi"/>
          <w:sz w:val="18"/>
          <w:szCs w:val="18"/>
        </w:rPr>
        <w:t xml:space="preserve">rzekomo </w:t>
      </w:r>
      <w:r w:rsidR="00C6775C" w:rsidRPr="00574748">
        <w:rPr>
          <w:rFonts w:ascii="Intrum Sans" w:hAnsi="Intrum Sans" w:cstheme="majorBidi"/>
          <w:sz w:val="18"/>
          <w:szCs w:val="18"/>
        </w:rPr>
        <w:t>umożliwiającego przelanie pożyczonych pieniędzy bezpośrednio na konto bankowe</w:t>
      </w:r>
      <w:r w:rsidR="00B93E5D">
        <w:rPr>
          <w:rFonts w:ascii="Intrum Sans" w:hAnsi="Intrum Sans" w:cstheme="majorBidi"/>
          <w:sz w:val="18"/>
          <w:szCs w:val="18"/>
        </w:rPr>
        <w:t xml:space="preserve"> zainteresowanego</w:t>
      </w:r>
      <w:r w:rsidR="00C6775C" w:rsidRPr="00574748">
        <w:rPr>
          <w:rFonts w:ascii="Intrum Sans" w:hAnsi="Intrum Sans" w:cstheme="majorBidi"/>
          <w:sz w:val="18"/>
          <w:szCs w:val="18"/>
        </w:rPr>
        <w:t xml:space="preserve">. </w:t>
      </w:r>
      <w:r w:rsidR="00736C3B" w:rsidRPr="00574748">
        <w:rPr>
          <w:rFonts w:ascii="Intrum Sans" w:hAnsi="Intrum Sans" w:cstheme="majorBidi"/>
          <w:sz w:val="18"/>
          <w:szCs w:val="18"/>
        </w:rPr>
        <w:t>Na takiej stronie p</w:t>
      </w:r>
      <w:r w:rsidR="00C6775C" w:rsidRPr="00574748">
        <w:rPr>
          <w:rFonts w:ascii="Intrum Sans" w:hAnsi="Intrum Sans" w:cstheme="majorBidi"/>
          <w:sz w:val="18"/>
          <w:szCs w:val="18"/>
        </w:rPr>
        <w:t xml:space="preserve">o kliknięciu w dowolny przycisk pojawia się </w:t>
      </w:r>
      <w:r w:rsidR="00E10DCF">
        <w:rPr>
          <w:rFonts w:ascii="Intrum Sans" w:hAnsi="Intrum Sans" w:cstheme="majorBidi"/>
          <w:sz w:val="18"/>
          <w:szCs w:val="18"/>
        </w:rPr>
        <w:t xml:space="preserve">jednak </w:t>
      </w:r>
      <w:r w:rsidR="00C6775C" w:rsidRPr="00574748">
        <w:rPr>
          <w:rFonts w:ascii="Intrum Sans" w:hAnsi="Intrum Sans" w:cstheme="majorBidi"/>
          <w:sz w:val="18"/>
          <w:szCs w:val="18"/>
        </w:rPr>
        <w:t xml:space="preserve">komunikat o konieczności pobrania aplikacji </w:t>
      </w:r>
      <w:r w:rsidR="003E1FB5">
        <w:rPr>
          <w:rFonts w:ascii="Intrum Sans" w:hAnsi="Intrum Sans" w:cstheme="majorBidi"/>
          <w:sz w:val="18"/>
          <w:szCs w:val="18"/>
        </w:rPr>
        <w:t xml:space="preserve">na komputer lub telefon </w:t>
      </w:r>
      <w:r w:rsidR="00C6775C" w:rsidRPr="00574748">
        <w:rPr>
          <w:rFonts w:ascii="Intrum Sans" w:hAnsi="Intrum Sans" w:cstheme="majorBidi"/>
          <w:sz w:val="18"/>
          <w:szCs w:val="18"/>
        </w:rPr>
        <w:t>w celu uzyskania szczegółów</w:t>
      </w:r>
      <w:r w:rsidR="00E10DCF">
        <w:rPr>
          <w:rFonts w:ascii="Intrum Sans" w:hAnsi="Intrum Sans" w:cstheme="majorBidi"/>
          <w:sz w:val="18"/>
          <w:szCs w:val="18"/>
        </w:rPr>
        <w:t>. S</w:t>
      </w:r>
      <w:r w:rsidR="003E1FB5">
        <w:rPr>
          <w:rFonts w:ascii="Intrum Sans" w:hAnsi="Intrum Sans" w:cstheme="majorBidi"/>
          <w:sz w:val="18"/>
          <w:szCs w:val="18"/>
        </w:rPr>
        <w:t>ą to aplikacje</w:t>
      </w:r>
      <w:r w:rsidR="00E10DCF">
        <w:rPr>
          <w:rFonts w:ascii="Intrum Sans" w:hAnsi="Intrum Sans" w:cstheme="majorBidi"/>
          <w:sz w:val="18"/>
          <w:szCs w:val="18"/>
        </w:rPr>
        <w:t>, które</w:t>
      </w:r>
      <w:r w:rsidR="003E1FB5">
        <w:rPr>
          <w:rFonts w:ascii="Intrum Sans" w:hAnsi="Intrum Sans" w:cstheme="majorBidi"/>
          <w:sz w:val="18"/>
          <w:szCs w:val="18"/>
        </w:rPr>
        <w:t xml:space="preserve"> umożliwiają zdalne sterowanie i podgląd pulpitu </w:t>
      </w:r>
      <w:r w:rsidR="004A3360">
        <w:rPr>
          <w:rFonts w:ascii="Intrum Sans" w:hAnsi="Intrum Sans" w:cstheme="majorBidi"/>
          <w:sz w:val="18"/>
          <w:szCs w:val="18"/>
        </w:rPr>
        <w:t xml:space="preserve">innego </w:t>
      </w:r>
      <w:r w:rsidR="003E1FB5">
        <w:rPr>
          <w:rFonts w:ascii="Intrum Sans" w:hAnsi="Intrum Sans" w:cstheme="majorBidi"/>
          <w:sz w:val="18"/>
          <w:szCs w:val="18"/>
        </w:rPr>
        <w:t>urządzenia</w:t>
      </w:r>
      <w:r w:rsidR="004A3360">
        <w:rPr>
          <w:rFonts w:ascii="Intrum Sans" w:hAnsi="Intrum Sans" w:cstheme="majorBidi"/>
          <w:sz w:val="18"/>
          <w:szCs w:val="18"/>
        </w:rPr>
        <w:t>, z którym aplikacja się łączy.</w:t>
      </w:r>
      <w:r w:rsidR="00C6775C" w:rsidRPr="00574748">
        <w:rPr>
          <w:rFonts w:ascii="Intrum Sans" w:hAnsi="Intrum Sans" w:cstheme="majorBidi"/>
          <w:sz w:val="18"/>
          <w:szCs w:val="18"/>
        </w:rPr>
        <w:t xml:space="preserve"> Po instalacji </w:t>
      </w:r>
      <w:r w:rsidR="003E1FB5">
        <w:rPr>
          <w:rFonts w:ascii="Intrum Sans" w:hAnsi="Intrum Sans" w:cstheme="majorBidi"/>
          <w:sz w:val="18"/>
          <w:szCs w:val="18"/>
        </w:rPr>
        <w:t xml:space="preserve">aplikacji </w:t>
      </w:r>
      <w:r w:rsidR="00C6775C" w:rsidRPr="00574748">
        <w:rPr>
          <w:rFonts w:ascii="Intrum Sans" w:hAnsi="Intrum Sans" w:cstheme="majorBidi"/>
          <w:sz w:val="18"/>
          <w:szCs w:val="18"/>
        </w:rPr>
        <w:t xml:space="preserve">oszust ma już </w:t>
      </w:r>
      <w:r w:rsidR="00725200" w:rsidRPr="00574748">
        <w:rPr>
          <w:rFonts w:ascii="Intrum Sans" w:hAnsi="Intrum Sans" w:cstheme="majorBidi"/>
          <w:color w:val="000000" w:themeColor="text1"/>
          <w:sz w:val="18"/>
          <w:szCs w:val="18"/>
        </w:rPr>
        <w:t>wgląd do tego, co wpisujemy w formularzach,</w:t>
      </w:r>
      <w:r w:rsidR="009D5AAE">
        <w:rPr>
          <w:rFonts w:ascii="Intrum Sans" w:hAnsi="Intrum Sans" w:cstheme="majorBidi"/>
          <w:color w:val="000000" w:themeColor="text1"/>
          <w:sz w:val="18"/>
          <w:szCs w:val="18"/>
        </w:rPr>
        <w:t xml:space="preserve"> </w:t>
      </w:r>
      <w:r w:rsidR="004A3360">
        <w:rPr>
          <w:rFonts w:ascii="Intrum Sans" w:hAnsi="Intrum Sans" w:cstheme="majorBidi"/>
          <w:color w:val="000000" w:themeColor="text1"/>
          <w:sz w:val="18"/>
          <w:szCs w:val="18"/>
        </w:rPr>
        <w:t xml:space="preserve">może </w:t>
      </w:r>
      <w:r w:rsidR="009D5AAE">
        <w:rPr>
          <w:rFonts w:ascii="Intrum Sans" w:hAnsi="Intrum Sans" w:cstheme="majorBidi"/>
          <w:color w:val="000000" w:themeColor="text1"/>
          <w:sz w:val="18"/>
          <w:szCs w:val="18"/>
        </w:rPr>
        <w:t xml:space="preserve">robić zrzuty ekranu </w:t>
      </w:r>
      <w:r w:rsidR="00CA3D08">
        <w:rPr>
          <w:rFonts w:ascii="Intrum Sans" w:hAnsi="Intrum Sans" w:cstheme="majorBidi"/>
          <w:color w:val="000000" w:themeColor="text1"/>
          <w:sz w:val="18"/>
          <w:szCs w:val="18"/>
        </w:rPr>
        <w:br/>
      </w:r>
      <w:r w:rsidR="009D5AAE">
        <w:rPr>
          <w:rFonts w:ascii="Intrum Sans" w:hAnsi="Intrum Sans" w:cstheme="majorBidi"/>
          <w:color w:val="000000" w:themeColor="text1"/>
          <w:sz w:val="18"/>
          <w:szCs w:val="18"/>
        </w:rPr>
        <w:t>w dowolnym momencie</w:t>
      </w:r>
      <w:r w:rsidR="004A3360">
        <w:rPr>
          <w:rFonts w:ascii="Intrum Sans" w:hAnsi="Intrum Sans" w:cstheme="majorBidi"/>
          <w:color w:val="000000" w:themeColor="text1"/>
          <w:sz w:val="18"/>
          <w:szCs w:val="18"/>
        </w:rPr>
        <w:t>, a nawet nagrywać całą sesję płatności</w:t>
      </w:r>
      <w:r w:rsidR="005E6984">
        <w:rPr>
          <w:rFonts w:ascii="Intrum Sans" w:hAnsi="Intrum Sans" w:cstheme="majorBidi"/>
          <w:color w:val="000000" w:themeColor="text1"/>
          <w:sz w:val="18"/>
          <w:szCs w:val="18"/>
        </w:rPr>
        <w:t xml:space="preserve"> </w:t>
      </w:r>
      <w:r w:rsidR="00B93E5D">
        <w:rPr>
          <w:rFonts w:ascii="Intrum Sans" w:hAnsi="Intrum Sans" w:cstheme="majorBidi"/>
          <w:color w:val="000000" w:themeColor="text1"/>
          <w:sz w:val="18"/>
          <w:szCs w:val="18"/>
        </w:rPr>
        <w:t>wraz z</w:t>
      </w:r>
      <w:r w:rsidR="005E6984">
        <w:rPr>
          <w:rFonts w:ascii="Intrum Sans" w:hAnsi="Intrum Sans" w:cstheme="majorBidi"/>
          <w:color w:val="000000" w:themeColor="text1"/>
          <w:sz w:val="18"/>
          <w:szCs w:val="18"/>
        </w:rPr>
        <w:t xml:space="preserve"> naszymi widocznymi danymi</w:t>
      </w:r>
      <w:r w:rsidR="004A3360">
        <w:rPr>
          <w:rFonts w:ascii="Intrum Sans" w:hAnsi="Intrum Sans" w:cstheme="majorBidi"/>
          <w:color w:val="000000" w:themeColor="text1"/>
          <w:sz w:val="18"/>
          <w:szCs w:val="18"/>
        </w:rPr>
        <w:t xml:space="preserve">! </w:t>
      </w:r>
      <w:r w:rsidR="00736C3B" w:rsidRPr="00574748">
        <w:rPr>
          <w:rFonts w:ascii="Intrum Sans" w:hAnsi="Intrum Sans" w:cstheme="majorBidi"/>
          <w:sz w:val="18"/>
          <w:szCs w:val="18"/>
        </w:rPr>
        <w:t>Jak obronić się przed takimi działaniami i</w:t>
      </w:r>
      <w:r w:rsidR="005D247B">
        <w:rPr>
          <w:rFonts w:ascii="Intrum Sans" w:hAnsi="Intrum Sans" w:cstheme="majorBidi"/>
          <w:sz w:val="18"/>
          <w:szCs w:val="18"/>
        </w:rPr>
        <w:t xml:space="preserve"> uchronić nasze pieniądze</w:t>
      </w:r>
      <w:r w:rsidR="00736C3B" w:rsidRPr="00574748">
        <w:rPr>
          <w:rFonts w:ascii="Intrum Sans" w:hAnsi="Intrum Sans" w:cstheme="majorBidi"/>
          <w:sz w:val="18"/>
          <w:szCs w:val="18"/>
        </w:rPr>
        <w:t>?</w:t>
      </w:r>
    </w:p>
    <w:p w14:paraId="095A3C63" w14:textId="65CB5211" w:rsidR="00C6775C" w:rsidRPr="00574748" w:rsidRDefault="00C6775C" w:rsidP="0069170F">
      <w:pPr>
        <w:spacing w:line="276" w:lineRule="auto"/>
        <w:rPr>
          <w:rFonts w:ascii="Intrum Sans" w:hAnsi="Intrum Sans" w:cstheme="majorBidi"/>
          <w:sz w:val="18"/>
          <w:szCs w:val="18"/>
        </w:rPr>
      </w:pPr>
    </w:p>
    <w:p w14:paraId="4418478B" w14:textId="4E1DFB27" w:rsidR="00C6775C" w:rsidRPr="008141A4" w:rsidRDefault="007F548D" w:rsidP="0069170F">
      <w:pPr>
        <w:spacing w:line="276" w:lineRule="auto"/>
        <w:rPr>
          <w:rFonts w:ascii="Times New Roman" w:eastAsia="Times New Roman" w:hAnsi="Times New Roman" w:cs="Times New Roman"/>
          <w:lang w:eastAsia="pl-PL"/>
        </w:rPr>
      </w:pPr>
      <w:r w:rsidRPr="00574748">
        <w:rPr>
          <w:rFonts w:ascii="Intrum Sans" w:hAnsi="Intrum Sans" w:cstheme="majorBidi"/>
          <w:sz w:val="18"/>
          <w:szCs w:val="18"/>
        </w:rPr>
        <w:t xml:space="preserve">– </w:t>
      </w:r>
      <w:r w:rsidR="00736C3B" w:rsidRPr="00574748">
        <w:rPr>
          <w:rFonts w:ascii="Intrum Sans" w:hAnsi="Intrum Sans" w:cstheme="majorBidi"/>
          <w:i/>
          <w:iCs/>
          <w:sz w:val="18"/>
          <w:szCs w:val="18"/>
        </w:rPr>
        <w:t xml:space="preserve">Przede wszystkim </w:t>
      </w:r>
      <w:r w:rsidR="005D247B">
        <w:rPr>
          <w:rFonts w:ascii="Intrum Sans" w:hAnsi="Intrum Sans" w:cstheme="majorBidi"/>
          <w:i/>
          <w:iCs/>
          <w:sz w:val="18"/>
          <w:szCs w:val="18"/>
        </w:rPr>
        <w:t>przed skorzystaniem z jakiejkolwiek oferty kredytu czy pożyczk</w:t>
      </w:r>
      <w:r w:rsidR="0065042D">
        <w:rPr>
          <w:rFonts w:ascii="Intrum Sans" w:hAnsi="Intrum Sans" w:cstheme="majorBidi"/>
          <w:i/>
          <w:iCs/>
          <w:sz w:val="18"/>
          <w:szCs w:val="18"/>
        </w:rPr>
        <w:t>i poza bankiem</w:t>
      </w:r>
      <w:r w:rsidR="005D247B">
        <w:rPr>
          <w:rFonts w:ascii="Intrum Sans" w:hAnsi="Intrum Sans" w:cstheme="majorBidi"/>
          <w:i/>
          <w:iCs/>
          <w:sz w:val="18"/>
          <w:szCs w:val="18"/>
        </w:rPr>
        <w:t xml:space="preserve">, </w:t>
      </w:r>
      <w:r w:rsidR="00736C3B" w:rsidRPr="00574748">
        <w:rPr>
          <w:rFonts w:ascii="Intrum Sans" w:hAnsi="Intrum Sans" w:cstheme="majorBidi"/>
          <w:i/>
          <w:iCs/>
          <w:sz w:val="18"/>
          <w:szCs w:val="18"/>
        </w:rPr>
        <w:t>należy sprawdzić wszystkie dane adresowe i kontaktowe firmy</w:t>
      </w:r>
      <w:r w:rsidR="005D247B">
        <w:rPr>
          <w:rFonts w:ascii="Intrum Sans" w:hAnsi="Intrum Sans" w:cstheme="majorBidi"/>
          <w:i/>
          <w:iCs/>
          <w:sz w:val="18"/>
          <w:szCs w:val="18"/>
        </w:rPr>
        <w:t>, która ich udziela</w:t>
      </w:r>
      <w:r w:rsidR="00736C3B" w:rsidRPr="00574748">
        <w:rPr>
          <w:rFonts w:ascii="Intrum Sans" w:hAnsi="Intrum Sans" w:cstheme="majorBidi"/>
          <w:i/>
          <w:iCs/>
          <w:sz w:val="18"/>
          <w:szCs w:val="18"/>
        </w:rPr>
        <w:t xml:space="preserve">. Oszuści </w:t>
      </w:r>
      <w:r w:rsidR="005D247B">
        <w:rPr>
          <w:rFonts w:ascii="Intrum Sans" w:hAnsi="Intrum Sans" w:cstheme="majorBidi"/>
          <w:i/>
          <w:iCs/>
          <w:sz w:val="18"/>
          <w:szCs w:val="18"/>
        </w:rPr>
        <w:t xml:space="preserve">w tym wypadku bazują często na tym, że </w:t>
      </w:r>
      <w:r w:rsidR="005D247B">
        <w:rPr>
          <w:rFonts w:ascii="Intrum Sans" w:hAnsi="Intrum Sans" w:cstheme="majorBidi"/>
          <w:i/>
          <w:iCs/>
          <w:sz w:val="18"/>
          <w:szCs w:val="18"/>
        </w:rPr>
        <w:lastRenderedPageBreak/>
        <w:t xml:space="preserve">ofiara działa w pośpiechu, poszukując szybkiej, bezproblemowej gotówki. Dlatego </w:t>
      </w:r>
      <w:r w:rsidR="00736C3B" w:rsidRPr="00574748">
        <w:rPr>
          <w:rFonts w:ascii="Intrum Sans" w:hAnsi="Intrum Sans" w:cstheme="majorBidi"/>
          <w:i/>
          <w:iCs/>
          <w:sz w:val="18"/>
          <w:szCs w:val="18"/>
        </w:rPr>
        <w:t xml:space="preserve">często </w:t>
      </w:r>
      <w:r w:rsidR="005D247B">
        <w:rPr>
          <w:rFonts w:ascii="Intrum Sans" w:hAnsi="Intrum Sans" w:cstheme="majorBidi"/>
          <w:i/>
          <w:iCs/>
          <w:sz w:val="18"/>
          <w:szCs w:val="18"/>
        </w:rPr>
        <w:t xml:space="preserve">fałszywe strony </w:t>
      </w:r>
      <w:r w:rsidR="00736C3B" w:rsidRPr="00574748">
        <w:rPr>
          <w:rFonts w:ascii="Intrum Sans" w:hAnsi="Intrum Sans" w:cstheme="majorBidi"/>
          <w:i/>
          <w:iCs/>
          <w:sz w:val="18"/>
          <w:szCs w:val="18"/>
        </w:rPr>
        <w:t xml:space="preserve">podają jedynie </w:t>
      </w:r>
      <w:r w:rsidR="005D247B">
        <w:rPr>
          <w:rFonts w:ascii="Intrum Sans" w:hAnsi="Intrum Sans" w:cstheme="majorBidi"/>
          <w:i/>
          <w:iCs/>
          <w:sz w:val="18"/>
          <w:szCs w:val="18"/>
        </w:rPr>
        <w:t xml:space="preserve">minimum informacji kontaktowych, jak </w:t>
      </w:r>
      <w:r w:rsidR="00736C3B" w:rsidRPr="00574748">
        <w:rPr>
          <w:rFonts w:ascii="Intrum Sans" w:hAnsi="Intrum Sans" w:cstheme="majorBidi"/>
          <w:i/>
          <w:iCs/>
          <w:sz w:val="18"/>
          <w:szCs w:val="18"/>
        </w:rPr>
        <w:t>adres e-mail i ewentualnie numer telefonu.</w:t>
      </w:r>
      <w:r w:rsidR="0052352F" w:rsidRPr="00574748">
        <w:rPr>
          <w:rFonts w:ascii="Intrum Sans" w:hAnsi="Intrum Sans" w:cstheme="majorBidi"/>
          <w:i/>
          <w:iCs/>
          <w:sz w:val="18"/>
          <w:szCs w:val="18"/>
        </w:rPr>
        <w:t xml:space="preserve"> </w:t>
      </w:r>
      <w:r w:rsidR="00B02EFF">
        <w:rPr>
          <w:rFonts w:ascii="Intrum Sans" w:hAnsi="Intrum Sans" w:cstheme="majorBidi"/>
          <w:i/>
          <w:iCs/>
          <w:sz w:val="18"/>
          <w:szCs w:val="18"/>
        </w:rPr>
        <w:t>Natomiast l</w:t>
      </w:r>
      <w:r w:rsidR="0052352F" w:rsidRPr="00574748">
        <w:rPr>
          <w:rFonts w:ascii="Intrum Sans" w:hAnsi="Intrum Sans" w:cstheme="majorBidi"/>
          <w:i/>
          <w:iCs/>
          <w:sz w:val="18"/>
          <w:szCs w:val="18"/>
        </w:rPr>
        <w:t>egalnie działające i godne zaufania</w:t>
      </w:r>
      <w:r w:rsidR="00736C3B" w:rsidRPr="00574748">
        <w:rPr>
          <w:rFonts w:ascii="Intrum Sans" w:hAnsi="Intrum Sans" w:cstheme="majorBidi"/>
          <w:i/>
          <w:iCs/>
          <w:sz w:val="18"/>
          <w:szCs w:val="18"/>
        </w:rPr>
        <w:t xml:space="preserve"> </w:t>
      </w:r>
      <w:r w:rsidR="00992DB9" w:rsidRPr="00574748">
        <w:rPr>
          <w:rFonts w:ascii="Intrum Sans" w:hAnsi="Intrum Sans" w:cstheme="majorBidi"/>
          <w:i/>
          <w:iCs/>
          <w:sz w:val="18"/>
          <w:szCs w:val="18"/>
        </w:rPr>
        <w:t>f</w:t>
      </w:r>
      <w:r w:rsidR="00736C3B" w:rsidRPr="00574748">
        <w:rPr>
          <w:rFonts w:ascii="Intrum Sans" w:hAnsi="Intrum Sans" w:cstheme="majorBidi"/>
          <w:i/>
          <w:iCs/>
          <w:sz w:val="18"/>
          <w:szCs w:val="18"/>
        </w:rPr>
        <w:t xml:space="preserve">irmy </w:t>
      </w:r>
      <w:r w:rsidR="00992DB9" w:rsidRPr="00574748">
        <w:rPr>
          <w:rFonts w:ascii="Intrum Sans" w:hAnsi="Intrum Sans" w:cstheme="majorBidi"/>
          <w:i/>
          <w:iCs/>
          <w:sz w:val="18"/>
          <w:szCs w:val="18"/>
        </w:rPr>
        <w:t>udzielające pożyczek or</w:t>
      </w:r>
      <w:r w:rsidR="00B02EFF">
        <w:rPr>
          <w:rFonts w:ascii="Intrum Sans" w:hAnsi="Intrum Sans" w:cstheme="majorBidi"/>
          <w:i/>
          <w:iCs/>
          <w:sz w:val="18"/>
          <w:szCs w:val="18"/>
        </w:rPr>
        <w:t>a</w:t>
      </w:r>
      <w:r w:rsidR="00992DB9" w:rsidRPr="00574748">
        <w:rPr>
          <w:rFonts w:ascii="Intrum Sans" w:hAnsi="Intrum Sans" w:cstheme="majorBidi"/>
          <w:i/>
          <w:iCs/>
          <w:sz w:val="18"/>
          <w:szCs w:val="18"/>
        </w:rPr>
        <w:t>z banki są pod tym względem transparentne</w:t>
      </w:r>
      <w:r w:rsidR="00736C3B" w:rsidRPr="00574748">
        <w:rPr>
          <w:rFonts w:ascii="Intrum Sans" w:hAnsi="Intrum Sans" w:cstheme="majorBidi"/>
          <w:i/>
          <w:iCs/>
          <w:sz w:val="18"/>
          <w:szCs w:val="18"/>
        </w:rPr>
        <w:t xml:space="preserve">. Zawsze na </w:t>
      </w:r>
      <w:r w:rsidR="00B02EFF">
        <w:rPr>
          <w:rFonts w:ascii="Intrum Sans" w:hAnsi="Intrum Sans" w:cstheme="majorBidi"/>
          <w:i/>
          <w:iCs/>
          <w:sz w:val="18"/>
          <w:szCs w:val="18"/>
        </w:rPr>
        <w:t xml:space="preserve">ich </w:t>
      </w:r>
      <w:r w:rsidR="00736C3B" w:rsidRPr="00574748">
        <w:rPr>
          <w:rFonts w:ascii="Intrum Sans" w:hAnsi="Intrum Sans" w:cstheme="majorBidi"/>
          <w:i/>
          <w:iCs/>
          <w:sz w:val="18"/>
          <w:szCs w:val="18"/>
        </w:rPr>
        <w:t xml:space="preserve">stronach internetowych możemy </w:t>
      </w:r>
      <w:r w:rsidR="00992DB9" w:rsidRPr="00574748">
        <w:rPr>
          <w:rFonts w:ascii="Intrum Sans" w:hAnsi="Intrum Sans" w:cstheme="majorBidi"/>
          <w:i/>
          <w:iCs/>
          <w:sz w:val="18"/>
          <w:szCs w:val="18"/>
        </w:rPr>
        <w:t>sprawdzić</w:t>
      </w:r>
      <w:r w:rsidR="00736C3B" w:rsidRPr="00574748">
        <w:rPr>
          <w:rFonts w:ascii="Intrum Sans" w:hAnsi="Intrum Sans" w:cstheme="majorBidi"/>
          <w:i/>
          <w:iCs/>
          <w:sz w:val="18"/>
          <w:szCs w:val="18"/>
        </w:rPr>
        <w:t xml:space="preserve"> dane rejestrowe. </w:t>
      </w:r>
      <w:r w:rsidR="00685B4C" w:rsidRPr="00574748">
        <w:rPr>
          <w:rFonts w:ascii="Intrum Sans" w:hAnsi="Intrum Sans" w:cstheme="majorBidi"/>
          <w:i/>
          <w:iCs/>
          <w:sz w:val="18"/>
          <w:szCs w:val="18"/>
        </w:rPr>
        <w:t xml:space="preserve">Musimy także skrupulatnie zapoznać się z ofertą. Przestępcy nie umieszczają pełnych informacji </w:t>
      </w:r>
      <w:r w:rsidR="00E02019">
        <w:rPr>
          <w:rFonts w:ascii="Intrum Sans" w:hAnsi="Intrum Sans" w:cstheme="majorBidi"/>
          <w:i/>
          <w:iCs/>
          <w:sz w:val="18"/>
          <w:szCs w:val="18"/>
        </w:rPr>
        <w:t xml:space="preserve">np. </w:t>
      </w:r>
      <w:r w:rsidR="00685B4C" w:rsidRPr="00574748">
        <w:rPr>
          <w:rFonts w:ascii="Intrum Sans" w:hAnsi="Intrum Sans" w:cstheme="majorBidi"/>
          <w:i/>
          <w:iCs/>
          <w:sz w:val="18"/>
          <w:szCs w:val="18"/>
        </w:rPr>
        <w:t xml:space="preserve">na temat kosztów pożyczki. Próżno szukać też </w:t>
      </w:r>
      <w:r w:rsidR="00B02EFF">
        <w:rPr>
          <w:rFonts w:ascii="Intrum Sans" w:hAnsi="Intrum Sans" w:cstheme="majorBidi"/>
          <w:i/>
          <w:iCs/>
          <w:sz w:val="18"/>
          <w:szCs w:val="18"/>
        </w:rPr>
        <w:t xml:space="preserve">na podejrzanych stronach </w:t>
      </w:r>
      <w:r w:rsidR="00685B4C" w:rsidRPr="00574748">
        <w:rPr>
          <w:rFonts w:ascii="Intrum Sans" w:hAnsi="Intrum Sans" w:cstheme="majorBidi"/>
          <w:i/>
          <w:iCs/>
          <w:sz w:val="18"/>
          <w:szCs w:val="18"/>
        </w:rPr>
        <w:t xml:space="preserve">wzorów umów. </w:t>
      </w:r>
      <w:r w:rsidR="008C2ACB">
        <w:rPr>
          <w:rFonts w:ascii="Intrum Sans" w:hAnsi="Intrum Sans" w:cstheme="majorBidi"/>
          <w:i/>
          <w:iCs/>
          <w:sz w:val="18"/>
          <w:szCs w:val="18"/>
        </w:rPr>
        <w:t xml:space="preserve">Warto też sprawdzić, czy dana firma figuruje w </w:t>
      </w:r>
      <w:r w:rsidR="008141A4">
        <w:rPr>
          <w:rFonts w:ascii="Intrum Sans" w:hAnsi="Intrum Sans" w:cstheme="majorBidi"/>
          <w:i/>
          <w:iCs/>
          <w:sz w:val="18"/>
          <w:szCs w:val="18"/>
        </w:rPr>
        <w:t xml:space="preserve">oficjalnych rejestrach, potwierdzających legalną działalność, takich jak: </w:t>
      </w:r>
      <w:r w:rsidR="008C2ACB">
        <w:rPr>
          <w:rFonts w:ascii="Intrum Sans" w:hAnsi="Intrum Sans" w:cstheme="majorBidi"/>
          <w:i/>
          <w:iCs/>
          <w:sz w:val="18"/>
          <w:szCs w:val="18"/>
        </w:rPr>
        <w:t xml:space="preserve">Rejestr </w:t>
      </w:r>
      <w:r w:rsidR="008141A4">
        <w:rPr>
          <w:rFonts w:ascii="Intrum Sans" w:hAnsi="Intrum Sans" w:cstheme="majorBidi"/>
          <w:i/>
          <w:iCs/>
          <w:sz w:val="18"/>
          <w:szCs w:val="18"/>
        </w:rPr>
        <w:t>Pośredników Kredytowych i Instytucji</w:t>
      </w:r>
      <w:r w:rsidR="008C2ACB">
        <w:rPr>
          <w:rFonts w:ascii="Intrum Sans" w:hAnsi="Intrum Sans" w:cstheme="majorBidi"/>
          <w:i/>
          <w:iCs/>
          <w:sz w:val="18"/>
          <w:szCs w:val="18"/>
        </w:rPr>
        <w:t xml:space="preserve"> Pożyczkowych</w:t>
      </w:r>
      <w:r w:rsidR="008141A4">
        <w:rPr>
          <w:rFonts w:ascii="Intrum Sans" w:hAnsi="Intrum Sans" w:cstheme="majorBidi"/>
          <w:i/>
          <w:iCs/>
          <w:sz w:val="18"/>
          <w:szCs w:val="18"/>
        </w:rPr>
        <w:t>,</w:t>
      </w:r>
      <w:r w:rsidR="008C2ACB">
        <w:rPr>
          <w:rFonts w:ascii="Intrum Sans" w:hAnsi="Intrum Sans" w:cstheme="majorBidi"/>
          <w:i/>
          <w:iCs/>
          <w:sz w:val="18"/>
          <w:szCs w:val="18"/>
        </w:rPr>
        <w:t xml:space="preserve"> KRS</w:t>
      </w:r>
      <w:r w:rsidR="008141A4">
        <w:rPr>
          <w:rFonts w:ascii="Intrum Sans" w:hAnsi="Intrum Sans" w:cstheme="majorBidi"/>
          <w:i/>
          <w:iCs/>
          <w:sz w:val="18"/>
          <w:szCs w:val="18"/>
        </w:rPr>
        <w:t xml:space="preserve">, czy też </w:t>
      </w:r>
      <w:r w:rsidR="008141A4" w:rsidRPr="008141A4">
        <w:rPr>
          <w:rFonts w:ascii="Intrum Sans" w:eastAsia="Times New Roman" w:hAnsi="Intrum Sans" w:cs="Arial"/>
          <w:i/>
          <w:iCs/>
          <w:color w:val="000000" w:themeColor="text1"/>
          <w:sz w:val="18"/>
          <w:szCs w:val="18"/>
          <w:shd w:val="clear" w:color="auto" w:fill="FFFFFF"/>
          <w:lang w:eastAsia="pl-PL"/>
        </w:rPr>
        <w:t>Centralna Ewidencja i Informacja o Działalności Gospodarczej</w:t>
      </w:r>
      <w:r w:rsidR="008141A4">
        <w:rPr>
          <w:rFonts w:ascii="Intrum Sans" w:eastAsia="Times New Roman" w:hAnsi="Intrum Sans" w:cs="Arial"/>
          <w:i/>
          <w:iCs/>
          <w:color w:val="000000" w:themeColor="text1"/>
          <w:sz w:val="18"/>
          <w:szCs w:val="18"/>
          <w:shd w:val="clear" w:color="auto" w:fill="FFFFFF"/>
          <w:lang w:eastAsia="pl-PL"/>
        </w:rPr>
        <w:t>. Jest jeszcze „czarna lista”, czyli lista ostrzeżeń publicznych, tworzona przez Komisję Nadzoru Finansowego. Tu</w:t>
      </w:r>
      <w:r w:rsidR="00523D75">
        <w:rPr>
          <w:rFonts w:ascii="Intrum Sans" w:eastAsia="Times New Roman" w:hAnsi="Intrum Sans" w:cs="Arial"/>
          <w:i/>
          <w:iCs/>
          <w:color w:val="000000" w:themeColor="text1"/>
          <w:sz w:val="18"/>
          <w:szCs w:val="18"/>
          <w:shd w:val="clear" w:color="auto" w:fill="FFFFFF"/>
          <w:lang w:eastAsia="pl-PL"/>
        </w:rPr>
        <w:t>z kolei</w:t>
      </w:r>
      <w:r w:rsidR="008141A4">
        <w:rPr>
          <w:rFonts w:ascii="Intrum Sans" w:eastAsia="Times New Roman" w:hAnsi="Intrum Sans" w:cs="Arial"/>
          <w:i/>
          <w:iCs/>
          <w:color w:val="000000" w:themeColor="text1"/>
          <w:sz w:val="18"/>
          <w:szCs w:val="18"/>
          <w:shd w:val="clear" w:color="auto" w:fill="FFFFFF"/>
          <w:lang w:eastAsia="pl-PL"/>
        </w:rPr>
        <w:t xml:space="preserve"> znajdziemy podmioty, które są podejrzane o popełnienie przestępstwa</w:t>
      </w:r>
      <w:r w:rsidR="00EA4ED3">
        <w:rPr>
          <w:rFonts w:ascii="Intrum Sans" w:eastAsia="Times New Roman" w:hAnsi="Intrum Sans" w:cs="Arial"/>
          <w:i/>
          <w:iCs/>
          <w:color w:val="000000" w:themeColor="text1"/>
          <w:sz w:val="18"/>
          <w:szCs w:val="18"/>
          <w:shd w:val="clear" w:color="auto" w:fill="FFFFFF"/>
          <w:lang w:eastAsia="pl-PL"/>
        </w:rPr>
        <w:t xml:space="preserve"> finansowego</w:t>
      </w:r>
      <w:r w:rsidR="008141A4">
        <w:rPr>
          <w:rFonts w:ascii="Intrum Sans" w:eastAsia="Times New Roman" w:hAnsi="Intrum Sans" w:cs="Arial"/>
          <w:i/>
          <w:iCs/>
          <w:color w:val="000000" w:themeColor="text1"/>
          <w:sz w:val="18"/>
          <w:szCs w:val="18"/>
          <w:shd w:val="clear" w:color="auto" w:fill="FFFFFF"/>
          <w:lang w:eastAsia="pl-PL"/>
        </w:rPr>
        <w:t xml:space="preserve">. Sprawdzenie firmy w tych miejscach </w:t>
      </w:r>
      <w:r w:rsidR="00523D75">
        <w:rPr>
          <w:rFonts w:ascii="Intrum Sans" w:eastAsia="Times New Roman" w:hAnsi="Intrum Sans" w:cs="Arial"/>
          <w:i/>
          <w:iCs/>
          <w:color w:val="000000" w:themeColor="text1"/>
          <w:sz w:val="18"/>
          <w:szCs w:val="18"/>
          <w:shd w:val="clear" w:color="auto" w:fill="FFFFFF"/>
          <w:lang w:eastAsia="pl-PL"/>
        </w:rPr>
        <w:t xml:space="preserve">nie wymaga dużego wysiłku, bo wszystko możemy zrobić online, a </w:t>
      </w:r>
      <w:r w:rsidR="008141A4">
        <w:rPr>
          <w:rFonts w:ascii="Intrum Sans" w:eastAsia="Times New Roman" w:hAnsi="Intrum Sans" w:cs="Arial"/>
          <w:i/>
          <w:iCs/>
          <w:color w:val="000000" w:themeColor="text1"/>
          <w:sz w:val="18"/>
          <w:szCs w:val="18"/>
          <w:shd w:val="clear" w:color="auto" w:fill="FFFFFF"/>
          <w:lang w:eastAsia="pl-PL"/>
        </w:rPr>
        <w:t xml:space="preserve">z pewnością </w:t>
      </w:r>
      <w:r w:rsidR="00523D75">
        <w:rPr>
          <w:rFonts w:ascii="Intrum Sans" w:eastAsia="Times New Roman" w:hAnsi="Intrum Sans" w:cs="Arial"/>
          <w:i/>
          <w:iCs/>
          <w:color w:val="000000" w:themeColor="text1"/>
          <w:sz w:val="18"/>
          <w:szCs w:val="18"/>
          <w:shd w:val="clear" w:color="auto" w:fill="FFFFFF"/>
          <w:lang w:eastAsia="pl-PL"/>
        </w:rPr>
        <w:t xml:space="preserve">taka przezorność </w:t>
      </w:r>
      <w:r w:rsidR="00EA4ED3">
        <w:rPr>
          <w:rFonts w:ascii="Intrum Sans" w:eastAsia="Times New Roman" w:hAnsi="Intrum Sans" w:cs="Arial"/>
          <w:i/>
          <w:iCs/>
          <w:color w:val="000000" w:themeColor="text1"/>
          <w:sz w:val="18"/>
          <w:szCs w:val="18"/>
          <w:shd w:val="clear" w:color="auto" w:fill="FFFFFF"/>
          <w:lang w:eastAsia="pl-PL"/>
        </w:rPr>
        <w:t xml:space="preserve">bardzo znacząco </w:t>
      </w:r>
      <w:r w:rsidR="008141A4">
        <w:rPr>
          <w:rFonts w:ascii="Intrum Sans" w:eastAsia="Times New Roman" w:hAnsi="Intrum Sans" w:cs="Arial"/>
          <w:i/>
          <w:iCs/>
          <w:color w:val="000000" w:themeColor="text1"/>
          <w:sz w:val="18"/>
          <w:szCs w:val="18"/>
          <w:shd w:val="clear" w:color="auto" w:fill="FFFFFF"/>
          <w:lang w:eastAsia="pl-PL"/>
        </w:rPr>
        <w:t>zminimalizuje ryzyko, że</w:t>
      </w:r>
      <w:r w:rsidR="00523D75">
        <w:rPr>
          <w:rFonts w:ascii="Intrum Sans" w:eastAsia="Times New Roman" w:hAnsi="Intrum Sans" w:cs="Arial"/>
          <w:i/>
          <w:iCs/>
          <w:color w:val="000000" w:themeColor="text1"/>
          <w:sz w:val="18"/>
          <w:szCs w:val="18"/>
          <w:shd w:val="clear" w:color="auto" w:fill="FFFFFF"/>
          <w:lang w:eastAsia="pl-PL"/>
        </w:rPr>
        <w:t xml:space="preserve"> </w:t>
      </w:r>
      <w:r w:rsidR="001838F5">
        <w:rPr>
          <w:rFonts w:ascii="Intrum Sans" w:eastAsia="Times New Roman" w:hAnsi="Intrum Sans" w:cs="Arial"/>
          <w:i/>
          <w:iCs/>
          <w:color w:val="000000" w:themeColor="text1"/>
          <w:sz w:val="18"/>
          <w:szCs w:val="18"/>
          <w:shd w:val="clear" w:color="auto" w:fill="FFFFFF"/>
          <w:lang w:eastAsia="pl-PL"/>
        </w:rPr>
        <w:t>staniemy się ofiarą wyłudzenia danych lub pieniędzy</w:t>
      </w:r>
      <w:r w:rsidR="00685B4C" w:rsidRPr="00574748">
        <w:rPr>
          <w:rFonts w:ascii="Intrum Sans" w:hAnsi="Intrum Sans" w:cstheme="majorBidi"/>
          <w:i/>
          <w:iCs/>
          <w:sz w:val="18"/>
          <w:szCs w:val="18"/>
        </w:rPr>
        <w:t xml:space="preserve"> </w:t>
      </w:r>
      <w:r w:rsidR="00685B4C" w:rsidRPr="00574748">
        <w:rPr>
          <w:rFonts w:ascii="Intrum Sans" w:hAnsi="Intrum Sans" w:cstheme="majorBidi"/>
          <w:sz w:val="18"/>
          <w:szCs w:val="18"/>
        </w:rPr>
        <w:t xml:space="preserve">– </w:t>
      </w:r>
      <w:r w:rsidR="00EA4ED3" w:rsidRPr="0069170F">
        <w:rPr>
          <w:rFonts w:ascii="Intrum Sans" w:hAnsi="Intrum Sans" w:cstheme="majorBidi"/>
          <w:sz w:val="18"/>
          <w:szCs w:val="18"/>
        </w:rPr>
        <w:t>radzi</w:t>
      </w:r>
      <w:r w:rsidR="00685B4C" w:rsidRPr="0069170F">
        <w:rPr>
          <w:rFonts w:ascii="Intrum Sans" w:hAnsi="Intrum Sans" w:cstheme="majorBidi"/>
          <w:sz w:val="18"/>
          <w:szCs w:val="18"/>
        </w:rPr>
        <w:t xml:space="preserve"> </w:t>
      </w:r>
      <w:r w:rsidR="00CF172B">
        <w:rPr>
          <w:rFonts w:ascii="Intrum Sans" w:hAnsi="Intrum Sans" w:cstheme="majorBidi"/>
          <w:b/>
          <w:bCs/>
          <w:sz w:val="18"/>
          <w:szCs w:val="18"/>
        </w:rPr>
        <w:t xml:space="preserve">Krzysztof </w:t>
      </w:r>
      <w:proofErr w:type="spellStart"/>
      <w:r w:rsidR="00CF172B">
        <w:rPr>
          <w:rFonts w:ascii="Intrum Sans" w:hAnsi="Intrum Sans" w:cstheme="majorBidi"/>
          <w:b/>
          <w:bCs/>
          <w:sz w:val="18"/>
          <w:szCs w:val="18"/>
        </w:rPr>
        <w:t>Ekon</w:t>
      </w:r>
      <w:r w:rsidR="001E717E">
        <w:rPr>
          <w:rFonts w:ascii="Intrum Sans" w:hAnsi="Intrum Sans" w:cstheme="majorBidi"/>
          <w:b/>
          <w:bCs/>
          <w:sz w:val="18"/>
          <w:szCs w:val="18"/>
        </w:rPr>
        <w:t>o</w:t>
      </w:r>
      <w:r w:rsidR="00CF172B">
        <w:rPr>
          <w:rFonts w:ascii="Intrum Sans" w:hAnsi="Intrum Sans" w:cstheme="majorBidi"/>
          <w:b/>
          <w:bCs/>
          <w:sz w:val="18"/>
          <w:szCs w:val="18"/>
        </w:rPr>
        <w:t>miuk</w:t>
      </w:r>
      <w:proofErr w:type="spellEnd"/>
      <w:r w:rsidR="00685B4C" w:rsidRPr="0051182C">
        <w:rPr>
          <w:rFonts w:ascii="Intrum Sans" w:hAnsi="Intrum Sans" w:cstheme="majorBidi"/>
          <w:b/>
          <w:bCs/>
          <w:sz w:val="18"/>
          <w:szCs w:val="18"/>
        </w:rPr>
        <w:t xml:space="preserve">, ekspert </w:t>
      </w:r>
      <w:proofErr w:type="spellStart"/>
      <w:r w:rsidR="00685B4C" w:rsidRPr="0051182C">
        <w:rPr>
          <w:rFonts w:ascii="Intrum Sans" w:hAnsi="Intrum Sans" w:cstheme="majorBidi"/>
          <w:b/>
          <w:bCs/>
          <w:sz w:val="18"/>
          <w:szCs w:val="18"/>
        </w:rPr>
        <w:t>Intrum</w:t>
      </w:r>
      <w:proofErr w:type="spellEnd"/>
      <w:r w:rsidR="00162F3B">
        <w:rPr>
          <w:rFonts w:ascii="Intrum Sans" w:hAnsi="Intrum Sans" w:cstheme="majorBidi"/>
          <w:b/>
          <w:bCs/>
          <w:sz w:val="18"/>
          <w:szCs w:val="18"/>
        </w:rPr>
        <w:t>.</w:t>
      </w:r>
    </w:p>
    <w:p w14:paraId="1590EAA1" w14:textId="0068DD03" w:rsidR="00725200" w:rsidRPr="00574748" w:rsidRDefault="00725200" w:rsidP="0069170F">
      <w:pPr>
        <w:spacing w:line="276" w:lineRule="auto"/>
        <w:rPr>
          <w:rFonts w:ascii="Intrum Sans" w:hAnsi="Intrum Sans" w:cstheme="majorBidi"/>
          <w:sz w:val="18"/>
          <w:szCs w:val="18"/>
        </w:rPr>
      </w:pPr>
    </w:p>
    <w:p w14:paraId="664BA794" w14:textId="396488D0" w:rsidR="001F66E2" w:rsidRDefault="00552306" w:rsidP="0069170F">
      <w:pPr>
        <w:spacing w:line="276" w:lineRule="auto"/>
        <w:rPr>
          <w:rFonts w:ascii="Intrum Sans" w:hAnsi="Intrum Sans" w:cstheme="majorBidi"/>
          <w:sz w:val="18"/>
          <w:szCs w:val="18"/>
        </w:rPr>
      </w:pPr>
      <w:r>
        <w:rPr>
          <w:rFonts w:ascii="Intrum Sans" w:hAnsi="Intrum Sans" w:cstheme="majorBidi"/>
          <w:sz w:val="18"/>
          <w:szCs w:val="18"/>
        </w:rPr>
        <w:t>Wśród ofert</w:t>
      </w:r>
      <w:r w:rsidR="006D5140">
        <w:rPr>
          <w:rFonts w:ascii="Intrum Sans" w:hAnsi="Intrum Sans" w:cstheme="majorBidi"/>
          <w:sz w:val="18"/>
          <w:szCs w:val="18"/>
        </w:rPr>
        <w:t xml:space="preserve"> kredytowych</w:t>
      </w:r>
      <w:r>
        <w:rPr>
          <w:rFonts w:ascii="Intrum Sans" w:hAnsi="Intrum Sans" w:cstheme="majorBidi"/>
          <w:sz w:val="18"/>
          <w:szCs w:val="18"/>
        </w:rPr>
        <w:t xml:space="preserve"> naszą szczególną czujność powinny wzbudzić </w:t>
      </w:r>
      <w:r w:rsidR="00613F10" w:rsidRPr="00574748">
        <w:rPr>
          <w:rFonts w:ascii="Intrum Sans" w:hAnsi="Intrum Sans" w:cstheme="majorBidi"/>
          <w:sz w:val="18"/>
          <w:szCs w:val="18"/>
        </w:rPr>
        <w:t xml:space="preserve">tzw. pożyczki zagraniczne. </w:t>
      </w:r>
      <w:r w:rsidR="006D5140">
        <w:rPr>
          <w:rFonts w:ascii="Intrum Sans" w:hAnsi="Intrum Sans" w:cstheme="majorBidi"/>
          <w:sz w:val="18"/>
          <w:szCs w:val="18"/>
        </w:rPr>
        <w:t xml:space="preserve">Scenariusz oszustwa </w:t>
      </w:r>
      <w:r w:rsidR="007D4EED" w:rsidRPr="00574748">
        <w:rPr>
          <w:rFonts w:ascii="Intrum Sans" w:hAnsi="Intrum Sans" w:cstheme="majorBidi"/>
          <w:sz w:val="18"/>
          <w:szCs w:val="18"/>
        </w:rPr>
        <w:t xml:space="preserve">polega </w:t>
      </w:r>
      <w:r w:rsidR="001F66E2">
        <w:rPr>
          <w:rFonts w:ascii="Intrum Sans" w:hAnsi="Intrum Sans" w:cstheme="majorBidi"/>
          <w:sz w:val="18"/>
          <w:szCs w:val="18"/>
        </w:rPr>
        <w:t xml:space="preserve">tu </w:t>
      </w:r>
      <w:r w:rsidR="007D4EED" w:rsidRPr="00574748">
        <w:rPr>
          <w:rFonts w:ascii="Intrum Sans" w:hAnsi="Intrum Sans" w:cstheme="majorBidi"/>
          <w:sz w:val="18"/>
          <w:szCs w:val="18"/>
        </w:rPr>
        <w:t xml:space="preserve">na tym, że oszuści wysyłają maile z ofertą pożyczki </w:t>
      </w:r>
      <w:r w:rsidR="006D5140">
        <w:rPr>
          <w:rFonts w:ascii="Intrum Sans" w:hAnsi="Intrum Sans" w:cstheme="majorBidi"/>
          <w:sz w:val="18"/>
          <w:szCs w:val="18"/>
        </w:rPr>
        <w:t>pochodzącej od</w:t>
      </w:r>
      <w:r w:rsidR="007D4EED" w:rsidRPr="00574748">
        <w:rPr>
          <w:rFonts w:ascii="Intrum Sans" w:hAnsi="Intrum Sans" w:cstheme="majorBidi"/>
          <w:sz w:val="18"/>
          <w:szCs w:val="18"/>
        </w:rPr>
        <w:t xml:space="preserve"> firmy z</w:t>
      </w:r>
      <w:r w:rsidR="00517381">
        <w:rPr>
          <w:rFonts w:ascii="Intrum Sans" w:hAnsi="Intrum Sans" w:cstheme="majorBidi"/>
          <w:sz w:val="18"/>
          <w:szCs w:val="18"/>
        </w:rPr>
        <w:t xml:space="preserve"> </w:t>
      </w:r>
      <w:r w:rsidR="007D4EED" w:rsidRPr="00574748">
        <w:rPr>
          <w:rFonts w:ascii="Intrum Sans" w:hAnsi="Intrum Sans" w:cstheme="majorBidi"/>
          <w:sz w:val="18"/>
          <w:szCs w:val="18"/>
        </w:rPr>
        <w:t xml:space="preserve">zagranicy. W takiej wiadomości gołym okiem widać, że coś jest nie tak. Treść wygląda jak przetłumaczona z translatora i… w istocie, tak jest! </w:t>
      </w:r>
      <w:r w:rsidR="006D5140">
        <w:rPr>
          <w:rFonts w:ascii="Intrum Sans" w:hAnsi="Intrum Sans" w:cstheme="majorBidi"/>
          <w:sz w:val="18"/>
          <w:szCs w:val="18"/>
        </w:rPr>
        <w:t>Gdy jednak mail trafi do osoby, która nie zwróci uwagi na te szczegóły</w:t>
      </w:r>
      <w:r w:rsidR="007C65D9">
        <w:rPr>
          <w:rFonts w:ascii="Intrum Sans" w:hAnsi="Intrum Sans" w:cstheme="majorBidi"/>
          <w:sz w:val="18"/>
          <w:szCs w:val="18"/>
        </w:rPr>
        <w:t xml:space="preserve"> </w:t>
      </w:r>
      <w:r w:rsidR="006D5140">
        <w:rPr>
          <w:rFonts w:ascii="Intrum Sans" w:hAnsi="Intrum Sans" w:cstheme="majorBidi"/>
          <w:sz w:val="18"/>
          <w:szCs w:val="18"/>
        </w:rPr>
        <w:t xml:space="preserve">i podejmie </w:t>
      </w:r>
      <w:r w:rsidR="007E6DC1" w:rsidRPr="00574748">
        <w:rPr>
          <w:rFonts w:ascii="Intrum Sans" w:hAnsi="Intrum Sans" w:cstheme="majorBidi"/>
          <w:sz w:val="18"/>
          <w:szCs w:val="18"/>
        </w:rPr>
        <w:t>kontakt z ,,firmą”</w:t>
      </w:r>
      <w:r w:rsidR="001F66E2">
        <w:rPr>
          <w:rFonts w:ascii="Intrum Sans" w:hAnsi="Intrum Sans" w:cstheme="majorBidi"/>
          <w:sz w:val="18"/>
          <w:szCs w:val="18"/>
        </w:rPr>
        <w:t xml:space="preserve">, również </w:t>
      </w:r>
      <w:r w:rsidR="006C2194" w:rsidRPr="00574748">
        <w:rPr>
          <w:rFonts w:ascii="Intrum Sans" w:hAnsi="Intrum Sans" w:cstheme="majorBidi"/>
          <w:sz w:val="18"/>
          <w:szCs w:val="18"/>
        </w:rPr>
        <w:t>dostanie do wypełnienia formularz</w:t>
      </w:r>
      <w:r w:rsidR="001F66E2">
        <w:rPr>
          <w:rFonts w:ascii="Intrum Sans" w:hAnsi="Intrum Sans" w:cstheme="majorBidi"/>
          <w:sz w:val="18"/>
          <w:szCs w:val="18"/>
        </w:rPr>
        <w:t xml:space="preserve">. W kolejnym kroku oszust prosi o </w:t>
      </w:r>
      <w:r w:rsidR="009C6EF0" w:rsidRPr="00574748">
        <w:rPr>
          <w:rFonts w:ascii="Intrum Sans" w:hAnsi="Intrum Sans" w:cstheme="majorBidi"/>
          <w:sz w:val="18"/>
          <w:szCs w:val="18"/>
        </w:rPr>
        <w:t>wysłanie skanu naszego dowodu</w:t>
      </w:r>
      <w:r w:rsidR="001F66E2">
        <w:rPr>
          <w:rFonts w:ascii="Intrum Sans" w:hAnsi="Intrum Sans" w:cstheme="majorBidi"/>
          <w:sz w:val="18"/>
          <w:szCs w:val="18"/>
        </w:rPr>
        <w:t xml:space="preserve"> osobistego</w:t>
      </w:r>
      <w:r w:rsidR="009C6EF0" w:rsidRPr="00574748">
        <w:rPr>
          <w:rFonts w:ascii="Intrum Sans" w:hAnsi="Intrum Sans" w:cstheme="majorBidi"/>
          <w:sz w:val="18"/>
          <w:szCs w:val="18"/>
        </w:rPr>
        <w:t xml:space="preserve">, </w:t>
      </w:r>
      <w:r w:rsidR="00D32F3E">
        <w:rPr>
          <w:rFonts w:ascii="Intrum Sans" w:hAnsi="Intrum Sans" w:cstheme="majorBidi"/>
          <w:sz w:val="18"/>
          <w:szCs w:val="18"/>
        </w:rPr>
        <w:t>ewentualnie przepisanie z niego konkretnych danych</w:t>
      </w:r>
      <w:r w:rsidR="00F04339">
        <w:rPr>
          <w:rFonts w:ascii="Intrum Sans" w:hAnsi="Intrum Sans" w:cstheme="majorBidi"/>
          <w:sz w:val="18"/>
          <w:szCs w:val="18"/>
        </w:rPr>
        <w:t xml:space="preserve"> </w:t>
      </w:r>
      <w:r w:rsidR="009C6EF0" w:rsidRPr="00574748">
        <w:rPr>
          <w:rFonts w:ascii="Intrum Sans" w:hAnsi="Intrum Sans" w:cstheme="majorBidi"/>
          <w:sz w:val="18"/>
          <w:szCs w:val="18"/>
        </w:rPr>
        <w:t>w celu weryfikacji naszej osoby</w:t>
      </w:r>
      <w:r w:rsidR="001F66E2">
        <w:rPr>
          <w:rFonts w:ascii="Intrum Sans" w:hAnsi="Intrum Sans" w:cstheme="majorBidi"/>
          <w:sz w:val="18"/>
          <w:szCs w:val="18"/>
        </w:rPr>
        <w:t xml:space="preserve"> albo też o zrobienie niewielkiego „przelewu weryfikacyjnego”, </w:t>
      </w:r>
      <w:r w:rsidR="00C472B8">
        <w:rPr>
          <w:rFonts w:ascii="Intrum Sans" w:hAnsi="Intrum Sans" w:cstheme="majorBidi"/>
          <w:sz w:val="18"/>
          <w:szCs w:val="18"/>
        </w:rPr>
        <w:t>który</w:t>
      </w:r>
      <w:r w:rsidR="00204EA0">
        <w:rPr>
          <w:rFonts w:ascii="Intrum Sans" w:hAnsi="Intrum Sans" w:cstheme="majorBidi"/>
          <w:sz w:val="18"/>
          <w:szCs w:val="18"/>
        </w:rPr>
        <w:t xml:space="preserve"> </w:t>
      </w:r>
      <w:r w:rsidR="00C472B8">
        <w:rPr>
          <w:rFonts w:ascii="Intrum Sans" w:hAnsi="Intrum Sans" w:cstheme="majorBidi"/>
          <w:sz w:val="18"/>
          <w:szCs w:val="18"/>
        </w:rPr>
        <w:t>ma potwierdzić naszą tożsamość. Problem w tym, że również legalnie działające podmioty, podczas przy</w:t>
      </w:r>
      <w:r w:rsidR="00204EA0">
        <w:rPr>
          <w:rFonts w:ascii="Intrum Sans" w:hAnsi="Intrum Sans" w:cstheme="majorBidi"/>
          <w:sz w:val="18"/>
          <w:szCs w:val="18"/>
        </w:rPr>
        <w:t>z</w:t>
      </w:r>
      <w:r w:rsidR="00C472B8">
        <w:rPr>
          <w:rFonts w:ascii="Intrum Sans" w:hAnsi="Intrum Sans" w:cstheme="majorBidi"/>
          <w:sz w:val="18"/>
          <w:szCs w:val="18"/>
        </w:rPr>
        <w:t>nawania kredytowania online, stosują takie procedury. Po czym więc poznać oszusta?</w:t>
      </w:r>
    </w:p>
    <w:p w14:paraId="7061C16A" w14:textId="77777777" w:rsidR="001F66E2" w:rsidRDefault="001F66E2" w:rsidP="0069170F">
      <w:pPr>
        <w:spacing w:line="276" w:lineRule="auto"/>
        <w:rPr>
          <w:rFonts w:ascii="Intrum Sans" w:hAnsi="Intrum Sans" w:cstheme="majorBidi"/>
          <w:sz w:val="18"/>
          <w:szCs w:val="18"/>
        </w:rPr>
      </w:pPr>
    </w:p>
    <w:p w14:paraId="12D6B8A3" w14:textId="6F38F3BD" w:rsidR="002D5541" w:rsidRPr="0055735A" w:rsidRDefault="001F66E2" w:rsidP="0069170F">
      <w:pPr>
        <w:spacing w:line="276" w:lineRule="auto"/>
        <w:rPr>
          <w:rFonts w:ascii="Intrum Sans" w:hAnsi="Intrum Sans" w:cstheme="majorBidi"/>
          <w:color w:val="FF0000"/>
          <w:sz w:val="18"/>
          <w:szCs w:val="18"/>
        </w:rPr>
      </w:pPr>
      <w:r w:rsidRPr="0069170F">
        <w:rPr>
          <w:rFonts w:ascii="Intrum Sans" w:hAnsi="Intrum Sans" w:cstheme="majorBidi"/>
          <w:color w:val="000000" w:themeColor="text1"/>
          <w:sz w:val="18"/>
          <w:szCs w:val="18"/>
        </w:rPr>
        <w:t>–</w:t>
      </w:r>
      <w:r w:rsidR="008B4630" w:rsidRPr="0069170F">
        <w:rPr>
          <w:rFonts w:ascii="Intrum Sans" w:eastAsia="Times New Roman" w:hAnsi="Intrum Sans" w:cs="Times New Roman"/>
          <w:i/>
          <w:iCs/>
          <w:color w:val="000000" w:themeColor="text1"/>
          <w:sz w:val="18"/>
          <w:szCs w:val="18"/>
          <w:shd w:val="clear" w:color="auto" w:fill="FEFEFE"/>
          <w:lang w:eastAsia="pl-PL"/>
        </w:rPr>
        <w:t xml:space="preserve"> </w:t>
      </w:r>
      <w:r w:rsidR="00C472B8" w:rsidRPr="0069170F">
        <w:rPr>
          <w:rFonts w:ascii="Intrum Sans" w:hAnsi="Intrum Sans" w:cstheme="majorBidi"/>
          <w:i/>
          <w:iCs/>
          <w:color w:val="000000" w:themeColor="text1"/>
          <w:sz w:val="18"/>
          <w:szCs w:val="18"/>
        </w:rPr>
        <w:t>Przede wszystkim, z</w:t>
      </w:r>
      <w:r w:rsidR="008B4630" w:rsidRPr="0069170F">
        <w:rPr>
          <w:rFonts w:ascii="Intrum Sans" w:hAnsi="Intrum Sans" w:cstheme="majorBidi"/>
          <w:i/>
          <w:iCs/>
          <w:color w:val="000000" w:themeColor="text1"/>
          <w:sz w:val="18"/>
          <w:szCs w:val="18"/>
        </w:rPr>
        <w:t>wracajmy baczną uwagę na treść wszystkich formularzy i komunikatów</w:t>
      </w:r>
      <w:r w:rsidR="006D5AAB">
        <w:rPr>
          <w:rFonts w:ascii="Intrum Sans" w:hAnsi="Intrum Sans" w:cstheme="majorBidi"/>
          <w:i/>
          <w:iCs/>
          <w:color w:val="000000" w:themeColor="text1"/>
          <w:sz w:val="18"/>
          <w:szCs w:val="18"/>
        </w:rPr>
        <w:t>,</w:t>
      </w:r>
      <w:r w:rsidR="008B4630" w:rsidRPr="0069170F">
        <w:rPr>
          <w:rFonts w:ascii="Intrum Sans" w:hAnsi="Intrum Sans" w:cstheme="majorBidi"/>
          <w:i/>
          <w:iCs/>
          <w:color w:val="000000" w:themeColor="text1"/>
          <w:sz w:val="18"/>
          <w:szCs w:val="18"/>
        </w:rPr>
        <w:t xml:space="preserve"> jakie do nas trafiają, zwłaszcza jeśli dotyczą naszych pieniędzy. Jeśli trafimy na jakąś nieścisłość</w:t>
      </w:r>
      <w:r w:rsidR="00C472B8" w:rsidRPr="0069170F">
        <w:rPr>
          <w:rFonts w:ascii="Intrum Sans" w:hAnsi="Intrum Sans" w:cstheme="majorBidi"/>
          <w:i/>
          <w:iCs/>
          <w:color w:val="000000" w:themeColor="text1"/>
          <w:sz w:val="18"/>
          <w:szCs w:val="18"/>
        </w:rPr>
        <w:t xml:space="preserve"> logiczną</w:t>
      </w:r>
      <w:r w:rsidR="00E357A1" w:rsidRPr="0069170F">
        <w:rPr>
          <w:rFonts w:ascii="Intrum Sans" w:hAnsi="Intrum Sans" w:cstheme="majorBidi"/>
          <w:i/>
          <w:iCs/>
          <w:color w:val="000000" w:themeColor="text1"/>
          <w:sz w:val="18"/>
          <w:szCs w:val="18"/>
        </w:rPr>
        <w:t xml:space="preserve"> we wniosku</w:t>
      </w:r>
      <w:r w:rsidR="00326EC3" w:rsidRPr="0069170F">
        <w:rPr>
          <w:rFonts w:ascii="Intrum Sans" w:hAnsi="Intrum Sans" w:cstheme="majorBidi"/>
          <w:i/>
          <w:iCs/>
          <w:color w:val="000000" w:themeColor="text1"/>
          <w:sz w:val="18"/>
          <w:szCs w:val="18"/>
        </w:rPr>
        <w:t xml:space="preserve"> </w:t>
      </w:r>
      <w:r w:rsidR="00C472B8" w:rsidRPr="0069170F">
        <w:rPr>
          <w:rFonts w:ascii="Intrum Sans" w:hAnsi="Intrum Sans" w:cstheme="majorBidi"/>
          <w:i/>
          <w:iCs/>
          <w:color w:val="000000" w:themeColor="text1"/>
          <w:sz w:val="18"/>
          <w:szCs w:val="18"/>
        </w:rPr>
        <w:t>czy błędy językowe, to miejsce, w którym zdecydowanie powinniśmy się wycofać</w:t>
      </w:r>
      <w:r w:rsidR="0055735A" w:rsidRPr="0069170F">
        <w:rPr>
          <w:rFonts w:ascii="Intrum Sans" w:hAnsi="Intrum Sans" w:cstheme="majorBidi"/>
          <w:i/>
          <w:iCs/>
          <w:color w:val="000000" w:themeColor="text1"/>
          <w:sz w:val="18"/>
          <w:szCs w:val="18"/>
        </w:rPr>
        <w:t xml:space="preserve">. </w:t>
      </w:r>
      <w:r w:rsidR="00C472B8" w:rsidRPr="0069170F">
        <w:rPr>
          <w:rFonts w:ascii="Intrum Sans" w:hAnsi="Intrum Sans" w:cstheme="majorBidi"/>
          <w:i/>
          <w:iCs/>
          <w:color w:val="000000" w:themeColor="text1"/>
          <w:sz w:val="18"/>
          <w:szCs w:val="18"/>
        </w:rPr>
        <w:t>Nie klikajmy w linki oferujące pożyczkę</w:t>
      </w:r>
      <w:r w:rsidR="00E357A1" w:rsidRPr="0069170F">
        <w:rPr>
          <w:rFonts w:ascii="Intrum Sans" w:hAnsi="Intrum Sans" w:cstheme="majorBidi"/>
          <w:i/>
          <w:iCs/>
          <w:color w:val="000000" w:themeColor="text1"/>
          <w:sz w:val="18"/>
          <w:szCs w:val="18"/>
        </w:rPr>
        <w:t>,</w:t>
      </w:r>
      <w:r w:rsidR="00C472B8" w:rsidRPr="0069170F">
        <w:rPr>
          <w:rFonts w:ascii="Intrum Sans" w:hAnsi="Intrum Sans" w:cstheme="majorBidi"/>
          <w:i/>
          <w:iCs/>
          <w:color w:val="000000" w:themeColor="text1"/>
          <w:sz w:val="18"/>
          <w:szCs w:val="18"/>
        </w:rPr>
        <w:t xml:space="preserve"> rozsyłane mailem czy SMS-em</w:t>
      </w:r>
      <w:r w:rsidR="0055735A" w:rsidRPr="0069170F">
        <w:rPr>
          <w:rFonts w:ascii="Intrum Sans" w:hAnsi="Intrum Sans" w:cstheme="majorBidi"/>
          <w:i/>
          <w:iCs/>
          <w:color w:val="000000" w:themeColor="text1"/>
          <w:sz w:val="18"/>
          <w:szCs w:val="18"/>
        </w:rPr>
        <w:t xml:space="preserve">, bo </w:t>
      </w:r>
      <w:r w:rsidR="006D5AAB">
        <w:rPr>
          <w:rFonts w:ascii="Intrum Sans" w:hAnsi="Intrum Sans" w:cstheme="majorBidi"/>
          <w:i/>
          <w:iCs/>
          <w:color w:val="000000" w:themeColor="text1"/>
          <w:sz w:val="18"/>
          <w:szCs w:val="18"/>
        </w:rPr>
        <w:t>bardzo prawdopodobne, że</w:t>
      </w:r>
      <w:r w:rsidR="0055735A" w:rsidRPr="0069170F">
        <w:rPr>
          <w:rFonts w:ascii="Intrum Sans" w:hAnsi="Intrum Sans" w:cstheme="majorBidi"/>
          <w:i/>
          <w:iCs/>
          <w:color w:val="000000" w:themeColor="text1"/>
          <w:sz w:val="18"/>
          <w:szCs w:val="18"/>
        </w:rPr>
        <w:t xml:space="preserve"> </w:t>
      </w:r>
      <w:r w:rsidR="006D5AAB">
        <w:rPr>
          <w:rFonts w:ascii="Intrum Sans" w:hAnsi="Intrum Sans" w:cstheme="majorBidi"/>
          <w:i/>
          <w:iCs/>
          <w:color w:val="000000" w:themeColor="text1"/>
          <w:sz w:val="18"/>
          <w:szCs w:val="18"/>
        </w:rPr>
        <w:t xml:space="preserve">to próba wyłudzenia </w:t>
      </w:r>
      <w:r w:rsidR="005B3C73" w:rsidRPr="0069170F">
        <w:rPr>
          <w:rFonts w:ascii="Intrum Sans" w:hAnsi="Intrum Sans" w:cstheme="majorBidi"/>
          <w:i/>
          <w:iCs/>
          <w:color w:val="000000" w:themeColor="text1"/>
          <w:sz w:val="18"/>
          <w:szCs w:val="18"/>
        </w:rPr>
        <w:t>„</w:t>
      </w:r>
      <w:r w:rsidR="00C472B8" w:rsidRPr="0069170F">
        <w:rPr>
          <w:rFonts w:ascii="Intrum Sans" w:eastAsia="Times New Roman" w:hAnsi="Intrum Sans" w:cs="Arial"/>
          <w:i/>
          <w:iCs/>
          <w:color w:val="000000" w:themeColor="text1"/>
          <w:sz w:val="18"/>
          <w:szCs w:val="18"/>
          <w:shd w:val="clear" w:color="auto" w:fill="FFFFFF"/>
          <w:lang w:eastAsia="pl-PL"/>
        </w:rPr>
        <w:t>P</w:t>
      </w:r>
      <w:r w:rsidR="00E357A1" w:rsidRPr="0069170F">
        <w:rPr>
          <w:rFonts w:ascii="Intrum Sans" w:eastAsia="Times New Roman" w:hAnsi="Intrum Sans" w:cs="Arial"/>
          <w:i/>
          <w:iCs/>
          <w:color w:val="000000" w:themeColor="text1"/>
          <w:sz w:val="18"/>
          <w:szCs w:val="18"/>
          <w:shd w:val="clear" w:color="auto" w:fill="FFFFFF"/>
          <w:lang w:eastAsia="pl-PL"/>
        </w:rPr>
        <w:t>rawdziw</w:t>
      </w:r>
      <w:r w:rsidR="0055735A" w:rsidRPr="0069170F">
        <w:rPr>
          <w:rFonts w:ascii="Intrum Sans" w:eastAsia="Times New Roman" w:hAnsi="Intrum Sans" w:cs="Arial"/>
          <w:i/>
          <w:iCs/>
          <w:color w:val="000000" w:themeColor="text1"/>
          <w:sz w:val="18"/>
          <w:szCs w:val="18"/>
          <w:shd w:val="clear" w:color="auto" w:fill="FFFFFF"/>
          <w:lang w:eastAsia="pl-PL"/>
        </w:rPr>
        <w:t>e</w:t>
      </w:r>
      <w:r w:rsidR="005B3C73" w:rsidRPr="0069170F">
        <w:rPr>
          <w:rFonts w:ascii="Intrum Sans" w:eastAsia="Times New Roman" w:hAnsi="Intrum Sans" w:cs="Arial"/>
          <w:i/>
          <w:iCs/>
          <w:color w:val="000000" w:themeColor="text1"/>
          <w:sz w:val="18"/>
          <w:szCs w:val="18"/>
          <w:shd w:val="clear" w:color="auto" w:fill="FFFFFF"/>
          <w:lang w:eastAsia="pl-PL"/>
        </w:rPr>
        <w:t>”</w:t>
      </w:r>
      <w:r w:rsidR="00E357A1" w:rsidRPr="0069170F">
        <w:rPr>
          <w:rFonts w:ascii="Intrum Sans" w:eastAsia="Times New Roman" w:hAnsi="Intrum Sans" w:cs="Arial"/>
          <w:i/>
          <w:iCs/>
          <w:color w:val="000000" w:themeColor="text1"/>
          <w:sz w:val="18"/>
          <w:szCs w:val="18"/>
          <w:shd w:val="clear" w:color="auto" w:fill="FFFFFF"/>
          <w:lang w:eastAsia="pl-PL"/>
        </w:rPr>
        <w:t xml:space="preserve"> bank</w:t>
      </w:r>
      <w:r w:rsidR="0055735A" w:rsidRPr="0069170F">
        <w:rPr>
          <w:rFonts w:ascii="Intrum Sans" w:eastAsia="Times New Roman" w:hAnsi="Intrum Sans" w:cs="Arial"/>
          <w:i/>
          <w:iCs/>
          <w:color w:val="000000" w:themeColor="text1"/>
          <w:sz w:val="18"/>
          <w:szCs w:val="18"/>
          <w:shd w:val="clear" w:color="auto" w:fill="FFFFFF"/>
          <w:lang w:eastAsia="pl-PL"/>
        </w:rPr>
        <w:t>i</w:t>
      </w:r>
      <w:r w:rsidR="00E357A1" w:rsidRPr="0069170F">
        <w:rPr>
          <w:rFonts w:ascii="Intrum Sans" w:eastAsia="Times New Roman" w:hAnsi="Intrum Sans" w:cs="Arial"/>
          <w:i/>
          <w:iCs/>
          <w:color w:val="000000" w:themeColor="text1"/>
          <w:sz w:val="18"/>
          <w:szCs w:val="18"/>
          <w:shd w:val="clear" w:color="auto" w:fill="FFFFFF"/>
          <w:lang w:eastAsia="pl-PL"/>
        </w:rPr>
        <w:t xml:space="preserve"> i instytucj</w:t>
      </w:r>
      <w:r w:rsidR="0055735A" w:rsidRPr="0069170F">
        <w:rPr>
          <w:rFonts w:ascii="Intrum Sans" w:eastAsia="Times New Roman" w:hAnsi="Intrum Sans" w:cs="Arial"/>
          <w:i/>
          <w:iCs/>
          <w:color w:val="000000" w:themeColor="text1"/>
          <w:sz w:val="18"/>
          <w:szCs w:val="18"/>
          <w:shd w:val="clear" w:color="auto" w:fill="FFFFFF"/>
          <w:lang w:eastAsia="pl-PL"/>
        </w:rPr>
        <w:t>e</w:t>
      </w:r>
      <w:r w:rsidR="00E357A1" w:rsidRPr="0069170F">
        <w:rPr>
          <w:rFonts w:ascii="Intrum Sans" w:eastAsia="Times New Roman" w:hAnsi="Intrum Sans" w:cs="Arial"/>
          <w:i/>
          <w:iCs/>
          <w:color w:val="000000" w:themeColor="text1"/>
          <w:sz w:val="18"/>
          <w:szCs w:val="18"/>
          <w:shd w:val="clear" w:color="auto" w:fill="FFFFFF"/>
          <w:lang w:eastAsia="pl-PL"/>
        </w:rPr>
        <w:t xml:space="preserve"> pożyczkow</w:t>
      </w:r>
      <w:r w:rsidR="0055735A" w:rsidRPr="0069170F">
        <w:rPr>
          <w:rFonts w:ascii="Intrum Sans" w:eastAsia="Times New Roman" w:hAnsi="Intrum Sans" w:cs="Arial"/>
          <w:i/>
          <w:iCs/>
          <w:color w:val="000000" w:themeColor="text1"/>
          <w:sz w:val="18"/>
          <w:szCs w:val="18"/>
          <w:shd w:val="clear" w:color="auto" w:fill="FFFFFF"/>
          <w:lang w:eastAsia="pl-PL"/>
        </w:rPr>
        <w:t>e</w:t>
      </w:r>
      <w:r w:rsidR="00E357A1" w:rsidRPr="0069170F">
        <w:rPr>
          <w:rFonts w:ascii="Intrum Sans" w:eastAsia="Times New Roman" w:hAnsi="Intrum Sans" w:cs="Arial"/>
          <w:i/>
          <w:iCs/>
          <w:color w:val="000000" w:themeColor="text1"/>
          <w:sz w:val="18"/>
          <w:szCs w:val="18"/>
          <w:shd w:val="clear" w:color="auto" w:fill="FFFFFF"/>
          <w:lang w:eastAsia="pl-PL"/>
        </w:rPr>
        <w:t>,</w:t>
      </w:r>
      <w:r w:rsidR="00C472B8" w:rsidRPr="0069170F">
        <w:rPr>
          <w:rFonts w:ascii="Intrum Sans" w:eastAsia="Times New Roman" w:hAnsi="Intrum Sans" w:cs="Arial"/>
          <w:i/>
          <w:iCs/>
          <w:color w:val="000000" w:themeColor="text1"/>
          <w:sz w:val="18"/>
          <w:szCs w:val="18"/>
          <w:shd w:val="clear" w:color="auto" w:fill="FFFFFF"/>
          <w:lang w:eastAsia="pl-PL"/>
        </w:rPr>
        <w:t xml:space="preserve"> nigdy nie </w:t>
      </w:r>
      <w:r w:rsidR="00E357A1" w:rsidRPr="0069170F">
        <w:rPr>
          <w:rFonts w:ascii="Intrum Sans" w:eastAsia="Times New Roman" w:hAnsi="Intrum Sans" w:cs="Arial"/>
          <w:i/>
          <w:iCs/>
          <w:color w:val="000000" w:themeColor="text1"/>
          <w:sz w:val="18"/>
          <w:szCs w:val="18"/>
          <w:shd w:val="clear" w:color="auto" w:fill="FFFFFF"/>
          <w:lang w:eastAsia="pl-PL"/>
        </w:rPr>
        <w:t>po</w:t>
      </w:r>
      <w:r w:rsidR="00C472B8" w:rsidRPr="0069170F">
        <w:rPr>
          <w:rFonts w:ascii="Intrum Sans" w:eastAsia="Times New Roman" w:hAnsi="Intrum Sans" w:cs="Arial"/>
          <w:i/>
          <w:iCs/>
          <w:color w:val="000000" w:themeColor="text1"/>
          <w:sz w:val="18"/>
          <w:szCs w:val="18"/>
          <w:shd w:val="clear" w:color="auto" w:fill="FFFFFF"/>
          <w:lang w:eastAsia="pl-PL"/>
        </w:rPr>
        <w:t xml:space="preserve">proszą </w:t>
      </w:r>
      <w:r w:rsidR="0055735A" w:rsidRPr="0069170F">
        <w:rPr>
          <w:rFonts w:ascii="Intrum Sans" w:eastAsia="Times New Roman" w:hAnsi="Intrum Sans" w:cs="Arial"/>
          <w:i/>
          <w:iCs/>
          <w:color w:val="000000" w:themeColor="text1"/>
          <w:sz w:val="18"/>
          <w:szCs w:val="18"/>
          <w:shd w:val="clear" w:color="auto" w:fill="FFFFFF"/>
          <w:lang w:eastAsia="pl-PL"/>
        </w:rPr>
        <w:t xml:space="preserve">nas też </w:t>
      </w:r>
      <w:r w:rsidR="00C472B8" w:rsidRPr="0069170F">
        <w:rPr>
          <w:rFonts w:ascii="Intrum Sans" w:eastAsia="Times New Roman" w:hAnsi="Intrum Sans" w:cs="Arial"/>
          <w:i/>
          <w:iCs/>
          <w:color w:val="000000" w:themeColor="text1"/>
          <w:sz w:val="18"/>
          <w:szCs w:val="18"/>
          <w:shd w:val="clear" w:color="auto" w:fill="FFFFFF"/>
          <w:lang w:eastAsia="pl-PL"/>
        </w:rPr>
        <w:t>o podanie loginu i hasła do konta, a tym bardziej kodu autoryzacyjnego SMS; nie polec</w:t>
      </w:r>
      <w:r w:rsidR="00E357A1" w:rsidRPr="0069170F">
        <w:rPr>
          <w:rFonts w:ascii="Intrum Sans" w:eastAsia="Times New Roman" w:hAnsi="Intrum Sans" w:cs="Arial"/>
          <w:i/>
          <w:iCs/>
          <w:color w:val="000000" w:themeColor="text1"/>
          <w:sz w:val="18"/>
          <w:szCs w:val="18"/>
          <w:shd w:val="clear" w:color="auto" w:fill="FFFFFF"/>
          <w:lang w:eastAsia="pl-PL"/>
        </w:rPr>
        <w:t>ą nam</w:t>
      </w:r>
      <w:r w:rsidR="00C472B8" w:rsidRPr="0069170F">
        <w:rPr>
          <w:rFonts w:ascii="Intrum Sans" w:eastAsia="Times New Roman" w:hAnsi="Intrum Sans" w:cs="Arial"/>
          <w:i/>
          <w:iCs/>
          <w:color w:val="000000" w:themeColor="text1"/>
          <w:sz w:val="18"/>
          <w:szCs w:val="18"/>
          <w:shd w:val="clear" w:color="auto" w:fill="FFFFFF"/>
          <w:lang w:eastAsia="pl-PL"/>
        </w:rPr>
        <w:t xml:space="preserve"> też </w:t>
      </w:r>
      <w:r w:rsidR="00E357A1" w:rsidRPr="0069170F">
        <w:rPr>
          <w:rFonts w:ascii="Intrum Sans" w:eastAsia="Times New Roman" w:hAnsi="Intrum Sans" w:cs="Arial"/>
          <w:i/>
          <w:iCs/>
          <w:color w:val="000000" w:themeColor="text1"/>
          <w:sz w:val="18"/>
          <w:szCs w:val="18"/>
          <w:shd w:val="clear" w:color="auto" w:fill="FFFFFF"/>
          <w:lang w:eastAsia="pl-PL"/>
        </w:rPr>
        <w:t>za</w:t>
      </w:r>
      <w:r w:rsidR="00C472B8" w:rsidRPr="0069170F">
        <w:rPr>
          <w:rFonts w:ascii="Intrum Sans" w:eastAsia="Times New Roman" w:hAnsi="Intrum Sans" w:cs="Arial"/>
          <w:i/>
          <w:iCs/>
          <w:color w:val="000000" w:themeColor="text1"/>
          <w:sz w:val="18"/>
          <w:szCs w:val="18"/>
          <w:shd w:val="clear" w:color="auto" w:fill="FFFFFF"/>
          <w:lang w:eastAsia="pl-PL"/>
        </w:rPr>
        <w:t xml:space="preserve">instalowania aplikacji, </w:t>
      </w:r>
      <w:r w:rsidR="00E357A1" w:rsidRPr="0069170F">
        <w:rPr>
          <w:rFonts w:ascii="Intrum Sans" w:eastAsia="Times New Roman" w:hAnsi="Intrum Sans" w:cs="Arial"/>
          <w:i/>
          <w:iCs/>
          <w:color w:val="000000" w:themeColor="text1"/>
          <w:sz w:val="18"/>
          <w:szCs w:val="18"/>
          <w:shd w:val="clear" w:color="auto" w:fill="FFFFFF"/>
          <w:lang w:eastAsia="pl-PL"/>
        </w:rPr>
        <w:t xml:space="preserve">która pozwoli im </w:t>
      </w:r>
      <w:r w:rsidR="00C472B8" w:rsidRPr="0069170F">
        <w:rPr>
          <w:rFonts w:ascii="Intrum Sans" w:eastAsia="Times New Roman" w:hAnsi="Intrum Sans" w:cs="Arial"/>
          <w:i/>
          <w:iCs/>
          <w:color w:val="000000" w:themeColor="text1"/>
          <w:sz w:val="18"/>
          <w:szCs w:val="18"/>
          <w:shd w:val="clear" w:color="auto" w:fill="FFFFFF"/>
          <w:lang w:eastAsia="pl-PL"/>
        </w:rPr>
        <w:t xml:space="preserve">wykonywać ruchy na </w:t>
      </w:r>
      <w:r w:rsidR="0055735A" w:rsidRPr="0069170F">
        <w:rPr>
          <w:rFonts w:ascii="Intrum Sans" w:eastAsia="Times New Roman" w:hAnsi="Intrum Sans" w:cs="Arial"/>
          <w:i/>
          <w:iCs/>
          <w:color w:val="000000" w:themeColor="text1"/>
          <w:sz w:val="18"/>
          <w:szCs w:val="18"/>
          <w:shd w:val="clear" w:color="auto" w:fill="FFFFFF"/>
          <w:lang w:eastAsia="pl-PL"/>
        </w:rPr>
        <w:t xml:space="preserve">naszym </w:t>
      </w:r>
      <w:r w:rsidR="00C472B8" w:rsidRPr="0069170F">
        <w:rPr>
          <w:rFonts w:ascii="Intrum Sans" w:eastAsia="Times New Roman" w:hAnsi="Intrum Sans" w:cs="Arial"/>
          <w:i/>
          <w:iCs/>
          <w:color w:val="000000" w:themeColor="text1"/>
          <w:sz w:val="18"/>
          <w:szCs w:val="18"/>
          <w:shd w:val="clear" w:color="auto" w:fill="FFFFFF"/>
          <w:lang w:eastAsia="pl-PL"/>
        </w:rPr>
        <w:t xml:space="preserve">koncie </w:t>
      </w:r>
      <w:r w:rsidR="0055735A" w:rsidRPr="0069170F">
        <w:rPr>
          <w:rFonts w:ascii="Intrum Sans" w:eastAsia="Times New Roman" w:hAnsi="Intrum Sans" w:cs="Arial"/>
          <w:i/>
          <w:iCs/>
          <w:color w:val="000000" w:themeColor="text1"/>
          <w:sz w:val="18"/>
          <w:szCs w:val="18"/>
          <w:shd w:val="clear" w:color="auto" w:fill="FFFFFF"/>
          <w:lang w:eastAsia="pl-PL"/>
        </w:rPr>
        <w:t>bankowym</w:t>
      </w:r>
      <w:r w:rsidR="00D76DE6" w:rsidRPr="0069170F">
        <w:rPr>
          <w:rFonts w:ascii="Intrum Sans" w:eastAsia="Times New Roman" w:hAnsi="Intrum Sans" w:cs="Arial"/>
          <w:i/>
          <w:iCs/>
          <w:color w:val="000000" w:themeColor="text1"/>
          <w:sz w:val="18"/>
          <w:szCs w:val="18"/>
          <w:shd w:val="clear" w:color="auto" w:fill="FFFFFF"/>
          <w:lang w:eastAsia="pl-PL"/>
        </w:rPr>
        <w:t xml:space="preserve"> </w:t>
      </w:r>
      <w:r w:rsidR="002D5541" w:rsidRPr="0069170F">
        <w:rPr>
          <w:rFonts w:ascii="Intrum Sans" w:hAnsi="Intrum Sans" w:cstheme="majorBidi"/>
          <w:color w:val="000000" w:themeColor="text1"/>
          <w:sz w:val="18"/>
          <w:szCs w:val="18"/>
        </w:rPr>
        <w:t>– ostrzega</w:t>
      </w:r>
      <w:r w:rsidR="00C472B8" w:rsidRPr="0069170F">
        <w:rPr>
          <w:rFonts w:ascii="Intrum Sans" w:hAnsi="Intrum Sans" w:cstheme="majorBidi"/>
          <w:b/>
          <w:bCs/>
          <w:color w:val="000000" w:themeColor="text1"/>
          <w:sz w:val="18"/>
          <w:szCs w:val="18"/>
        </w:rPr>
        <w:t xml:space="preserve"> </w:t>
      </w:r>
      <w:r w:rsidR="00CF172B">
        <w:rPr>
          <w:rFonts w:ascii="Intrum Sans" w:hAnsi="Intrum Sans" w:cstheme="majorBidi"/>
          <w:b/>
          <w:bCs/>
          <w:sz w:val="18"/>
          <w:szCs w:val="18"/>
        </w:rPr>
        <w:t xml:space="preserve">Krzysztof </w:t>
      </w:r>
      <w:proofErr w:type="spellStart"/>
      <w:r w:rsidR="00CF172B">
        <w:rPr>
          <w:rFonts w:ascii="Intrum Sans" w:hAnsi="Intrum Sans" w:cstheme="majorBidi"/>
          <w:b/>
          <w:bCs/>
          <w:sz w:val="18"/>
          <w:szCs w:val="18"/>
        </w:rPr>
        <w:t>Ekon</w:t>
      </w:r>
      <w:r w:rsidR="004877AB">
        <w:rPr>
          <w:rFonts w:ascii="Intrum Sans" w:hAnsi="Intrum Sans" w:cstheme="majorBidi"/>
          <w:b/>
          <w:bCs/>
          <w:sz w:val="18"/>
          <w:szCs w:val="18"/>
        </w:rPr>
        <w:t>o</w:t>
      </w:r>
      <w:r w:rsidR="00CF172B">
        <w:rPr>
          <w:rFonts w:ascii="Intrum Sans" w:hAnsi="Intrum Sans" w:cstheme="majorBidi"/>
          <w:b/>
          <w:bCs/>
          <w:sz w:val="18"/>
          <w:szCs w:val="18"/>
        </w:rPr>
        <w:t>miuk</w:t>
      </w:r>
      <w:proofErr w:type="spellEnd"/>
      <w:r w:rsidR="00C472B8" w:rsidRPr="0069170F">
        <w:rPr>
          <w:rFonts w:ascii="Intrum Sans" w:hAnsi="Intrum Sans" w:cstheme="majorBidi"/>
          <w:b/>
          <w:bCs/>
          <w:color w:val="000000" w:themeColor="text1"/>
          <w:sz w:val="18"/>
          <w:szCs w:val="18"/>
        </w:rPr>
        <w:t>,</w:t>
      </w:r>
      <w:r w:rsidR="002D5541" w:rsidRPr="0069170F">
        <w:rPr>
          <w:rFonts w:ascii="Intrum Sans" w:hAnsi="Intrum Sans" w:cstheme="majorBidi"/>
          <w:b/>
          <w:bCs/>
          <w:color w:val="000000" w:themeColor="text1"/>
          <w:sz w:val="18"/>
          <w:szCs w:val="18"/>
        </w:rPr>
        <w:t xml:space="preserve"> </w:t>
      </w:r>
      <w:r w:rsidR="00EC4DD0" w:rsidRPr="00EC4DD0">
        <w:rPr>
          <w:rFonts w:ascii="Intrum Sans" w:hAnsi="Intrum Sans" w:cstheme="majorBidi"/>
          <w:b/>
          <w:bCs/>
          <w:color w:val="000000" w:themeColor="text1"/>
          <w:sz w:val="18"/>
          <w:szCs w:val="18"/>
        </w:rPr>
        <w:t xml:space="preserve">ekspert </w:t>
      </w:r>
      <w:proofErr w:type="spellStart"/>
      <w:r w:rsidR="00EC4DD0" w:rsidRPr="00EC4DD0">
        <w:rPr>
          <w:rFonts w:ascii="Intrum Sans" w:hAnsi="Intrum Sans" w:cstheme="majorBidi"/>
          <w:b/>
          <w:bCs/>
          <w:color w:val="000000" w:themeColor="text1"/>
          <w:sz w:val="18"/>
          <w:szCs w:val="18"/>
        </w:rPr>
        <w:t>Intrum</w:t>
      </w:r>
      <w:proofErr w:type="spellEnd"/>
      <w:r w:rsidR="00C472B8" w:rsidRPr="0069170F">
        <w:rPr>
          <w:rFonts w:ascii="Intrum Sans" w:hAnsi="Intrum Sans" w:cstheme="majorBidi"/>
          <w:b/>
          <w:bCs/>
          <w:color w:val="000000" w:themeColor="text1"/>
          <w:sz w:val="18"/>
          <w:szCs w:val="18"/>
        </w:rPr>
        <w:t>.</w:t>
      </w:r>
    </w:p>
    <w:p w14:paraId="4D137744" w14:textId="466D26D5" w:rsidR="00C75E8C" w:rsidRPr="00574748" w:rsidRDefault="00C75E8C" w:rsidP="0069170F">
      <w:pPr>
        <w:spacing w:line="276" w:lineRule="auto"/>
        <w:jc w:val="both"/>
        <w:rPr>
          <w:rFonts w:ascii="Intrum Sans" w:hAnsi="Intrum Sans" w:cstheme="majorBidi"/>
          <w:sz w:val="18"/>
          <w:szCs w:val="18"/>
        </w:rPr>
      </w:pPr>
    </w:p>
    <w:p w14:paraId="647792EB" w14:textId="096BA4D2" w:rsidR="00F073E7" w:rsidRPr="0051182C" w:rsidRDefault="00F073E7" w:rsidP="0069170F">
      <w:pPr>
        <w:spacing w:line="276" w:lineRule="auto"/>
        <w:rPr>
          <w:rFonts w:ascii="Intrum Sans" w:hAnsi="Intrum Sans" w:cstheme="majorBidi"/>
          <w:b/>
          <w:bCs/>
          <w:sz w:val="18"/>
          <w:szCs w:val="18"/>
        </w:rPr>
      </w:pPr>
      <w:r w:rsidRPr="0051182C">
        <w:rPr>
          <w:rFonts w:ascii="Intrum Sans" w:hAnsi="Intrum Sans" w:cstheme="majorBidi"/>
          <w:b/>
          <w:bCs/>
          <w:sz w:val="18"/>
          <w:szCs w:val="18"/>
        </w:rPr>
        <w:t>Oszustw</w:t>
      </w:r>
      <w:r w:rsidR="000E3022" w:rsidRPr="0051182C">
        <w:rPr>
          <w:rFonts w:ascii="Intrum Sans" w:hAnsi="Intrum Sans" w:cstheme="majorBidi"/>
          <w:b/>
          <w:bCs/>
          <w:sz w:val="18"/>
          <w:szCs w:val="18"/>
        </w:rPr>
        <w:t>a na ankietę Ministerstwa Finansów</w:t>
      </w:r>
    </w:p>
    <w:p w14:paraId="4FAABCB7" w14:textId="6416A281" w:rsidR="00F073E7" w:rsidRPr="00574748" w:rsidRDefault="00F073E7" w:rsidP="0069170F">
      <w:pPr>
        <w:spacing w:line="276" w:lineRule="auto"/>
        <w:jc w:val="both"/>
        <w:rPr>
          <w:rFonts w:ascii="Intrum Sans" w:hAnsi="Intrum Sans" w:cstheme="majorBidi"/>
          <w:sz w:val="18"/>
          <w:szCs w:val="18"/>
        </w:rPr>
      </w:pPr>
    </w:p>
    <w:p w14:paraId="6D952B6B" w14:textId="6A0648C4" w:rsidR="00E4242B" w:rsidRPr="00574748" w:rsidRDefault="000E3022" w:rsidP="0069170F">
      <w:pPr>
        <w:spacing w:line="276" w:lineRule="auto"/>
        <w:rPr>
          <w:rFonts w:ascii="Intrum Sans" w:hAnsi="Intrum Sans" w:cstheme="majorBidi"/>
          <w:sz w:val="18"/>
          <w:szCs w:val="18"/>
        </w:rPr>
      </w:pPr>
      <w:r w:rsidRPr="00574748">
        <w:rPr>
          <w:rFonts w:ascii="Intrum Sans" w:hAnsi="Intrum Sans" w:cstheme="majorBidi"/>
          <w:sz w:val="18"/>
          <w:szCs w:val="18"/>
        </w:rPr>
        <w:t xml:space="preserve">To oszustwo bazuje na wykorzystywaniu autorytetu </w:t>
      </w:r>
      <w:r w:rsidR="00995319" w:rsidRPr="00574748">
        <w:rPr>
          <w:rFonts w:ascii="Intrum Sans" w:hAnsi="Intrum Sans" w:cstheme="majorBidi"/>
          <w:sz w:val="18"/>
          <w:szCs w:val="18"/>
        </w:rPr>
        <w:t>instytucji oraz na bardzo wiarygodnej (przynajmniej wizualnie) oprawie graficznej.</w:t>
      </w:r>
      <w:r w:rsidR="00E74F75" w:rsidRPr="00574748">
        <w:rPr>
          <w:rFonts w:ascii="Intrum Sans" w:hAnsi="Intrum Sans" w:cstheme="majorBidi"/>
          <w:sz w:val="18"/>
          <w:szCs w:val="18"/>
        </w:rPr>
        <w:t xml:space="preserve"> </w:t>
      </w:r>
      <w:r w:rsidR="00995319" w:rsidRPr="00574748">
        <w:rPr>
          <w:rFonts w:ascii="Intrum Sans" w:hAnsi="Intrum Sans" w:cstheme="majorBidi"/>
          <w:sz w:val="18"/>
          <w:szCs w:val="18"/>
        </w:rPr>
        <w:t xml:space="preserve">Były już oszustwa na Polski Ład, na Urząd Skarbowy, a niedawno dołączyły do nich wyłudzenia </w:t>
      </w:r>
      <w:r w:rsidR="004129A9">
        <w:rPr>
          <w:rFonts w:ascii="Intrum Sans" w:hAnsi="Intrum Sans" w:cstheme="majorBidi"/>
          <w:sz w:val="18"/>
          <w:szCs w:val="18"/>
        </w:rPr>
        <w:br/>
      </w:r>
      <w:r w:rsidR="00995319" w:rsidRPr="00574748">
        <w:rPr>
          <w:rFonts w:ascii="Intrum Sans" w:hAnsi="Intrum Sans" w:cstheme="majorBidi"/>
          <w:sz w:val="18"/>
          <w:szCs w:val="18"/>
        </w:rPr>
        <w:t xml:space="preserve">w oparciu o podszywanie się pod Ministerstwo Finansów. </w:t>
      </w:r>
      <w:r w:rsidR="00E74F75" w:rsidRPr="00574748">
        <w:rPr>
          <w:rFonts w:ascii="Intrum Sans" w:hAnsi="Intrum Sans" w:cstheme="majorBidi"/>
          <w:sz w:val="18"/>
          <w:szCs w:val="18"/>
        </w:rPr>
        <w:t>Oszuści wysyłają SMS-y</w:t>
      </w:r>
      <w:r w:rsidR="00995319" w:rsidRPr="00574748">
        <w:rPr>
          <w:rFonts w:ascii="Intrum Sans" w:hAnsi="Intrum Sans" w:cstheme="majorBidi"/>
          <w:sz w:val="18"/>
          <w:szCs w:val="18"/>
        </w:rPr>
        <w:t xml:space="preserve"> i maile</w:t>
      </w:r>
      <w:r w:rsidR="00E74F75" w:rsidRPr="00574748">
        <w:rPr>
          <w:rFonts w:ascii="Intrum Sans" w:hAnsi="Intrum Sans" w:cstheme="majorBidi"/>
          <w:sz w:val="18"/>
          <w:szCs w:val="18"/>
        </w:rPr>
        <w:t xml:space="preserve"> o treści „Akcja Ministerstwa Finansów! Wypełnij krótką ankietę i zyskaj 250 zł na swoje konto.”, wraz z linkiem przenoszącym nas na stronę internetową. Ta </w:t>
      </w:r>
      <w:r w:rsidR="002470AE" w:rsidRPr="00574748">
        <w:rPr>
          <w:rFonts w:ascii="Intrum Sans" w:hAnsi="Intrum Sans" w:cstheme="majorBidi"/>
          <w:sz w:val="18"/>
          <w:szCs w:val="18"/>
        </w:rPr>
        <w:t>wygląda całkiem wiarygodnie.</w:t>
      </w:r>
      <w:r w:rsidR="00D44F81" w:rsidRPr="00574748">
        <w:rPr>
          <w:rFonts w:ascii="Intrum Sans" w:hAnsi="Intrum Sans" w:cstheme="majorBidi"/>
          <w:sz w:val="18"/>
          <w:szCs w:val="18"/>
        </w:rPr>
        <w:t xml:space="preserve"> </w:t>
      </w:r>
      <w:r w:rsidR="004129A9">
        <w:rPr>
          <w:rFonts w:ascii="Intrum Sans" w:hAnsi="Intrum Sans" w:cstheme="majorBidi"/>
          <w:sz w:val="18"/>
          <w:szCs w:val="18"/>
        </w:rPr>
        <w:t xml:space="preserve">Wspomniana </w:t>
      </w:r>
      <w:r w:rsidR="00D44F81" w:rsidRPr="00574748">
        <w:rPr>
          <w:rFonts w:ascii="Intrum Sans" w:hAnsi="Intrum Sans" w:cstheme="majorBidi"/>
          <w:sz w:val="18"/>
          <w:szCs w:val="18"/>
        </w:rPr>
        <w:t xml:space="preserve">ankieta również nie wzbudza podejrzeń. </w:t>
      </w:r>
      <w:r w:rsidR="00995319" w:rsidRPr="00574748">
        <w:rPr>
          <w:rFonts w:ascii="Intrum Sans" w:hAnsi="Intrum Sans" w:cstheme="majorBidi"/>
          <w:color w:val="000000" w:themeColor="text1"/>
          <w:sz w:val="18"/>
          <w:szCs w:val="18"/>
        </w:rPr>
        <w:t xml:space="preserve">Kluczem </w:t>
      </w:r>
      <w:r w:rsidR="00FD1071" w:rsidRPr="00574748">
        <w:rPr>
          <w:rFonts w:ascii="Intrum Sans" w:hAnsi="Intrum Sans" w:cstheme="majorBidi"/>
          <w:color w:val="000000" w:themeColor="text1"/>
          <w:sz w:val="18"/>
          <w:szCs w:val="18"/>
        </w:rPr>
        <w:t xml:space="preserve">jest uważność na szczegóły. </w:t>
      </w:r>
      <w:r w:rsidR="00FD1071" w:rsidRPr="00574748">
        <w:rPr>
          <w:rFonts w:ascii="Intrum Sans" w:hAnsi="Intrum Sans" w:cstheme="majorBidi"/>
          <w:sz w:val="18"/>
          <w:szCs w:val="18"/>
        </w:rPr>
        <w:t>Po dokładnym przejrzeniu strony</w:t>
      </w:r>
      <w:r w:rsidR="00D44F81" w:rsidRPr="00574748">
        <w:rPr>
          <w:rFonts w:ascii="Intrum Sans" w:hAnsi="Intrum Sans" w:cstheme="majorBidi"/>
          <w:sz w:val="18"/>
          <w:szCs w:val="18"/>
        </w:rPr>
        <w:t xml:space="preserve"> zorientujemy się, że przycisk służący do przejścia do następnego kroku jest napisany w innym języku. Następnie procedura wygląda dosyć standardowo. </w:t>
      </w:r>
      <w:r w:rsidR="00E13AAC" w:rsidRPr="00574748">
        <w:rPr>
          <w:rFonts w:ascii="Intrum Sans" w:hAnsi="Intrum Sans" w:cstheme="majorBidi"/>
          <w:sz w:val="18"/>
          <w:szCs w:val="18"/>
        </w:rPr>
        <w:t xml:space="preserve">Musimy wybrać, do którego banku chcemy dostać obiecane pieniądze. Pojawia się ekran </w:t>
      </w:r>
      <w:r w:rsidR="00FD1071" w:rsidRPr="00574748">
        <w:rPr>
          <w:rFonts w:ascii="Intrum Sans" w:hAnsi="Intrum Sans" w:cstheme="majorBidi"/>
          <w:sz w:val="18"/>
          <w:szCs w:val="18"/>
        </w:rPr>
        <w:t>podobny do witryny logowania do naszej bankowo</w:t>
      </w:r>
      <w:r w:rsidR="006E397C" w:rsidRPr="00574748">
        <w:rPr>
          <w:rFonts w:ascii="Intrum Sans" w:hAnsi="Intrum Sans" w:cstheme="majorBidi"/>
          <w:sz w:val="18"/>
          <w:szCs w:val="18"/>
        </w:rPr>
        <w:t>ści elektronicznej, oszuści liczą, że bez zastanowienia podamy tu swój numer klienta oraz hasło do logowania do banku. Proces kończy to, że na nasz numer telefonu dostajemy kod autoryzacyjny. Jeśli go wpiszemy, to w tym momencie oszust paruje swoją aplikacj</w:t>
      </w:r>
      <w:r w:rsidR="003123E8">
        <w:rPr>
          <w:rFonts w:ascii="Intrum Sans" w:hAnsi="Intrum Sans" w:cstheme="majorBidi"/>
          <w:sz w:val="18"/>
          <w:szCs w:val="18"/>
        </w:rPr>
        <w:t>ę</w:t>
      </w:r>
      <w:r w:rsidR="006E397C" w:rsidRPr="00574748">
        <w:rPr>
          <w:rFonts w:ascii="Intrum Sans" w:hAnsi="Intrum Sans" w:cstheme="majorBidi"/>
          <w:sz w:val="18"/>
          <w:szCs w:val="18"/>
        </w:rPr>
        <w:t xml:space="preserve"> mobilną z naszym </w:t>
      </w:r>
      <w:proofErr w:type="spellStart"/>
      <w:r w:rsidR="00B17EF7">
        <w:rPr>
          <w:rFonts w:ascii="Intrum Sans" w:hAnsi="Intrum Sans" w:cstheme="majorBidi"/>
          <w:sz w:val="18"/>
          <w:szCs w:val="18"/>
        </w:rPr>
        <w:t>kontem</w:t>
      </w:r>
      <w:r w:rsidR="006E397C" w:rsidRPr="00574748">
        <w:rPr>
          <w:rFonts w:ascii="Intrum Sans" w:hAnsi="Intrum Sans" w:cstheme="majorBidi"/>
          <w:sz w:val="18"/>
          <w:szCs w:val="18"/>
        </w:rPr>
        <w:t>i</w:t>
      </w:r>
      <w:proofErr w:type="spellEnd"/>
      <w:r w:rsidR="006E397C" w:rsidRPr="00574748">
        <w:rPr>
          <w:rFonts w:ascii="Intrum Sans" w:hAnsi="Intrum Sans" w:cstheme="majorBidi"/>
          <w:sz w:val="18"/>
          <w:szCs w:val="18"/>
        </w:rPr>
        <w:t xml:space="preserve"> ma już otwartą drogę do właściwie wszystkich operacji na naszym rachunku: od przeprowadzania transakcji, do zmiany limitów płatności, aż po hasła dostępu.</w:t>
      </w:r>
    </w:p>
    <w:p w14:paraId="53650987" w14:textId="1B5E8872" w:rsidR="00F073E7" w:rsidRPr="00574748" w:rsidRDefault="00F073E7" w:rsidP="0069170F">
      <w:pPr>
        <w:spacing w:line="276" w:lineRule="auto"/>
        <w:rPr>
          <w:rFonts w:ascii="Intrum Sans" w:hAnsi="Intrum Sans" w:cstheme="majorBidi"/>
          <w:sz w:val="18"/>
          <w:szCs w:val="18"/>
        </w:rPr>
      </w:pPr>
    </w:p>
    <w:p w14:paraId="14A53EC1" w14:textId="5CB34BC2" w:rsidR="00BF0B8D" w:rsidRPr="00574748" w:rsidRDefault="001E6663" w:rsidP="0069170F">
      <w:pPr>
        <w:spacing w:line="276" w:lineRule="auto"/>
        <w:rPr>
          <w:rFonts w:ascii="Intrum Sans" w:hAnsi="Intrum Sans" w:cstheme="majorBidi"/>
          <w:sz w:val="18"/>
          <w:szCs w:val="18"/>
        </w:rPr>
      </w:pPr>
      <w:r w:rsidRPr="00574748">
        <w:rPr>
          <w:rFonts w:ascii="Intrum Sans" w:hAnsi="Intrum Sans" w:cstheme="majorBidi"/>
          <w:sz w:val="18"/>
          <w:szCs w:val="18"/>
        </w:rPr>
        <w:t>–</w:t>
      </w:r>
      <w:r>
        <w:rPr>
          <w:rFonts w:ascii="Intrum Sans" w:hAnsi="Intrum Sans" w:cstheme="majorBidi"/>
          <w:sz w:val="18"/>
          <w:szCs w:val="18"/>
        </w:rPr>
        <w:t xml:space="preserve"> </w:t>
      </w:r>
      <w:r w:rsidR="00595F6F" w:rsidRPr="00574748">
        <w:rPr>
          <w:rFonts w:ascii="Intrum Sans" w:hAnsi="Intrum Sans" w:cstheme="majorBidi"/>
          <w:i/>
          <w:iCs/>
          <w:sz w:val="18"/>
          <w:szCs w:val="18"/>
        </w:rPr>
        <w:t>Zanim wypełnimy jakikolwiek formularz, powinniśmy sprawdzić źródło z jakiego pochodzi. W tym wypadku wystarczyłoby wejść na oficjalną stronę Ministerstwa Finansów</w:t>
      </w:r>
      <w:r w:rsidR="005A0B15">
        <w:rPr>
          <w:rFonts w:ascii="Intrum Sans" w:hAnsi="Intrum Sans" w:cstheme="majorBidi"/>
          <w:i/>
          <w:iCs/>
          <w:sz w:val="18"/>
          <w:szCs w:val="18"/>
        </w:rPr>
        <w:t>. O</w:t>
      </w:r>
      <w:r w:rsidR="00595F6F" w:rsidRPr="00574748">
        <w:rPr>
          <w:rFonts w:ascii="Intrum Sans" w:hAnsi="Intrum Sans" w:cstheme="majorBidi"/>
          <w:i/>
          <w:iCs/>
          <w:sz w:val="18"/>
          <w:szCs w:val="18"/>
        </w:rPr>
        <w:t>rgany państwowe, takie jak MF</w:t>
      </w:r>
      <w:r w:rsidR="006A332C">
        <w:rPr>
          <w:rFonts w:ascii="Intrum Sans" w:hAnsi="Intrum Sans" w:cstheme="majorBidi"/>
          <w:i/>
          <w:iCs/>
          <w:sz w:val="18"/>
          <w:szCs w:val="18"/>
        </w:rPr>
        <w:t xml:space="preserve"> zawsze</w:t>
      </w:r>
      <w:r w:rsidR="00B545F3">
        <w:rPr>
          <w:rFonts w:ascii="Intrum Sans" w:hAnsi="Intrum Sans" w:cstheme="majorBidi"/>
          <w:i/>
          <w:iCs/>
          <w:sz w:val="18"/>
          <w:szCs w:val="18"/>
        </w:rPr>
        <w:t xml:space="preserve"> oficjalnie</w:t>
      </w:r>
      <w:r w:rsidR="00595F6F" w:rsidRPr="00574748">
        <w:rPr>
          <w:rFonts w:ascii="Intrum Sans" w:hAnsi="Intrum Sans" w:cstheme="majorBidi"/>
          <w:i/>
          <w:iCs/>
          <w:sz w:val="18"/>
          <w:szCs w:val="18"/>
        </w:rPr>
        <w:t xml:space="preserve"> informują</w:t>
      </w:r>
      <w:r>
        <w:rPr>
          <w:rFonts w:ascii="Intrum Sans" w:hAnsi="Intrum Sans" w:cstheme="majorBidi"/>
          <w:i/>
          <w:iCs/>
          <w:sz w:val="18"/>
          <w:szCs w:val="18"/>
        </w:rPr>
        <w:t xml:space="preserve"> </w:t>
      </w:r>
      <w:r w:rsidR="00DC3009">
        <w:rPr>
          <w:rFonts w:ascii="Intrum Sans" w:hAnsi="Intrum Sans" w:cstheme="majorBidi"/>
          <w:i/>
          <w:iCs/>
          <w:sz w:val="18"/>
          <w:szCs w:val="18"/>
        </w:rPr>
        <w:t xml:space="preserve">na stronach internetowych </w:t>
      </w:r>
      <w:r w:rsidR="006A332C">
        <w:rPr>
          <w:rFonts w:ascii="Intrum Sans" w:hAnsi="Intrum Sans" w:cstheme="majorBidi"/>
          <w:i/>
          <w:iCs/>
          <w:sz w:val="18"/>
          <w:szCs w:val="18"/>
        </w:rPr>
        <w:t xml:space="preserve">o </w:t>
      </w:r>
      <w:r w:rsidR="00595F6F" w:rsidRPr="00574748">
        <w:rPr>
          <w:rFonts w:ascii="Intrum Sans" w:hAnsi="Intrum Sans" w:cstheme="majorBidi"/>
          <w:i/>
          <w:iCs/>
          <w:sz w:val="18"/>
          <w:szCs w:val="18"/>
        </w:rPr>
        <w:t xml:space="preserve">swoich działaniach, a także przestrzegają </w:t>
      </w:r>
      <w:r w:rsidR="00DC3009">
        <w:rPr>
          <w:rFonts w:ascii="Intrum Sans" w:hAnsi="Intrum Sans" w:cstheme="majorBidi"/>
          <w:i/>
          <w:iCs/>
          <w:sz w:val="18"/>
          <w:szCs w:val="18"/>
        </w:rPr>
        <w:t xml:space="preserve">tam </w:t>
      </w:r>
      <w:r w:rsidR="00595F6F" w:rsidRPr="00574748">
        <w:rPr>
          <w:rFonts w:ascii="Intrum Sans" w:hAnsi="Intrum Sans" w:cstheme="majorBidi"/>
          <w:i/>
          <w:iCs/>
          <w:sz w:val="18"/>
          <w:szCs w:val="18"/>
        </w:rPr>
        <w:t xml:space="preserve">przed oszustwami. Jeśli jednak mleko już się wylało i nie byliśmy wystarczająco czujni, a oszust posiada już nasze dane do konta bankowego, </w:t>
      </w:r>
      <w:r w:rsidR="0067349B">
        <w:rPr>
          <w:rFonts w:ascii="Intrum Sans" w:hAnsi="Intrum Sans" w:cstheme="majorBidi"/>
          <w:i/>
          <w:iCs/>
          <w:sz w:val="18"/>
          <w:szCs w:val="18"/>
        </w:rPr>
        <w:br/>
      </w:r>
      <w:r w:rsidR="00595F6F" w:rsidRPr="00574748">
        <w:rPr>
          <w:rFonts w:ascii="Intrum Sans" w:hAnsi="Intrum Sans" w:cstheme="majorBidi"/>
          <w:i/>
          <w:iCs/>
          <w:sz w:val="18"/>
          <w:szCs w:val="18"/>
        </w:rPr>
        <w:t>w pierwszej kolejności powinniśmy niezwłocznie skontaktować się z naszym bankiem i poinformować o incydencie: zablokować dostęp do karty, zmienić hasła</w:t>
      </w:r>
      <w:r w:rsidR="00B545F3">
        <w:rPr>
          <w:rFonts w:ascii="Intrum Sans" w:hAnsi="Intrum Sans" w:cstheme="majorBidi"/>
          <w:i/>
          <w:iCs/>
          <w:sz w:val="18"/>
          <w:szCs w:val="18"/>
        </w:rPr>
        <w:t xml:space="preserve"> logowania do bankowości internetowej.</w:t>
      </w:r>
      <w:r w:rsidR="00595F6F" w:rsidRPr="00574748">
        <w:rPr>
          <w:rFonts w:ascii="Intrum Sans" w:hAnsi="Intrum Sans" w:cstheme="majorBidi"/>
          <w:i/>
          <w:iCs/>
          <w:sz w:val="18"/>
          <w:szCs w:val="18"/>
        </w:rPr>
        <w:t xml:space="preserve"> </w:t>
      </w:r>
      <w:r w:rsidR="004D1360">
        <w:rPr>
          <w:rFonts w:ascii="Intrum Sans" w:hAnsi="Intrum Sans" w:cstheme="majorBidi"/>
          <w:i/>
          <w:iCs/>
          <w:sz w:val="18"/>
          <w:szCs w:val="18"/>
        </w:rPr>
        <w:t xml:space="preserve">Należy działać jak najszybciej, bo </w:t>
      </w:r>
      <w:r w:rsidR="00595F6F" w:rsidRPr="00574748">
        <w:rPr>
          <w:rFonts w:ascii="Intrum Sans" w:hAnsi="Intrum Sans" w:cstheme="majorBidi"/>
          <w:i/>
          <w:iCs/>
          <w:sz w:val="18"/>
          <w:szCs w:val="18"/>
        </w:rPr>
        <w:t>skradzione w ten sposób pieniądze</w:t>
      </w:r>
      <w:r w:rsidR="004D1360">
        <w:rPr>
          <w:rFonts w:ascii="Intrum Sans" w:hAnsi="Intrum Sans" w:cstheme="majorBidi"/>
          <w:i/>
          <w:iCs/>
          <w:sz w:val="18"/>
          <w:szCs w:val="18"/>
        </w:rPr>
        <w:t xml:space="preserve">, </w:t>
      </w:r>
      <w:r w:rsidR="00595F6F" w:rsidRPr="00574748">
        <w:rPr>
          <w:rFonts w:ascii="Intrum Sans" w:hAnsi="Intrum Sans" w:cstheme="majorBidi"/>
          <w:i/>
          <w:iCs/>
          <w:sz w:val="18"/>
          <w:szCs w:val="18"/>
        </w:rPr>
        <w:t>bardzo trudno odzyskać</w:t>
      </w:r>
      <w:r w:rsidR="006A332C">
        <w:rPr>
          <w:rFonts w:ascii="Intrum Sans" w:hAnsi="Intrum Sans" w:cstheme="majorBidi"/>
          <w:i/>
          <w:iCs/>
          <w:sz w:val="18"/>
          <w:szCs w:val="18"/>
        </w:rPr>
        <w:t>, a na zaciągnięcie długów w naszym imieniu wystarczy</w:t>
      </w:r>
      <w:r w:rsidR="00B545F3">
        <w:rPr>
          <w:rFonts w:ascii="Intrum Sans" w:hAnsi="Intrum Sans" w:cstheme="majorBidi"/>
          <w:i/>
          <w:iCs/>
          <w:sz w:val="18"/>
          <w:szCs w:val="18"/>
        </w:rPr>
        <w:t xml:space="preserve"> oszu</w:t>
      </w:r>
      <w:r w:rsidR="0017087E">
        <w:rPr>
          <w:rFonts w:ascii="Intrum Sans" w:hAnsi="Intrum Sans" w:cstheme="majorBidi"/>
          <w:i/>
          <w:iCs/>
          <w:sz w:val="18"/>
          <w:szCs w:val="18"/>
        </w:rPr>
        <w:t>stom</w:t>
      </w:r>
      <w:r w:rsidR="006A332C">
        <w:rPr>
          <w:rFonts w:ascii="Intrum Sans" w:hAnsi="Intrum Sans" w:cstheme="majorBidi"/>
          <w:i/>
          <w:iCs/>
          <w:sz w:val="18"/>
          <w:szCs w:val="18"/>
        </w:rPr>
        <w:t xml:space="preserve"> </w:t>
      </w:r>
      <w:r w:rsidR="00803883">
        <w:rPr>
          <w:rFonts w:ascii="Intrum Sans" w:hAnsi="Intrum Sans" w:cstheme="majorBidi"/>
          <w:i/>
          <w:iCs/>
          <w:sz w:val="18"/>
          <w:szCs w:val="18"/>
        </w:rPr>
        <w:t xml:space="preserve">w tym wypadku tylko </w:t>
      </w:r>
      <w:r w:rsidR="006A332C">
        <w:rPr>
          <w:rFonts w:ascii="Intrum Sans" w:hAnsi="Intrum Sans" w:cstheme="majorBidi"/>
          <w:i/>
          <w:iCs/>
          <w:sz w:val="18"/>
          <w:szCs w:val="18"/>
        </w:rPr>
        <w:t>kilka minut</w:t>
      </w:r>
      <w:r w:rsidR="004D1360">
        <w:rPr>
          <w:rFonts w:ascii="Intrum Sans" w:hAnsi="Intrum Sans" w:cstheme="majorBidi"/>
          <w:i/>
          <w:iCs/>
          <w:sz w:val="18"/>
          <w:szCs w:val="18"/>
        </w:rPr>
        <w:t xml:space="preserve"> </w:t>
      </w:r>
      <w:r w:rsidR="0030279C" w:rsidRPr="00284C36">
        <w:rPr>
          <w:rFonts w:ascii="Intrum Sans" w:hAnsi="Intrum Sans" w:cstheme="majorBidi"/>
          <w:sz w:val="18"/>
          <w:szCs w:val="18"/>
        </w:rPr>
        <w:t>–</w:t>
      </w:r>
      <w:r w:rsidR="0067349B">
        <w:rPr>
          <w:rFonts w:ascii="Intrum Sans" w:hAnsi="Intrum Sans" w:cstheme="majorBidi"/>
          <w:sz w:val="18"/>
          <w:szCs w:val="18"/>
        </w:rPr>
        <w:t xml:space="preserve"> podpowiada</w:t>
      </w:r>
      <w:r w:rsidR="00CF172B" w:rsidRPr="0069170F">
        <w:rPr>
          <w:rFonts w:ascii="Intrum Sans" w:hAnsi="Intrum Sans" w:cstheme="majorBidi"/>
          <w:sz w:val="18"/>
          <w:szCs w:val="18"/>
        </w:rPr>
        <w:t xml:space="preserve"> </w:t>
      </w:r>
      <w:r w:rsidR="00CF172B">
        <w:rPr>
          <w:rFonts w:ascii="Intrum Sans" w:hAnsi="Intrum Sans" w:cstheme="majorBidi"/>
          <w:b/>
          <w:bCs/>
          <w:sz w:val="18"/>
          <w:szCs w:val="18"/>
        </w:rPr>
        <w:t xml:space="preserve">Krzysztof </w:t>
      </w:r>
      <w:proofErr w:type="spellStart"/>
      <w:r w:rsidR="00CF172B">
        <w:rPr>
          <w:rFonts w:ascii="Intrum Sans" w:hAnsi="Intrum Sans" w:cstheme="majorBidi"/>
          <w:b/>
          <w:bCs/>
          <w:sz w:val="18"/>
          <w:szCs w:val="18"/>
        </w:rPr>
        <w:t>Ekon</w:t>
      </w:r>
      <w:r w:rsidR="004877AB">
        <w:rPr>
          <w:rFonts w:ascii="Intrum Sans" w:hAnsi="Intrum Sans" w:cstheme="majorBidi"/>
          <w:b/>
          <w:bCs/>
          <w:sz w:val="18"/>
          <w:szCs w:val="18"/>
        </w:rPr>
        <w:t>o</w:t>
      </w:r>
      <w:r w:rsidR="00CF172B">
        <w:rPr>
          <w:rFonts w:ascii="Intrum Sans" w:hAnsi="Intrum Sans" w:cstheme="majorBidi"/>
          <w:b/>
          <w:bCs/>
          <w:sz w:val="18"/>
          <w:szCs w:val="18"/>
        </w:rPr>
        <w:t>miuk</w:t>
      </w:r>
      <w:proofErr w:type="spellEnd"/>
      <w:r w:rsidR="0030279C" w:rsidRPr="0051182C">
        <w:rPr>
          <w:rFonts w:ascii="Intrum Sans" w:hAnsi="Intrum Sans" w:cstheme="majorBidi"/>
          <w:b/>
          <w:bCs/>
          <w:sz w:val="18"/>
          <w:szCs w:val="18"/>
        </w:rPr>
        <w:t xml:space="preserve">, ekspert </w:t>
      </w:r>
      <w:proofErr w:type="spellStart"/>
      <w:r w:rsidR="0030279C" w:rsidRPr="0051182C">
        <w:rPr>
          <w:rFonts w:ascii="Intrum Sans" w:hAnsi="Intrum Sans" w:cstheme="majorBidi"/>
          <w:b/>
          <w:bCs/>
          <w:sz w:val="18"/>
          <w:szCs w:val="18"/>
        </w:rPr>
        <w:t>Intrum</w:t>
      </w:r>
      <w:proofErr w:type="spellEnd"/>
      <w:r w:rsidR="00FA0A82">
        <w:rPr>
          <w:rFonts w:ascii="Intrum Sans" w:hAnsi="Intrum Sans" w:cstheme="majorBidi"/>
          <w:b/>
          <w:bCs/>
          <w:sz w:val="18"/>
          <w:szCs w:val="18"/>
        </w:rPr>
        <w:t>.</w:t>
      </w:r>
    </w:p>
    <w:p w14:paraId="5B8A1A73" w14:textId="5C258C8F" w:rsidR="00F12E34" w:rsidRDefault="00F12E34" w:rsidP="00E41C39">
      <w:pPr>
        <w:spacing w:line="276" w:lineRule="auto"/>
        <w:rPr>
          <w:rFonts w:ascii="Intrum Sans" w:hAnsi="Intrum Sans" w:cstheme="majorBidi"/>
          <w:sz w:val="18"/>
          <w:szCs w:val="18"/>
        </w:rPr>
      </w:pPr>
    </w:p>
    <w:p w14:paraId="366D3B48" w14:textId="77777777" w:rsidR="00284C36" w:rsidRPr="0051182C" w:rsidRDefault="00284C36" w:rsidP="0069170F">
      <w:pPr>
        <w:spacing w:line="276" w:lineRule="auto"/>
        <w:rPr>
          <w:rFonts w:ascii="Intrum Sans" w:hAnsi="Intrum Sans" w:cstheme="majorBidi"/>
          <w:sz w:val="18"/>
          <w:szCs w:val="18"/>
        </w:rPr>
      </w:pPr>
    </w:p>
    <w:p w14:paraId="06AFE6F7" w14:textId="07A7AE03" w:rsidR="00E02D08" w:rsidRPr="0051182C" w:rsidRDefault="00FD1071" w:rsidP="0069170F">
      <w:pPr>
        <w:spacing w:line="276" w:lineRule="auto"/>
        <w:rPr>
          <w:rFonts w:ascii="Intrum Sans" w:hAnsi="Intrum Sans" w:cstheme="majorBidi"/>
          <w:b/>
          <w:bCs/>
          <w:sz w:val="18"/>
          <w:szCs w:val="18"/>
        </w:rPr>
      </w:pPr>
      <w:r w:rsidRPr="0051182C">
        <w:rPr>
          <w:rFonts w:ascii="Intrum Sans" w:hAnsi="Intrum Sans" w:cstheme="majorBidi"/>
          <w:b/>
          <w:bCs/>
          <w:sz w:val="18"/>
          <w:szCs w:val="18"/>
        </w:rPr>
        <w:t>SMS o odłączeniu energii, czyli oszustwo na PGE</w:t>
      </w:r>
    </w:p>
    <w:p w14:paraId="5A31ED78" w14:textId="48700A4E" w:rsidR="00171E90" w:rsidRPr="00574748" w:rsidRDefault="00171E90" w:rsidP="0069170F">
      <w:pPr>
        <w:spacing w:line="276" w:lineRule="auto"/>
        <w:rPr>
          <w:rFonts w:ascii="Intrum Sans" w:hAnsi="Intrum Sans" w:cstheme="majorBidi"/>
          <w:sz w:val="18"/>
          <w:szCs w:val="18"/>
        </w:rPr>
      </w:pPr>
    </w:p>
    <w:p w14:paraId="0D18919F" w14:textId="2203EA50" w:rsidR="00157ACD" w:rsidRPr="00574748" w:rsidRDefault="00595F6F" w:rsidP="0069170F">
      <w:pPr>
        <w:spacing w:line="276" w:lineRule="auto"/>
        <w:rPr>
          <w:rFonts w:ascii="Intrum Sans" w:hAnsi="Intrum Sans" w:cstheme="majorBidi"/>
          <w:sz w:val="18"/>
          <w:szCs w:val="18"/>
        </w:rPr>
      </w:pPr>
      <w:r w:rsidRPr="00574748">
        <w:rPr>
          <w:rFonts w:ascii="Intrum Sans" w:hAnsi="Intrum Sans" w:cstheme="majorBidi"/>
          <w:sz w:val="18"/>
          <w:szCs w:val="18"/>
        </w:rPr>
        <w:t>Przestępcy wykorzystują tu zamieszanie związane z rosnącymi ostatnio w zawrotnym tempie cenami energii, było już kilka fal tego oszustwa</w:t>
      </w:r>
      <w:r w:rsidR="0073343D">
        <w:rPr>
          <w:rFonts w:ascii="Intrum Sans" w:hAnsi="Intrum Sans" w:cstheme="majorBidi"/>
          <w:sz w:val="18"/>
          <w:szCs w:val="18"/>
        </w:rPr>
        <w:t>. T</w:t>
      </w:r>
      <w:r w:rsidR="00B7379C">
        <w:rPr>
          <w:rFonts w:ascii="Intrum Sans" w:hAnsi="Intrum Sans" w:cstheme="majorBidi"/>
          <w:sz w:val="18"/>
          <w:szCs w:val="18"/>
        </w:rPr>
        <w:t>o</w:t>
      </w:r>
      <w:r w:rsidR="00912DE9" w:rsidRPr="00574748">
        <w:rPr>
          <w:rFonts w:ascii="Intrum Sans" w:hAnsi="Intrum Sans" w:cstheme="majorBidi"/>
          <w:sz w:val="18"/>
          <w:szCs w:val="18"/>
        </w:rPr>
        <w:t xml:space="preserve"> nic innego jak </w:t>
      </w:r>
      <w:r w:rsidR="00B7379C">
        <w:rPr>
          <w:rFonts w:ascii="Intrum Sans" w:hAnsi="Intrum Sans" w:cstheme="majorBidi"/>
          <w:sz w:val="18"/>
          <w:szCs w:val="18"/>
        </w:rPr>
        <w:t xml:space="preserve">nowa </w:t>
      </w:r>
      <w:r w:rsidR="00912DE9" w:rsidRPr="00574748">
        <w:rPr>
          <w:rFonts w:ascii="Intrum Sans" w:hAnsi="Intrum Sans" w:cstheme="majorBidi"/>
          <w:sz w:val="18"/>
          <w:szCs w:val="18"/>
        </w:rPr>
        <w:t xml:space="preserve">odsłona </w:t>
      </w:r>
      <w:r w:rsidR="00B7379C">
        <w:rPr>
          <w:rFonts w:ascii="Intrum Sans" w:hAnsi="Intrum Sans" w:cstheme="majorBidi"/>
          <w:sz w:val="18"/>
          <w:szCs w:val="18"/>
        </w:rPr>
        <w:t xml:space="preserve">kolejnej już wcześniej stosowanej </w:t>
      </w:r>
      <w:proofErr w:type="spellStart"/>
      <w:r w:rsidR="00912DE9" w:rsidRPr="00574748">
        <w:rPr>
          <w:rFonts w:ascii="Intrum Sans" w:hAnsi="Intrum Sans" w:cstheme="majorBidi"/>
          <w:sz w:val="18"/>
          <w:szCs w:val="18"/>
        </w:rPr>
        <w:t>phishingowej</w:t>
      </w:r>
      <w:proofErr w:type="spellEnd"/>
      <w:r w:rsidR="00912DE9" w:rsidRPr="00574748">
        <w:rPr>
          <w:rFonts w:ascii="Intrum Sans" w:hAnsi="Intrum Sans" w:cstheme="majorBidi"/>
          <w:sz w:val="18"/>
          <w:szCs w:val="18"/>
        </w:rPr>
        <w:t xml:space="preserve"> metody</w:t>
      </w:r>
      <w:r w:rsidR="00B7379C">
        <w:rPr>
          <w:rFonts w:ascii="Intrum Sans" w:hAnsi="Intrum Sans" w:cstheme="majorBidi"/>
          <w:sz w:val="18"/>
          <w:szCs w:val="18"/>
        </w:rPr>
        <w:t xml:space="preserve">, </w:t>
      </w:r>
      <w:r w:rsidR="00912DE9" w:rsidRPr="00574748">
        <w:rPr>
          <w:rFonts w:ascii="Intrum Sans" w:hAnsi="Intrum Sans" w:cstheme="majorBidi"/>
          <w:sz w:val="18"/>
          <w:szCs w:val="18"/>
        </w:rPr>
        <w:t>wcześniej</w:t>
      </w:r>
      <w:r w:rsidR="0073298E" w:rsidRPr="00574748">
        <w:rPr>
          <w:rFonts w:ascii="Intrum Sans" w:hAnsi="Intrum Sans" w:cstheme="majorBidi"/>
          <w:sz w:val="18"/>
          <w:szCs w:val="18"/>
        </w:rPr>
        <w:t xml:space="preserve"> podszywano się m.in. </w:t>
      </w:r>
      <w:r w:rsidR="00440C3F">
        <w:rPr>
          <w:rFonts w:ascii="Intrum Sans" w:hAnsi="Intrum Sans" w:cstheme="majorBidi"/>
          <w:sz w:val="18"/>
          <w:szCs w:val="18"/>
        </w:rPr>
        <w:t>pod</w:t>
      </w:r>
      <w:r w:rsidR="00912DE9" w:rsidRPr="00574748">
        <w:rPr>
          <w:rFonts w:ascii="Intrum Sans" w:hAnsi="Intrum Sans" w:cstheme="majorBidi"/>
          <w:sz w:val="18"/>
          <w:szCs w:val="18"/>
        </w:rPr>
        <w:t xml:space="preserve"> DPD</w:t>
      </w:r>
      <w:r w:rsidR="0073298E" w:rsidRPr="00574748">
        <w:rPr>
          <w:rFonts w:ascii="Intrum Sans" w:hAnsi="Intrum Sans" w:cstheme="majorBidi"/>
          <w:sz w:val="18"/>
          <w:szCs w:val="18"/>
        </w:rPr>
        <w:t xml:space="preserve"> i</w:t>
      </w:r>
      <w:r w:rsidR="00912DE9" w:rsidRPr="00574748">
        <w:rPr>
          <w:rFonts w:ascii="Intrum Sans" w:hAnsi="Intrum Sans" w:cstheme="majorBidi"/>
          <w:sz w:val="18"/>
          <w:szCs w:val="18"/>
        </w:rPr>
        <w:t xml:space="preserve"> </w:t>
      </w:r>
      <w:r w:rsidR="0073298E" w:rsidRPr="00574748">
        <w:rPr>
          <w:rFonts w:ascii="Intrum Sans" w:hAnsi="Intrum Sans" w:cstheme="majorBidi"/>
          <w:sz w:val="18"/>
          <w:szCs w:val="18"/>
        </w:rPr>
        <w:t>OLX</w:t>
      </w:r>
      <w:r w:rsidR="004A6759" w:rsidRPr="00574748">
        <w:rPr>
          <w:rFonts w:ascii="Intrum Sans" w:hAnsi="Intrum Sans" w:cstheme="majorBidi"/>
          <w:sz w:val="18"/>
          <w:szCs w:val="18"/>
        </w:rPr>
        <w:t>.</w:t>
      </w:r>
      <w:r w:rsidR="007B1606" w:rsidRPr="00574748">
        <w:rPr>
          <w:rFonts w:ascii="Intrum Sans" w:hAnsi="Intrum Sans" w:cstheme="majorBidi"/>
          <w:sz w:val="18"/>
          <w:szCs w:val="18"/>
        </w:rPr>
        <w:t xml:space="preserve"> Przestępcy szykują na swoje ofiary przynętę w postaci odpowiednio przygotowanych, sfałszowanych e-maili i SMS-ów. Bez problemu wykorzystują także media społecznościowe </w:t>
      </w:r>
      <w:r w:rsidR="005F0AC3">
        <w:rPr>
          <w:rFonts w:ascii="Intrum Sans" w:hAnsi="Intrum Sans" w:cstheme="majorBidi"/>
          <w:sz w:val="18"/>
          <w:szCs w:val="18"/>
        </w:rPr>
        <w:br/>
      </w:r>
      <w:r w:rsidR="007B1606" w:rsidRPr="00574748">
        <w:rPr>
          <w:rFonts w:ascii="Intrum Sans" w:hAnsi="Intrum Sans" w:cstheme="majorBidi"/>
          <w:sz w:val="18"/>
          <w:szCs w:val="18"/>
        </w:rPr>
        <w:t>i komunikatory</w:t>
      </w:r>
      <w:r w:rsidR="007F24AA">
        <w:rPr>
          <w:rFonts w:ascii="Intrum Sans" w:hAnsi="Intrum Sans" w:cstheme="majorBidi"/>
          <w:sz w:val="18"/>
          <w:szCs w:val="18"/>
        </w:rPr>
        <w:t xml:space="preserve"> i liczą na to, że odbiorca wpadnie w panikę, bo k</w:t>
      </w:r>
      <w:r w:rsidR="00706ABD" w:rsidRPr="00574748">
        <w:rPr>
          <w:rFonts w:ascii="Intrum Sans" w:hAnsi="Intrum Sans" w:cstheme="majorBidi"/>
          <w:sz w:val="18"/>
          <w:szCs w:val="18"/>
        </w:rPr>
        <w:t xml:space="preserve">to z nas nie zainteresowałby się SMS-em o treści „PGE: </w:t>
      </w:r>
      <w:r w:rsidR="00384DA6" w:rsidRPr="00574748">
        <w:rPr>
          <w:rFonts w:ascii="Intrum Sans" w:hAnsi="Intrum Sans" w:cstheme="majorBidi"/>
          <w:sz w:val="18"/>
          <w:szCs w:val="18"/>
        </w:rPr>
        <w:t xml:space="preserve">Na dzień 08.07 zaplanowano odłączenie energii elektrycznej! Prosimy o </w:t>
      </w:r>
      <w:r w:rsidR="007F24AA">
        <w:rPr>
          <w:rFonts w:ascii="Intrum Sans" w:hAnsi="Intrum Sans" w:cstheme="majorBidi"/>
          <w:sz w:val="18"/>
          <w:szCs w:val="18"/>
        </w:rPr>
        <w:t xml:space="preserve">natychmiastowe </w:t>
      </w:r>
      <w:r w:rsidR="00384DA6" w:rsidRPr="00574748">
        <w:rPr>
          <w:rFonts w:ascii="Intrum Sans" w:hAnsi="Intrum Sans" w:cstheme="majorBidi"/>
          <w:sz w:val="18"/>
          <w:szCs w:val="18"/>
        </w:rPr>
        <w:t xml:space="preserve">uregulowanie należności: LINK”. Brzmi wiarygodnie? Jasne, że tak. Nikt z nas nie chce zostać bez prądu, dlatego ludzie często </w:t>
      </w:r>
      <w:r w:rsidR="00F56100" w:rsidRPr="00574748">
        <w:rPr>
          <w:rFonts w:ascii="Intrum Sans" w:hAnsi="Intrum Sans" w:cstheme="majorBidi"/>
          <w:sz w:val="18"/>
          <w:szCs w:val="18"/>
        </w:rPr>
        <w:t>dają się złapać i bez zastanowienia klikają w złośliwy link.</w:t>
      </w:r>
      <w:r w:rsidR="005C4DBE" w:rsidRPr="00574748">
        <w:rPr>
          <w:rFonts w:ascii="Intrum Sans" w:hAnsi="Intrum Sans" w:cstheme="majorBidi"/>
          <w:sz w:val="18"/>
          <w:szCs w:val="18"/>
        </w:rPr>
        <w:t xml:space="preserve"> Warto jednak </w:t>
      </w:r>
      <w:r w:rsidR="000353D8">
        <w:rPr>
          <w:rFonts w:ascii="Intrum Sans" w:hAnsi="Intrum Sans" w:cstheme="majorBidi"/>
          <w:sz w:val="18"/>
          <w:szCs w:val="18"/>
        </w:rPr>
        <w:t>zaznaczy</w:t>
      </w:r>
      <w:r w:rsidR="00730BE5">
        <w:rPr>
          <w:rFonts w:ascii="Intrum Sans" w:hAnsi="Intrum Sans" w:cstheme="majorBidi"/>
          <w:sz w:val="18"/>
          <w:szCs w:val="18"/>
        </w:rPr>
        <w:t>ć</w:t>
      </w:r>
      <w:r w:rsidR="005C4DBE" w:rsidRPr="00574748">
        <w:rPr>
          <w:rFonts w:ascii="Intrum Sans" w:hAnsi="Intrum Sans" w:cstheme="majorBidi"/>
          <w:sz w:val="18"/>
          <w:szCs w:val="18"/>
        </w:rPr>
        <w:t>, że wprawne oko od razu dostrzeże oszustwo. Przede wszystkim</w:t>
      </w:r>
      <w:r w:rsidR="00006A4D" w:rsidRPr="00574748">
        <w:rPr>
          <w:rFonts w:ascii="Intrum Sans" w:hAnsi="Intrum Sans" w:cstheme="majorBidi"/>
          <w:sz w:val="18"/>
          <w:szCs w:val="18"/>
        </w:rPr>
        <w:t xml:space="preserve"> należy zwrócić uwagę </w:t>
      </w:r>
      <w:r w:rsidR="001A1630" w:rsidRPr="00574748">
        <w:rPr>
          <w:rFonts w:ascii="Intrum Sans" w:hAnsi="Intrum Sans" w:cstheme="majorBidi"/>
          <w:sz w:val="18"/>
          <w:szCs w:val="18"/>
        </w:rPr>
        <w:t>na treść wiadomości, najczęściej</w:t>
      </w:r>
      <w:r w:rsidR="008B1954">
        <w:rPr>
          <w:rFonts w:ascii="Intrum Sans" w:hAnsi="Intrum Sans" w:cstheme="majorBidi"/>
          <w:sz w:val="18"/>
          <w:szCs w:val="18"/>
        </w:rPr>
        <w:t xml:space="preserve"> </w:t>
      </w:r>
      <w:r w:rsidR="001A1630" w:rsidRPr="00574748">
        <w:rPr>
          <w:rFonts w:ascii="Intrum Sans" w:hAnsi="Intrum Sans" w:cstheme="majorBidi"/>
          <w:sz w:val="18"/>
          <w:szCs w:val="18"/>
        </w:rPr>
        <w:t xml:space="preserve">nie posiada </w:t>
      </w:r>
      <w:r w:rsidR="008B1954">
        <w:rPr>
          <w:rFonts w:ascii="Intrum Sans" w:hAnsi="Intrum Sans" w:cstheme="majorBidi"/>
          <w:sz w:val="18"/>
          <w:szCs w:val="18"/>
        </w:rPr>
        <w:t xml:space="preserve">ona </w:t>
      </w:r>
      <w:r w:rsidR="001A1630" w:rsidRPr="00574748">
        <w:rPr>
          <w:rFonts w:ascii="Intrum Sans" w:hAnsi="Intrum Sans" w:cstheme="majorBidi"/>
          <w:sz w:val="18"/>
          <w:szCs w:val="18"/>
        </w:rPr>
        <w:t>polskich znaków</w:t>
      </w:r>
      <w:r w:rsidR="004A6759" w:rsidRPr="00574748">
        <w:rPr>
          <w:rFonts w:ascii="Intrum Sans" w:hAnsi="Intrum Sans" w:cstheme="majorBidi"/>
          <w:sz w:val="18"/>
          <w:szCs w:val="18"/>
        </w:rPr>
        <w:t xml:space="preserve">, a link składa się jedynie z przypadkowych cyfr i liter. </w:t>
      </w:r>
      <w:r w:rsidR="001A1630" w:rsidRPr="00574748">
        <w:rPr>
          <w:rFonts w:ascii="Intrum Sans" w:hAnsi="Intrum Sans" w:cstheme="majorBidi"/>
          <w:sz w:val="18"/>
          <w:szCs w:val="18"/>
        </w:rPr>
        <w:t>Jeśli jednak, będąc w stresie</w:t>
      </w:r>
      <w:r w:rsidR="008B1954">
        <w:rPr>
          <w:rFonts w:ascii="Intrum Sans" w:hAnsi="Intrum Sans" w:cstheme="majorBidi"/>
          <w:sz w:val="18"/>
          <w:szCs w:val="18"/>
        </w:rPr>
        <w:t>,</w:t>
      </w:r>
      <w:r w:rsidR="001A1630" w:rsidRPr="00574748">
        <w:rPr>
          <w:rFonts w:ascii="Intrum Sans" w:hAnsi="Intrum Sans" w:cstheme="majorBidi"/>
          <w:sz w:val="18"/>
          <w:szCs w:val="18"/>
        </w:rPr>
        <w:t xml:space="preserve"> nie zwrócimy</w:t>
      </w:r>
      <w:r w:rsidR="00DD7C7F" w:rsidRPr="00574748">
        <w:rPr>
          <w:rFonts w:ascii="Intrum Sans" w:hAnsi="Intrum Sans" w:cstheme="majorBidi"/>
          <w:sz w:val="18"/>
          <w:szCs w:val="18"/>
        </w:rPr>
        <w:t xml:space="preserve"> na to uwagi, to jeszcze nic straconego. Link najczęściej przekierowują nas na strony internetowe sfingowane tak, by do złudzenia przypominały oryginalną witrynę PGE. Kluczowe w tym elemencie jest zachowanie spokoju. </w:t>
      </w:r>
      <w:r w:rsidR="00447C3D" w:rsidRPr="00574748">
        <w:rPr>
          <w:rFonts w:ascii="Intrum Sans" w:hAnsi="Intrum Sans" w:cstheme="majorBidi"/>
          <w:sz w:val="18"/>
          <w:szCs w:val="18"/>
        </w:rPr>
        <w:t>Metoda na „PGE” działa dosyć standardowo. Tradycyjnie, mamy sfingowany formularz, w którym podajemy swoje dane, bądź ekran logowania do banku, w którym wpisujemy nasz login i hasło</w:t>
      </w:r>
      <w:r w:rsidR="005112F7">
        <w:rPr>
          <w:rFonts w:ascii="Intrum Sans" w:hAnsi="Intrum Sans" w:cstheme="majorBidi"/>
          <w:sz w:val="18"/>
          <w:szCs w:val="18"/>
        </w:rPr>
        <w:t>, które wędrują wprost do przestępców.</w:t>
      </w:r>
    </w:p>
    <w:p w14:paraId="7E17D5B1" w14:textId="77777777" w:rsidR="00157ACD" w:rsidRPr="00574748" w:rsidRDefault="00157ACD" w:rsidP="0069170F">
      <w:pPr>
        <w:spacing w:line="276" w:lineRule="auto"/>
        <w:rPr>
          <w:rFonts w:ascii="Intrum Sans" w:hAnsi="Intrum Sans" w:cstheme="majorBidi"/>
          <w:sz w:val="18"/>
          <w:szCs w:val="18"/>
        </w:rPr>
      </w:pPr>
    </w:p>
    <w:p w14:paraId="4D7E8D26" w14:textId="42DD1A1C" w:rsidR="00EE20A8" w:rsidRPr="00574748" w:rsidRDefault="002B78E3" w:rsidP="0069170F">
      <w:pPr>
        <w:spacing w:line="276" w:lineRule="auto"/>
        <w:rPr>
          <w:rFonts w:ascii="Intrum Sans" w:hAnsi="Intrum Sans" w:cstheme="majorBidi"/>
          <w:sz w:val="18"/>
          <w:szCs w:val="18"/>
        </w:rPr>
      </w:pPr>
      <w:r w:rsidRPr="00574748">
        <w:rPr>
          <w:rFonts w:ascii="Intrum Sans" w:hAnsi="Intrum Sans" w:cstheme="majorBidi"/>
          <w:sz w:val="18"/>
          <w:szCs w:val="18"/>
        </w:rPr>
        <w:t>–</w:t>
      </w:r>
      <w:r>
        <w:rPr>
          <w:rFonts w:ascii="Intrum Sans" w:hAnsi="Intrum Sans" w:cstheme="majorBidi"/>
          <w:i/>
          <w:iCs/>
          <w:sz w:val="18"/>
          <w:szCs w:val="18"/>
        </w:rPr>
        <w:t xml:space="preserve"> </w:t>
      </w:r>
      <w:r w:rsidR="00157ACD" w:rsidRPr="00574748">
        <w:rPr>
          <w:rFonts w:ascii="Intrum Sans" w:hAnsi="Intrum Sans" w:cstheme="majorBidi"/>
          <w:i/>
          <w:iCs/>
          <w:sz w:val="18"/>
          <w:szCs w:val="18"/>
        </w:rPr>
        <w:t xml:space="preserve">W przypadku otrzymania </w:t>
      </w:r>
      <w:r>
        <w:rPr>
          <w:rFonts w:ascii="Intrum Sans" w:hAnsi="Intrum Sans" w:cstheme="majorBidi"/>
          <w:i/>
          <w:iCs/>
          <w:sz w:val="18"/>
          <w:szCs w:val="18"/>
        </w:rPr>
        <w:t xml:space="preserve">takiej </w:t>
      </w:r>
      <w:r w:rsidR="004652FC" w:rsidRPr="00574748">
        <w:rPr>
          <w:rFonts w:ascii="Intrum Sans" w:hAnsi="Intrum Sans" w:cstheme="majorBidi"/>
          <w:i/>
          <w:iCs/>
          <w:sz w:val="18"/>
          <w:szCs w:val="18"/>
        </w:rPr>
        <w:t xml:space="preserve">wątpliwej wiadomości, powinniśmy przede wszystkim zachować spokój </w:t>
      </w:r>
      <w:r w:rsidR="00251741">
        <w:rPr>
          <w:rFonts w:ascii="Intrum Sans" w:hAnsi="Intrum Sans" w:cstheme="majorBidi"/>
          <w:i/>
          <w:iCs/>
          <w:sz w:val="18"/>
          <w:szCs w:val="18"/>
        </w:rPr>
        <w:br/>
      </w:r>
      <w:r w:rsidR="004652FC" w:rsidRPr="00574748">
        <w:rPr>
          <w:rFonts w:ascii="Intrum Sans" w:hAnsi="Intrum Sans" w:cstheme="majorBidi"/>
          <w:i/>
          <w:iCs/>
          <w:sz w:val="18"/>
          <w:szCs w:val="18"/>
        </w:rPr>
        <w:t xml:space="preserve">i </w:t>
      </w:r>
      <w:r w:rsidR="00FD6B44" w:rsidRPr="00574748">
        <w:rPr>
          <w:rFonts w:ascii="Intrum Sans" w:hAnsi="Intrum Sans" w:cstheme="majorBidi"/>
          <w:i/>
          <w:iCs/>
          <w:sz w:val="18"/>
          <w:szCs w:val="18"/>
        </w:rPr>
        <w:t>zweryfikować,</w:t>
      </w:r>
      <w:r w:rsidR="004652FC" w:rsidRPr="00574748">
        <w:rPr>
          <w:rFonts w:ascii="Intrum Sans" w:hAnsi="Intrum Sans" w:cstheme="majorBidi"/>
          <w:i/>
          <w:iCs/>
          <w:sz w:val="18"/>
          <w:szCs w:val="18"/>
        </w:rPr>
        <w:t xml:space="preserve"> czy kontakt jest rzetelny. PGE w swojej </w:t>
      </w:r>
      <w:r>
        <w:rPr>
          <w:rFonts w:ascii="Intrum Sans" w:hAnsi="Intrum Sans" w:cstheme="majorBidi"/>
          <w:i/>
          <w:iCs/>
          <w:sz w:val="18"/>
          <w:szCs w:val="18"/>
        </w:rPr>
        <w:t xml:space="preserve">oficjalnej </w:t>
      </w:r>
      <w:r w:rsidR="004652FC" w:rsidRPr="00574748">
        <w:rPr>
          <w:rFonts w:ascii="Intrum Sans" w:hAnsi="Intrum Sans" w:cstheme="majorBidi"/>
          <w:i/>
          <w:iCs/>
          <w:sz w:val="18"/>
          <w:szCs w:val="18"/>
        </w:rPr>
        <w:t>korespondencji, w której informuje o zaległych płatnościach, bądź</w:t>
      </w:r>
      <w:r w:rsidR="004652FC" w:rsidRPr="00574748">
        <w:rPr>
          <w:rFonts w:ascii="Intrum Sans" w:hAnsi="Intrum Sans" w:cstheme="majorBidi"/>
          <w:sz w:val="18"/>
          <w:szCs w:val="18"/>
        </w:rPr>
        <w:t xml:space="preserve"> </w:t>
      </w:r>
      <w:r w:rsidR="004652FC" w:rsidRPr="00574748">
        <w:rPr>
          <w:rFonts w:ascii="Intrum Sans" w:hAnsi="Intrum Sans" w:cstheme="majorBidi"/>
          <w:i/>
          <w:iCs/>
          <w:sz w:val="18"/>
          <w:szCs w:val="18"/>
        </w:rPr>
        <w:t>zamiarze wstrzymania dostaw energii</w:t>
      </w:r>
      <w:r>
        <w:rPr>
          <w:rFonts w:ascii="Intrum Sans" w:hAnsi="Intrum Sans" w:cstheme="majorBidi"/>
          <w:i/>
          <w:iCs/>
          <w:sz w:val="18"/>
          <w:szCs w:val="18"/>
        </w:rPr>
        <w:t>,</w:t>
      </w:r>
      <w:r w:rsidR="004652FC" w:rsidRPr="00574748">
        <w:rPr>
          <w:rFonts w:ascii="Intrum Sans" w:hAnsi="Intrum Sans" w:cstheme="majorBidi"/>
          <w:i/>
          <w:iCs/>
          <w:sz w:val="18"/>
          <w:szCs w:val="18"/>
        </w:rPr>
        <w:t xml:space="preserve"> zawsze podaje numer klienta</w:t>
      </w:r>
      <w:r w:rsidR="002F589E">
        <w:rPr>
          <w:rFonts w:ascii="Intrum Sans" w:hAnsi="Intrum Sans" w:cstheme="majorBidi"/>
          <w:i/>
          <w:iCs/>
          <w:sz w:val="18"/>
          <w:szCs w:val="18"/>
        </w:rPr>
        <w:t xml:space="preserve">, </w:t>
      </w:r>
      <w:r w:rsidR="004652FC" w:rsidRPr="00574748">
        <w:rPr>
          <w:rFonts w:ascii="Intrum Sans" w:hAnsi="Intrum Sans" w:cstheme="majorBidi"/>
          <w:i/>
          <w:iCs/>
          <w:sz w:val="18"/>
          <w:szCs w:val="18"/>
        </w:rPr>
        <w:t xml:space="preserve">numer </w:t>
      </w:r>
      <w:r w:rsidR="001429F1" w:rsidRPr="00574748">
        <w:rPr>
          <w:rFonts w:ascii="Intrum Sans" w:hAnsi="Intrum Sans" w:cstheme="majorBidi"/>
          <w:i/>
          <w:iCs/>
          <w:sz w:val="18"/>
          <w:szCs w:val="18"/>
        </w:rPr>
        <w:t>faktury</w:t>
      </w:r>
      <w:r w:rsidR="002F589E">
        <w:rPr>
          <w:rFonts w:ascii="Intrum Sans" w:hAnsi="Intrum Sans" w:cstheme="majorBidi"/>
          <w:i/>
          <w:iCs/>
          <w:sz w:val="18"/>
          <w:szCs w:val="18"/>
        </w:rPr>
        <w:t xml:space="preserve">, </w:t>
      </w:r>
      <w:r w:rsidR="001429F1" w:rsidRPr="00574748">
        <w:rPr>
          <w:rFonts w:ascii="Intrum Sans" w:hAnsi="Intrum Sans" w:cstheme="majorBidi"/>
          <w:i/>
          <w:iCs/>
          <w:sz w:val="18"/>
          <w:szCs w:val="18"/>
        </w:rPr>
        <w:t>termin płatności i kwotę do zapłaty</w:t>
      </w:r>
      <w:r>
        <w:rPr>
          <w:rFonts w:ascii="Intrum Sans" w:hAnsi="Intrum Sans" w:cstheme="majorBidi"/>
          <w:i/>
          <w:iCs/>
          <w:sz w:val="18"/>
          <w:szCs w:val="18"/>
        </w:rPr>
        <w:t>, ale</w:t>
      </w:r>
      <w:r w:rsidR="009816A6">
        <w:rPr>
          <w:rFonts w:ascii="Intrum Sans" w:hAnsi="Intrum Sans" w:cstheme="majorBidi"/>
          <w:i/>
          <w:iCs/>
          <w:sz w:val="18"/>
          <w:szCs w:val="18"/>
        </w:rPr>
        <w:t xml:space="preserve"> nigdy </w:t>
      </w:r>
      <w:r w:rsidR="001429F1" w:rsidRPr="00574748">
        <w:rPr>
          <w:rFonts w:ascii="Intrum Sans" w:hAnsi="Intrum Sans" w:cstheme="majorBidi"/>
          <w:i/>
          <w:iCs/>
          <w:sz w:val="18"/>
          <w:szCs w:val="18"/>
        </w:rPr>
        <w:t xml:space="preserve">nie </w:t>
      </w:r>
      <w:r w:rsidR="009816A6">
        <w:rPr>
          <w:rFonts w:ascii="Intrum Sans" w:hAnsi="Intrum Sans" w:cstheme="majorBidi"/>
          <w:i/>
          <w:iCs/>
          <w:sz w:val="18"/>
          <w:szCs w:val="18"/>
        </w:rPr>
        <w:t xml:space="preserve">znajdziemy tam </w:t>
      </w:r>
      <w:r w:rsidR="001429F1" w:rsidRPr="00574748">
        <w:rPr>
          <w:rFonts w:ascii="Intrum Sans" w:hAnsi="Intrum Sans" w:cstheme="majorBidi"/>
          <w:i/>
          <w:iCs/>
          <w:sz w:val="18"/>
          <w:szCs w:val="18"/>
        </w:rPr>
        <w:t>linków, które przekierowują bezpośrednio do systemów płatności</w:t>
      </w:r>
      <w:r w:rsidR="002F589E">
        <w:rPr>
          <w:rFonts w:ascii="Intrum Sans" w:hAnsi="Intrum Sans" w:cstheme="majorBidi"/>
          <w:i/>
          <w:iCs/>
          <w:sz w:val="18"/>
          <w:szCs w:val="18"/>
        </w:rPr>
        <w:t>. G</w:t>
      </w:r>
      <w:r>
        <w:rPr>
          <w:rFonts w:ascii="Intrum Sans" w:hAnsi="Intrum Sans" w:cstheme="majorBidi"/>
          <w:i/>
          <w:iCs/>
          <w:sz w:val="18"/>
          <w:szCs w:val="18"/>
        </w:rPr>
        <w:t>dy taki otrzymamy, pod żadnym pozorem nie klikajmy w niego</w:t>
      </w:r>
      <w:r w:rsidR="002F589E">
        <w:rPr>
          <w:rFonts w:ascii="Intrum Sans" w:hAnsi="Intrum Sans" w:cstheme="majorBidi"/>
          <w:i/>
          <w:iCs/>
          <w:sz w:val="18"/>
          <w:szCs w:val="18"/>
        </w:rPr>
        <w:t xml:space="preserve">, </w:t>
      </w:r>
      <w:r w:rsidR="00AF5876">
        <w:rPr>
          <w:rFonts w:ascii="Intrum Sans" w:hAnsi="Intrum Sans" w:cstheme="majorBidi"/>
          <w:i/>
          <w:iCs/>
          <w:sz w:val="18"/>
          <w:szCs w:val="18"/>
        </w:rPr>
        <w:t xml:space="preserve">w tym wypadku </w:t>
      </w:r>
      <w:r w:rsidR="002F589E">
        <w:rPr>
          <w:rFonts w:ascii="Intrum Sans" w:hAnsi="Intrum Sans" w:cstheme="majorBidi"/>
          <w:i/>
          <w:iCs/>
          <w:sz w:val="18"/>
          <w:szCs w:val="18"/>
        </w:rPr>
        <w:t>tylko odpowiednia ostrożność uchroni nasze dane i pieniądze</w:t>
      </w:r>
      <w:r>
        <w:rPr>
          <w:rFonts w:ascii="Intrum Sans" w:hAnsi="Intrum Sans" w:cstheme="majorBidi"/>
          <w:i/>
          <w:iCs/>
          <w:sz w:val="18"/>
          <w:szCs w:val="18"/>
        </w:rPr>
        <w:t xml:space="preserve"> </w:t>
      </w:r>
      <w:r w:rsidR="00EE20A8" w:rsidRPr="00574748">
        <w:rPr>
          <w:rFonts w:ascii="Intrum Sans" w:hAnsi="Intrum Sans" w:cstheme="majorBidi"/>
          <w:i/>
          <w:iCs/>
          <w:sz w:val="18"/>
          <w:szCs w:val="18"/>
        </w:rPr>
        <w:t xml:space="preserve">– </w:t>
      </w:r>
      <w:r w:rsidR="00EE20A8" w:rsidRPr="0069170F">
        <w:rPr>
          <w:rFonts w:ascii="Intrum Sans" w:hAnsi="Intrum Sans" w:cstheme="majorBidi"/>
          <w:sz w:val="18"/>
          <w:szCs w:val="18"/>
        </w:rPr>
        <w:t>wyjaśnia</w:t>
      </w:r>
      <w:r w:rsidR="00EE20A8" w:rsidRPr="0051182C">
        <w:rPr>
          <w:rFonts w:ascii="Intrum Sans" w:hAnsi="Intrum Sans" w:cstheme="majorBidi"/>
          <w:b/>
          <w:bCs/>
          <w:sz w:val="18"/>
          <w:szCs w:val="18"/>
        </w:rPr>
        <w:t xml:space="preserve"> </w:t>
      </w:r>
      <w:r w:rsidR="00CF172B">
        <w:rPr>
          <w:rFonts w:ascii="Intrum Sans" w:hAnsi="Intrum Sans" w:cstheme="majorBidi"/>
          <w:b/>
          <w:bCs/>
          <w:sz w:val="18"/>
          <w:szCs w:val="18"/>
        </w:rPr>
        <w:t xml:space="preserve">Krzysztof </w:t>
      </w:r>
      <w:proofErr w:type="spellStart"/>
      <w:r w:rsidR="00CF172B">
        <w:rPr>
          <w:rFonts w:ascii="Intrum Sans" w:hAnsi="Intrum Sans" w:cstheme="majorBidi"/>
          <w:b/>
          <w:bCs/>
          <w:sz w:val="18"/>
          <w:szCs w:val="18"/>
        </w:rPr>
        <w:t>Ekon</w:t>
      </w:r>
      <w:r w:rsidR="004877AB">
        <w:rPr>
          <w:rFonts w:ascii="Intrum Sans" w:hAnsi="Intrum Sans" w:cstheme="majorBidi"/>
          <w:b/>
          <w:bCs/>
          <w:sz w:val="18"/>
          <w:szCs w:val="18"/>
        </w:rPr>
        <w:t>o</w:t>
      </w:r>
      <w:r w:rsidR="00CF172B">
        <w:rPr>
          <w:rFonts w:ascii="Intrum Sans" w:hAnsi="Intrum Sans" w:cstheme="majorBidi"/>
          <w:b/>
          <w:bCs/>
          <w:sz w:val="18"/>
          <w:szCs w:val="18"/>
        </w:rPr>
        <w:t>miuk</w:t>
      </w:r>
      <w:proofErr w:type="spellEnd"/>
      <w:r w:rsidR="00EE20A8" w:rsidRPr="0051182C">
        <w:rPr>
          <w:rFonts w:ascii="Intrum Sans" w:hAnsi="Intrum Sans" w:cstheme="majorBidi"/>
          <w:b/>
          <w:bCs/>
          <w:sz w:val="18"/>
          <w:szCs w:val="18"/>
        </w:rPr>
        <w:t xml:space="preserve">, ekspert </w:t>
      </w:r>
      <w:proofErr w:type="spellStart"/>
      <w:r w:rsidR="00EE20A8" w:rsidRPr="0051182C">
        <w:rPr>
          <w:rFonts w:ascii="Intrum Sans" w:hAnsi="Intrum Sans" w:cstheme="majorBidi"/>
          <w:b/>
          <w:bCs/>
          <w:sz w:val="18"/>
          <w:szCs w:val="18"/>
        </w:rPr>
        <w:t>Intrum</w:t>
      </w:r>
      <w:proofErr w:type="spellEnd"/>
      <w:r w:rsidR="00EE20A8" w:rsidRPr="0051182C">
        <w:rPr>
          <w:rFonts w:ascii="Intrum Sans" w:hAnsi="Intrum Sans" w:cstheme="majorBidi"/>
          <w:b/>
          <w:bCs/>
          <w:sz w:val="18"/>
          <w:szCs w:val="18"/>
        </w:rPr>
        <w:t>.</w:t>
      </w:r>
    </w:p>
    <w:p w14:paraId="219AC436" w14:textId="4966145F" w:rsidR="00B4100B" w:rsidRPr="00574748" w:rsidRDefault="00B4100B" w:rsidP="0069170F">
      <w:pPr>
        <w:spacing w:line="276" w:lineRule="auto"/>
        <w:rPr>
          <w:rFonts w:ascii="Intrum Sans" w:hAnsi="Intrum Sans" w:cstheme="majorBidi"/>
          <w:sz w:val="18"/>
          <w:szCs w:val="18"/>
        </w:rPr>
      </w:pPr>
    </w:p>
    <w:p w14:paraId="6C2868A9" w14:textId="22F96A16" w:rsidR="00B4100B" w:rsidRPr="00574748" w:rsidRDefault="00670096" w:rsidP="0069170F">
      <w:pPr>
        <w:spacing w:line="276" w:lineRule="auto"/>
        <w:rPr>
          <w:rFonts w:ascii="Intrum Sans" w:hAnsi="Intrum Sans" w:cstheme="majorBidi"/>
          <w:sz w:val="18"/>
          <w:szCs w:val="18"/>
        </w:rPr>
      </w:pPr>
      <w:r>
        <w:rPr>
          <w:rFonts w:ascii="Intrum Sans" w:hAnsi="Intrum Sans" w:cstheme="majorBidi"/>
          <w:sz w:val="18"/>
          <w:szCs w:val="18"/>
        </w:rPr>
        <w:t>Choć metody przestępców wciąż ewoluują, to najczęściej wykorzystują pewne powtarzalne socjotechniki, przed którymi możemy się skutecznie bronić</w:t>
      </w:r>
      <w:r w:rsidR="00BE6D7E">
        <w:rPr>
          <w:rFonts w:ascii="Intrum Sans" w:hAnsi="Intrum Sans" w:cstheme="majorBidi"/>
          <w:sz w:val="18"/>
          <w:szCs w:val="18"/>
        </w:rPr>
        <w:t>. N</w:t>
      </w:r>
      <w:r>
        <w:rPr>
          <w:rFonts w:ascii="Intrum Sans" w:hAnsi="Intrum Sans" w:cstheme="majorBidi"/>
          <w:sz w:val="18"/>
          <w:szCs w:val="18"/>
        </w:rPr>
        <w:t xml:space="preserve">ajlepszą bronią jest zawsze weryfikacja i nieuleganie emocjom </w:t>
      </w:r>
      <w:r w:rsidR="00540B48">
        <w:rPr>
          <w:rFonts w:ascii="Intrum Sans" w:hAnsi="Intrum Sans" w:cstheme="majorBidi"/>
          <w:sz w:val="18"/>
          <w:szCs w:val="18"/>
        </w:rPr>
        <w:t xml:space="preserve">wszędzie </w:t>
      </w:r>
      <w:r>
        <w:rPr>
          <w:rFonts w:ascii="Intrum Sans" w:hAnsi="Intrum Sans" w:cstheme="majorBidi"/>
          <w:sz w:val="18"/>
          <w:szCs w:val="18"/>
        </w:rPr>
        <w:t>tam, gdzie chodzi o nasze pieniądze.</w:t>
      </w:r>
    </w:p>
    <w:sectPr w:rsidR="00B4100B" w:rsidRPr="0057474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4EE06" w14:textId="77777777" w:rsidR="00FA39CF" w:rsidRDefault="00FA39CF" w:rsidP="00243398">
      <w:r>
        <w:separator/>
      </w:r>
    </w:p>
  </w:endnote>
  <w:endnote w:type="continuationSeparator" w:id="0">
    <w:p w14:paraId="5B705C17" w14:textId="77777777" w:rsidR="00FA39CF" w:rsidRDefault="00FA39CF" w:rsidP="0024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rum Sans">
    <w:altName w:val="Intrum Sans"/>
    <w:panose1 w:val="020B0604020202020204"/>
    <w:charset w:val="00"/>
    <w:family w:val="auto"/>
    <w:pitch w:val="variable"/>
    <w:sig w:usb0="00000087" w:usb1="00000000" w:usb2="00000000" w:usb3="00000000" w:csb0="0000009B"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6E00B" w14:textId="77777777" w:rsidR="00FA39CF" w:rsidRDefault="00FA39CF" w:rsidP="00243398">
      <w:r>
        <w:separator/>
      </w:r>
    </w:p>
  </w:footnote>
  <w:footnote w:type="continuationSeparator" w:id="0">
    <w:p w14:paraId="05847CD5" w14:textId="77777777" w:rsidR="00FA39CF" w:rsidRDefault="00FA39CF" w:rsidP="00243398">
      <w:r>
        <w:continuationSeparator/>
      </w:r>
    </w:p>
  </w:footnote>
  <w:footnote w:id="1">
    <w:p w14:paraId="5EEAF0AD" w14:textId="530E9ABC" w:rsidR="00212DAC" w:rsidRPr="001277C3" w:rsidRDefault="00212DAC" w:rsidP="00270884">
      <w:pPr>
        <w:jc w:val="both"/>
        <w:rPr>
          <w:rFonts w:ascii="Intrum Sans" w:hAnsi="Intrum Sans" w:cstheme="majorBidi"/>
          <w:sz w:val="16"/>
          <w:szCs w:val="16"/>
        </w:rPr>
      </w:pPr>
      <w:r w:rsidRPr="000B6885">
        <w:rPr>
          <w:rStyle w:val="Odwoanieprzypisudolnego"/>
          <w:rFonts w:ascii="Intrum Sans" w:hAnsi="Intrum Sans"/>
          <w:sz w:val="16"/>
          <w:szCs w:val="16"/>
        </w:rPr>
        <w:footnoteRef/>
      </w:r>
      <w:r w:rsidRPr="000B6885">
        <w:rPr>
          <w:rFonts w:ascii="Intrum Sans" w:hAnsi="Intrum Sans"/>
        </w:rPr>
        <w:t xml:space="preserve"> </w:t>
      </w:r>
      <w:proofErr w:type="spellStart"/>
      <w:r w:rsidRPr="0051182C">
        <w:rPr>
          <w:rFonts w:ascii="Intrum Sans" w:hAnsi="Intrum Sans" w:cstheme="majorBidi"/>
          <w:i/>
          <w:iCs/>
          <w:sz w:val="16"/>
          <w:szCs w:val="16"/>
        </w:rPr>
        <w:t>Cyberbezpieczeństwo</w:t>
      </w:r>
      <w:proofErr w:type="spellEnd"/>
      <w:r w:rsidRPr="0051182C">
        <w:rPr>
          <w:rFonts w:ascii="Intrum Sans" w:hAnsi="Intrum Sans" w:cstheme="majorBidi"/>
          <w:i/>
          <w:iCs/>
          <w:sz w:val="16"/>
          <w:szCs w:val="16"/>
        </w:rPr>
        <w:t xml:space="preserve"> Polaków 2022, </w:t>
      </w:r>
      <w:r w:rsidRPr="001277C3">
        <w:rPr>
          <w:rFonts w:ascii="Intrum Sans" w:hAnsi="Intrum Sans" w:cstheme="majorBidi"/>
          <w:sz w:val="16"/>
          <w:szCs w:val="16"/>
        </w:rPr>
        <w:t xml:space="preserve">badanie przeprowadzone na zlecenie Biura Informacji Kredytowej, przez </w:t>
      </w:r>
      <w:proofErr w:type="spellStart"/>
      <w:r w:rsidRPr="001277C3">
        <w:rPr>
          <w:rFonts w:ascii="Intrum Sans" w:hAnsi="Intrum Sans" w:cstheme="majorBidi"/>
          <w:sz w:val="16"/>
          <w:szCs w:val="16"/>
        </w:rPr>
        <w:t>Quality</w:t>
      </w:r>
      <w:proofErr w:type="spellEnd"/>
      <w:r w:rsidRPr="001277C3">
        <w:rPr>
          <w:rFonts w:ascii="Intrum Sans" w:hAnsi="Intrum Sans" w:cstheme="majorBidi"/>
          <w:sz w:val="16"/>
          <w:szCs w:val="16"/>
        </w:rPr>
        <w:t xml:space="preserve"> Watch, 30 marca 2022 r.</w:t>
      </w:r>
    </w:p>
  </w:footnote>
  <w:footnote w:id="2">
    <w:p w14:paraId="43EA8E52" w14:textId="77777777" w:rsidR="00633512" w:rsidRDefault="00633512" w:rsidP="00633512">
      <w:pPr>
        <w:pStyle w:val="Tekstprzypisudolnego"/>
      </w:pPr>
      <w:r w:rsidRPr="0051182C">
        <w:rPr>
          <w:rStyle w:val="Odwoanieprzypisudolnego"/>
          <w:rFonts w:ascii="Intrum Sans" w:hAnsi="Intrum Sans"/>
          <w:sz w:val="16"/>
          <w:szCs w:val="16"/>
        </w:rPr>
        <w:footnoteRef/>
      </w:r>
      <w:r w:rsidRPr="0051182C">
        <w:rPr>
          <w:rFonts w:ascii="Intrum Sans" w:hAnsi="Intrum Sans"/>
          <w:sz w:val="16"/>
          <w:szCs w:val="16"/>
        </w:rPr>
        <w:t xml:space="preserve"> </w:t>
      </w:r>
      <w:r w:rsidRPr="0051182C">
        <w:rPr>
          <w:rFonts w:ascii="Intrum Sans" w:hAnsi="Intrum Sans" w:cstheme="majorBidi"/>
          <w:sz w:val="16"/>
          <w:szCs w:val="16"/>
        </w:rPr>
        <w:t>Tamże.</w:t>
      </w:r>
    </w:p>
  </w:footnote>
  <w:footnote w:id="3">
    <w:p w14:paraId="51BEC83C" w14:textId="0B40B1DE" w:rsidR="00B25262" w:rsidRPr="0051182C" w:rsidRDefault="00B25262">
      <w:pPr>
        <w:pStyle w:val="Tekstprzypisudolnego"/>
        <w:rPr>
          <w:rFonts w:ascii="Intrum Sans" w:hAnsi="Intrum Sans" w:cstheme="majorBidi"/>
          <w:sz w:val="16"/>
          <w:szCs w:val="16"/>
        </w:rPr>
      </w:pPr>
      <w:r w:rsidRPr="0051182C">
        <w:rPr>
          <w:rStyle w:val="Odwoanieprzypisudolnego"/>
          <w:rFonts w:ascii="Intrum Sans" w:hAnsi="Intrum Sans" w:cstheme="majorBidi"/>
          <w:sz w:val="16"/>
          <w:szCs w:val="16"/>
        </w:rPr>
        <w:footnoteRef/>
      </w:r>
      <w:r w:rsidRPr="0051182C">
        <w:rPr>
          <w:rFonts w:ascii="Intrum Sans" w:hAnsi="Intrum Sans" w:cstheme="majorBidi"/>
          <w:sz w:val="16"/>
          <w:szCs w:val="16"/>
        </w:rPr>
        <w:t xml:space="preserve"> </w:t>
      </w:r>
      <w:r w:rsidR="00EE0311">
        <w:rPr>
          <w:rFonts w:ascii="Intrum Sans" w:hAnsi="Intrum Sans" w:cstheme="majorBidi"/>
          <w:sz w:val="16"/>
          <w:szCs w:val="16"/>
        </w:rPr>
        <w:t>Źródło: PAP.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FE426" w14:textId="63B9DD0C" w:rsidR="0078111A" w:rsidRDefault="0078111A">
    <w:pPr>
      <w:pStyle w:val="Nagwek"/>
    </w:pPr>
    <w:r w:rsidRPr="000044F5">
      <w:rPr>
        <w:noProof/>
        <w:sz w:val="20"/>
        <w:szCs w:val="20"/>
      </w:rPr>
      <w:drawing>
        <wp:inline distT="0" distB="0" distL="0" distR="0" wp14:anchorId="6C61FFD5" wp14:editId="06A06C7E">
          <wp:extent cx="952500" cy="222885"/>
          <wp:effectExtent l="0" t="0" r="0" b="5715"/>
          <wp:docPr id="4"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474" cy="224049"/>
                  </a:xfrm>
                  <a:prstGeom prst="rect">
                    <a:avLst/>
                  </a:prstGeom>
                  <a:solidFill>
                    <a:srgbClr val="FFFFFF">
                      <a:alpha val="0"/>
                    </a:srgbClr>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trackRevisions/>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0DA"/>
    <w:rsid w:val="000031D8"/>
    <w:rsid w:val="00005F8D"/>
    <w:rsid w:val="00006A4D"/>
    <w:rsid w:val="000353D8"/>
    <w:rsid w:val="00052F16"/>
    <w:rsid w:val="000818E7"/>
    <w:rsid w:val="00086DEC"/>
    <w:rsid w:val="00094DC6"/>
    <w:rsid w:val="000B1279"/>
    <w:rsid w:val="000B6885"/>
    <w:rsid w:val="000E28A5"/>
    <w:rsid w:val="000E3022"/>
    <w:rsid w:val="000E6140"/>
    <w:rsid w:val="000F0E41"/>
    <w:rsid w:val="000F1D70"/>
    <w:rsid w:val="00100186"/>
    <w:rsid w:val="001277C3"/>
    <w:rsid w:val="00130436"/>
    <w:rsid w:val="00133047"/>
    <w:rsid w:val="00137E24"/>
    <w:rsid w:val="001428A5"/>
    <w:rsid w:val="001429F1"/>
    <w:rsid w:val="00157ACD"/>
    <w:rsid w:val="00162F3B"/>
    <w:rsid w:val="0017087E"/>
    <w:rsid w:val="00171E90"/>
    <w:rsid w:val="00180948"/>
    <w:rsid w:val="001838F5"/>
    <w:rsid w:val="00191C04"/>
    <w:rsid w:val="00194D05"/>
    <w:rsid w:val="001A1630"/>
    <w:rsid w:val="001B70D6"/>
    <w:rsid w:val="001D13D6"/>
    <w:rsid w:val="001E6663"/>
    <w:rsid w:val="001E717E"/>
    <w:rsid w:val="001F66E2"/>
    <w:rsid w:val="002006AD"/>
    <w:rsid w:val="002015D7"/>
    <w:rsid w:val="00204EA0"/>
    <w:rsid w:val="00206DF0"/>
    <w:rsid w:val="00212DAC"/>
    <w:rsid w:val="002328FE"/>
    <w:rsid w:val="00243398"/>
    <w:rsid w:val="002470AE"/>
    <w:rsid w:val="00251741"/>
    <w:rsid w:val="00254299"/>
    <w:rsid w:val="00267D5A"/>
    <w:rsid w:val="00270884"/>
    <w:rsid w:val="0027497A"/>
    <w:rsid w:val="002834D5"/>
    <w:rsid w:val="00284C36"/>
    <w:rsid w:val="00286D9A"/>
    <w:rsid w:val="002A12FE"/>
    <w:rsid w:val="002B78E3"/>
    <w:rsid w:val="002B7E3F"/>
    <w:rsid w:val="002C79AC"/>
    <w:rsid w:val="002D5541"/>
    <w:rsid w:val="002F50FD"/>
    <w:rsid w:val="002F589E"/>
    <w:rsid w:val="0030279C"/>
    <w:rsid w:val="00306C0E"/>
    <w:rsid w:val="003123E8"/>
    <w:rsid w:val="00312A11"/>
    <w:rsid w:val="003154C4"/>
    <w:rsid w:val="00317570"/>
    <w:rsid w:val="00326EC3"/>
    <w:rsid w:val="003409B5"/>
    <w:rsid w:val="00374A7D"/>
    <w:rsid w:val="00384DA6"/>
    <w:rsid w:val="003B4CCE"/>
    <w:rsid w:val="003B6127"/>
    <w:rsid w:val="003C03CA"/>
    <w:rsid w:val="003E1FB5"/>
    <w:rsid w:val="003F5637"/>
    <w:rsid w:val="003F5F0B"/>
    <w:rsid w:val="00402566"/>
    <w:rsid w:val="004129A9"/>
    <w:rsid w:val="0041714A"/>
    <w:rsid w:val="00417ED7"/>
    <w:rsid w:val="00431BFC"/>
    <w:rsid w:val="004360DE"/>
    <w:rsid w:val="00440C3F"/>
    <w:rsid w:val="00447C3D"/>
    <w:rsid w:val="00452F73"/>
    <w:rsid w:val="0046382A"/>
    <w:rsid w:val="004652FC"/>
    <w:rsid w:val="0046662D"/>
    <w:rsid w:val="004763EF"/>
    <w:rsid w:val="004877AB"/>
    <w:rsid w:val="004941BD"/>
    <w:rsid w:val="004A3360"/>
    <w:rsid w:val="004A6759"/>
    <w:rsid w:val="004B38D6"/>
    <w:rsid w:val="004D1360"/>
    <w:rsid w:val="004E18AC"/>
    <w:rsid w:val="004F5BFC"/>
    <w:rsid w:val="0050010E"/>
    <w:rsid w:val="005112F7"/>
    <w:rsid w:val="0051182C"/>
    <w:rsid w:val="00517381"/>
    <w:rsid w:val="0052352F"/>
    <w:rsid w:val="00523D75"/>
    <w:rsid w:val="00540B48"/>
    <w:rsid w:val="00552306"/>
    <w:rsid w:val="0055735A"/>
    <w:rsid w:val="00574748"/>
    <w:rsid w:val="005855C6"/>
    <w:rsid w:val="00586B32"/>
    <w:rsid w:val="00595F6F"/>
    <w:rsid w:val="00596EBF"/>
    <w:rsid w:val="005A0B15"/>
    <w:rsid w:val="005B1B63"/>
    <w:rsid w:val="005B3C73"/>
    <w:rsid w:val="005C4DBE"/>
    <w:rsid w:val="005D247B"/>
    <w:rsid w:val="005E6984"/>
    <w:rsid w:val="005F0AC3"/>
    <w:rsid w:val="00613C63"/>
    <w:rsid w:val="00613F10"/>
    <w:rsid w:val="006201B2"/>
    <w:rsid w:val="00633512"/>
    <w:rsid w:val="00634AA3"/>
    <w:rsid w:val="00634CB8"/>
    <w:rsid w:val="0065042D"/>
    <w:rsid w:val="00663F51"/>
    <w:rsid w:val="00670096"/>
    <w:rsid w:val="0067349B"/>
    <w:rsid w:val="00685B4C"/>
    <w:rsid w:val="00686260"/>
    <w:rsid w:val="0069170F"/>
    <w:rsid w:val="006A332C"/>
    <w:rsid w:val="006A5042"/>
    <w:rsid w:val="006B5DAF"/>
    <w:rsid w:val="006B75C2"/>
    <w:rsid w:val="006C2194"/>
    <w:rsid w:val="006D5140"/>
    <w:rsid w:val="006D5AAB"/>
    <w:rsid w:val="006E397C"/>
    <w:rsid w:val="006F3677"/>
    <w:rsid w:val="00706ABD"/>
    <w:rsid w:val="00725200"/>
    <w:rsid w:val="0072539F"/>
    <w:rsid w:val="00730BE5"/>
    <w:rsid w:val="0073298E"/>
    <w:rsid w:val="0073343D"/>
    <w:rsid w:val="00734743"/>
    <w:rsid w:val="00736C3B"/>
    <w:rsid w:val="007402C8"/>
    <w:rsid w:val="0074272F"/>
    <w:rsid w:val="00747BC5"/>
    <w:rsid w:val="0075116B"/>
    <w:rsid w:val="0078111A"/>
    <w:rsid w:val="007934A6"/>
    <w:rsid w:val="007A26CE"/>
    <w:rsid w:val="007B1606"/>
    <w:rsid w:val="007C5E1F"/>
    <w:rsid w:val="007C65D9"/>
    <w:rsid w:val="007D4EED"/>
    <w:rsid w:val="007E053D"/>
    <w:rsid w:val="007E6DC1"/>
    <w:rsid w:val="007F24AA"/>
    <w:rsid w:val="007F548D"/>
    <w:rsid w:val="00803883"/>
    <w:rsid w:val="008141A4"/>
    <w:rsid w:val="00830C57"/>
    <w:rsid w:val="008331C0"/>
    <w:rsid w:val="008370B2"/>
    <w:rsid w:val="00846841"/>
    <w:rsid w:val="00866616"/>
    <w:rsid w:val="00891EA7"/>
    <w:rsid w:val="008A4455"/>
    <w:rsid w:val="008A7515"/>
    <w:rsid w:val="008B1954"/>
    <w:rsid w:val="008B4630"/>
    <w:rsid w:val="008C2ACB"/>
    <w:rsid w:val="008E06E4"/>
    <w:rsid w:val="00912709"/>
    <w:rsid w:val="00912DE9"/>
    <w:rsid w:val="00921220"/>
    <w:rsid w:val="00943692"/>
    <w:rsid w:val="00943B53"/>
    <w:rsid w:val="00975D96"/>
    <w:rsid w:val="009816A6"/>
    <w:rsid w:val="0099141C"/>
    <w:rsid w:val="00992DB9"/>
    <w:rsid w:val="00995319"/>
    <w:rsid w:val="0099596D"/>
    <w:rsid w:val="009B665C"/>
    <w:rsid w:val="009B677E"/>
    <w:rsid w:val="009C6EF0"/>
    <w:rsid w:val="009D5AAE"/>
    <w:rsid w:val="009E00DA"/>
    <w:rsid w:val="009E309E"/>
    <w:rsid w:val="009E43CC"/>
    <w:rsid w:val="009F19B9"/>
    <w:rsid w:val="00A13222"/>
    <w:rsid w:val="00A31C4D"/>
    <w:rsid w:val="00A37DE5"/>
    <w:rsid w:val="00A440FA"/>
    <w:rsid w:val="00A8431A"/>
    <w:rsid w:val="00A85269"/>
    <w:rsid w:val="00AB3704"/>
    <w:rsid w:val="00AB590C"/>
    <w:rsid w:val="00AC2E20"/>
    <w:rsid w:val="00AD2F16"/>
    <w:rsid w:val="00AF485B"/>
    <w:rsid w:val="00AF5876"/>
    <w:rsid w:val="00B02EFF"/>
    <w:rsid w:val="00B17EF7"/>
    <w:rsid w:val="00B25262"/>
    <w:rsid w:val="00B25430"/>
    <w:rsid w:val="00B26599"/>
    <w:rsid w:val="00B31FCC"/>
    <w:rsid w:val="00B4100B"/>
    <w:rsid w:val="00B44130"/>
    <w:rsid w:val="00B545F3"/>
    <w:rsid w:val="00B550EF"/>
    <w:rsid w:val="00B7379C"/>
    <w:rsid w:val="00B73FDF"/>
    <w:rsid w:val="00B93E5D"/>
    <w:rsid w:val="00BB275C"/>
    <w:rsid w:val="00BB64FC"/>
    <w:rsid w:val="00BD3318"/>
    <w:rsid w:val="00BE6D7E"/>
    <w:rsid w:val="00BF0B8D"/>
    <w:rsid w:val="00C472B8"/>
    <w:rsid w:val="00C6775C"/>
    <w:rsid w:val="00C75E8C"/>
    <w:rsid w:val="00C871DF"/>
    <w:rsid w:val="00C97EB4"/>
    <w:rsid w:val="00CA3B2C"/>
    <w:rsid w:val="00CA3D08"/>
    <w:rsid w:val="00CC2853"/>
    <w:rsid w:val="00CC6873"/>
    <w:rsid w:val="00CD6341"/>
    <w:rsid w:val="00CF172B"/>
    <w:rsid w:val="00CF56E3"/>
    <w:rsid w:val="00D039D4"/>
    <w:rsid w:val="00D12861"/>
    <w:rsid w:val="00D1312D"/>
    <w:rsid w:val="00D26AAE"/>
    <w:rsid w:val="00D32F3E"/>
    <w:rsid w:val="00D44F81"/>
    <w:rsid w:val="00D56C07"/>
    <w:rsid w:val="00D579F3"/>
    <w:rsid w:val="00D677F4"/>
    <w:rsid w:val="00D76DE6"/>
    <w:rsid w:val="00DA4318"/>
    <w:rsid w:val="00DC070D"/>
    <w:rsid w:val="00DC3009"/>
    <w:rsid w:val="00DD7C7F"/>
    <w:rsid w:val="00E02019"/>
    <w:rsid w:val="00E02D08"/>
    <w:rsid w:val="00E10DCF"/>
    <w:rsid w:val="00E13AAC"/>
    <w:rsid w:val="00E20185"/>
    <w:rsid w:val="00E301F7"/>
    <w:rsid w:val="00E357A1"/>
    <w:rsid w:val="00E416A8"/>
    <w:rsid w:val="00E41C39"/>
    <w:rsid w:val="00E41E86"/>
    <w:rsid w:val="00E4242B"/>
    <w:rsid w:val="00E45633"/>
    <w:rsid w:val="00E45DAE"/>
    <w:rsid w:val="00E643D1"/>
    <w:rsid w:val="00E65805"/>
    <w:rsid w:val="00E74F75"/>
    <w:rsid w:val="00E82A0F"/>
    <w:rsid w:val="00EA20DF"/>
    <w:rsid w:val="00EA4ED3"/>
    <w:rsid w:val="00EC4DD0"/>
    <w:rsid w:val="00ED07B0"/>
    <w:rsid w:val="00EE0311"/>
    <w:rsid w:val="00EE20A8"/>
    <w:rsid w:val="00EE5205"/>
    <w:rsid w:val="00EF69B9"/>
    <w:rsid w:val="00F04339"/>
    <w:rsid w:val="00F073E7"/>
    <w:rsid w:val="00F12E34"/>
    <w:rsid w:val="00F2345C"/>
    <w:rsid w:val="00F32FE4"/>
    <w:rsid w:val="00F54966"/>
    <w:rsid w:val="00F56100"/>
    <w:rsid w:val="00F737BA"/>
    <w:rsid w:val="00FA0A82"/>
    <w:rsid w:val="00FA39CF"/>
    <w:rsid w:val="00FC745E"/>
    <w:rsid w:val="00FD1071"/>
    <w:rsid w:val="00FD58A6"/>
    <w:rsid w:val="00FD6B44"/>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2C9E382"/>
  <w15:chartTrackingRefBased/>
  <w15:docId w15:val="{2CB560FE-507A-3148-B34B-60464C70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43398"/>
    <w:rPr>
      <w:sz w:val="20"/>
      <w:szCs w:val="20"/>
    </w:rPr>
  </w:style>
  <w:style w:type="character" w:customStyle="1" w:styleId="TekstprzypisudolnegoZnak">
    <w:name w:val="Tekst przypisu dolnego Znak"/>
    <w:basedOn w:val="Domylnaczcionkaakapitu"/>
    <w:link w:val="Tekstprzypisudolnego"/>
    <w:uiPriority w:val="99"/>
    <w:semiHidden/>
    <w:rsid w:val="00243398"/>
    <w:rPr>
      <w:sz w:val="20"/>
      <w:szCs w:val="20"/>
    </w:rPr>
  </w:style>
  <w:style w:type="character" w:styleId="Odwoanieprzypisudolnego">
    <w:name w:val="footnote reference"/>
    <w:basedOn w:val="Domylnaczcionkaakapitu"/>
    <w:uiPriority w:val="99"/>
    <w:semiHidden/>
    <w:unhideWhenUsed/>
    <w:rsid w:val="00243398"/>
    <w:rPr>
      <w:vertAlign w:val="superscript"/>
    </w:rPr>
  </w:style>
  <w:style w:type="paragraph" w:styleId="Nagwek">
    <w:name w:val="header"/>
    <w:basedOn w:val="Normalny"/>
    <w:link w:val="NagwekZnak"/>
    <w:uiPriority w:val="99"/>
    <w:unhideWhenUsed/>
    <w:rsid w:val="0078111A"/>
    <w:pPr>
      <w:tabs>
        <w:tab w:val="center" w:pos="4536"/>
        <w:tab w:val="right" w:pos="9072"/>
      </w:tabs>
    </w:pPr>
  </w:style>
  <w:style w:type="character" w:customStyle="1" w:styleId="NagwekZnak">
    <w:name w:val="Nagłówek Znak"/>
    <w:basedOn w:val="Domylnaczcionkaakapitu"/>
    <w:link w:val="Nagwek"/>
    <w:uiPriority w:val="99"/>
    <w:rsid w:val="0078111A"/>
  </w:style>
  <w:style w:type="paragraph" w:styleId="Stopka">
    <w:name w:val="footer"/>
    <w:basedOn w:val="Normalny"/>
    <w:link w:val="StopkaZnak"/>
    <w:uiPriority w:val="99"/>
    <w:unhideWhenUsed/>
    <w:rsid w:val="0078111A"/>
    <w:pPr>
      <w:tabs>
        <w:tab w:val="center" w:pos="4536"/>
        <w:tab w:val="right" w:pos="9072"/>
      </w:tabs>
    </w:pPr>
  </w:style>
  <w:style w:type="character" w:customStyle="1" w:styleId="StopkaZnak">
    <w:name w:val="Stopka Znak"/>
    <w:basedOn w:val="Domylnaczcionkaakapitu"/>
    <w:link w:val="Stopka"/>
    <w:uiPriority w:val="99"/>
    <w:rsid w:val="0078111A"/>
  </w:style>
  <w:style w:type="paragraph" w:styleId="Tekstdymka">
    <w:name w:val="Balloon Text"/>
    <w:basedOn w:val="Normalny"/>
    <w:link w:val="TekstdymkaZnak"/>
    <w:uiPriority w:val="99"/>
    <w:semiHidden/>
    <w:unhideWhenUsed/>
    <w:rsid w:val="00417ED7"/>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17ED7"/>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943B53"/>
    <w:rPr>
      <w:sz w:val="16"/>
      <w:szCs w:val="16"/>
    </w:rPr>
  </w:style>
  <w:style w:type="paragraph" w:styleId="Tekstkomentarza">
    <w:name w:val="annotation text"/>
    <w:basedOn w:val="Normalny"/>
    <w:link w:val="TekstkomentarzaZnak"/>
    <w:uiPriority w:val="99"/>
    <w:semiHidden/>
    <w:unhideWhenUsed/>
    <w:rsid w:val="00943B53"/>
    <w:rPr>
      <w:sz w:val="20"/>
      <w:szCs w:val="20"/>
    </w:rPr>
  </w:style>
  <w:style w:type="character" w:customStyle="1" w:styleId="TekstkomentarzaZnak">
    <w:name w:val="Tekst komentarza Znak"/>
    <w:basedOn w:val="Domylnaczcionkaakapitu"/>
    <w:link w:val="Tekstkomentarza"/>
    <w:uiPriority w:val="99"/>
    <w:semiHidden/>
    <w:rsid w:val="00943B53"/>
    <w:rPr>
      <w:sz w:val="20"/>
      <w:szCs w:val="20"/>
    </w:rPr>
  </w:style>
  <w:style w:type="paragraph" w:styleId="Tematkomentarza">
    <w:name w:val="annotation subject"/>
    <w:basedOn w:val="Tekstkomentarza"/>
    <w:next w:val="Tekstkomentarza"/>
    <w:link w:val="TematkomentarzaZnak"/>
    <w:uiPriority w:val="99"/>
    <w:semiHidden/>
    <w:unhideWhenUsed/>
    <w:rsid w:val="00943B53"/>
    <w:rPr>
      <w:b/>
      <w:bCs/>
    </w:rPr>
  </w:style>
  <w:style w:type="character" w:customStyle="1" w:styleId="TematkomentarzaZnak">
    <w:name w:val="Temat komentarza Znak"/>
    <w:basedOn w:val="TekstkomentarzaZnak"/>
    <w:link w:val="Tematkomentarza"/>
    <w:uiPriority w:val="99"/>
    <w:semiHidden/>
    <w:rsid w:val="00943B53"/>
    <w:rPr>
      <w:b/>
      <w:bCs/>
      <w:sz w:val="20"/>
      <w:szCs w:val="20"/>
    </w:rPr>
  </w:style>
  <w:style w:type="character" w:styleId="Uwydatnienie">
    <w:name w:val="Emphasis"/>
    <w:basedOn w:val="Domylnaczcionkaakapitu"/>
    <w:uiPriority w:val="20"/>
    <w:qFormat/>
    <w:rsid w:val="002D5541"/>
    <w:rPr>
      <w:i/>
      <w:iCs/>
    </w:rPr>
  </w:style>
  <w:style w:type="paragraph" w:styleId="Poprawka">
    <w:name w:val="Revision"/>
    <w:hidden/>
    <w:uiPriority w:val="99"/>
    <w:semiHidden/>
    <w:rsid w:val="00E41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111321">
      <w:bodyDiv w:val="1"/>
      <w:marLeft w:val="0"/>
      <w:marRight w:val="0"/>
      <w:marTop w:val="0"/>
      <w:marBottom w:val="0"/>
      <w:divBdr>
        <w:top w:val="none" w:sz="0" w:space="0" w:color="auto"/>
        <w:left w:val="none" w:sz="0" w:space="0" w:color="auto"/>
        <w:bottom w:val="none" w:sz="0" w:space="0" w:color="auto"/>
        <w:right w:val="none" w:sz="0" w:space="0" w:color="auto"/>
      </w:divBdr>
    </w:div>
    <w:div w:id="495801518">
      <w:bodyDiv w:val="1"/>
      <w:marLeft w:val="0"/>
      <w:marRight w:val="0"/>
      <w:marTop w:val="0"/>
      <w:marBottom w:val="0"/>
      <w:divBdr>
        <w:top w:val="none" w:sz="0" w:space="0" w:color="auto"/>
        <w:left w:val="none" w:sz="0" w:space="0" w:color="auto"/>
        <w:bottom w:val="none" w:sz="0" w:space="0" w:color="auto"/>
        <w:right w:val="none" w:sz="0" w:space="0" w:color="auto"/>
      </w:divBdr>
    </w:div>
    <w:div w:id="1263104430">
      <w:bodyDiv w:val="1"/>
      <w:marLeft w:val="0"/>
      <w:marRight w:val="0"/>
      <w:marTop w:val="0"/>
      <w:marBottom w:val="0"/>
      <w:divBdr>
        <w:top w:val="none" w:sz="0" w:space="0" w:color="auto"/>
        <w:left w:val="none" w:sz="0" w:space="0" w:color="auto"/>
        <w:bottom w:val="none" w:sz="0" w:space="0" w:color="auto"/>
        <w:right w:val="none" w:sz="0" w:space="0" w:color="auto"/>
      </w:divBdr>
    </w:div>
    <w:div w:id="1721785465">
      <w:bodyDiv w:val="1"/>
      <w:marLeft w:val="0"/>
      <w:marRight w:val="0"/>
      <w:marTop w:val="0"/>
      <w:marBottom w:val="0"/>
      <w:divBdr>
        <w:top w:val="none" w:sz="0" w:space="0" w:color="auto"/>
        <w:left w:val="none" w:sz="0" w:space="0" w:color="auto"/>
        <w:bottom w:val="none" w:sz="0" w:space="0" w:color="auto"/>
        <w:right w:val="none" w:sz="0" w:space="0" w:color="auto"/>
      </w:divBdr>
    </w:div>
    <w:div w:id="189369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9086-C99B-D34B-B7B4-41D353D2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1665</Words>
  <Characters>9994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Jonasz Zasowski</dc:creator>
  <cp:keywords/>
  <dc:description/>
  <cp:lastModifiedBy>Joanna  Lewandowska</cp:lastModifiedBy>
  <cp:revision>2</cp:revision>
  <dcterms:created xsi:type="dcterms:W3CDTF">2022-08-11T09:24:00Z</dcterms:created>
  <dcterms:modified xsi:type="dcterms:W3CDTF">2022-08-11T09:24:00Z</dcterms:modified>
</cp:coreProperties>
</file>