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2B04" w14:textId="11FE574B" w:rsidR="009C1976" w:rsidRPr="003E360B" w:rsidRDefault="009350C6" w:rsidP="003E360B">
      <w:pPr>
        <w:pStyle w:val="NormalnyWeb"/>
        <w:rPr>
          <w:rFonts w:ascii="MMC OFFICE" w:eastAsia="ヒラギノ角ゴ Std W4" w:hAnsi="MMC OFFICE"/>
          <w:b/>
          <w:sz w:val="22"/>
          <w:szCs w:val="22"/>
        </w:rPr>
      </w:pPr>
      <w:r>
        <w:rPr>
          <w:rFonts w:ascii="MMC OFFICE" w:eastAsia="ヒラギノ角ゴ Std W4" w:hAnsi="MMC OFFICE"/>
          <w:b/>
          <w:sz w:val="22"/>
          <w:szCs w:val="22"/>
        </w:rPr>
        <w:t>MIT</w:t>
      </w:r>
      <w:r w:rsidR="00485526">
        <w:rPr>
          <w:rFonts w:ascii="MMC OFFICE" w:eastAsia="ヒラギノ角ゴ Std W4" w:hAnsi="MMC OFFICE"/>
          <w:b/>
          <w:sz w:val="22"/>
          <w:szCs w:val="22"/>
        </w:rPr>
        <w:t xml:space="preserve">SUBISHI </w:t>
      </w:r>
      <w:r w:rsidR="005E6E23">
        <w:rPr>
          <w:rFonts w:ascii="MMC OFFICE" w:eastAsia="ヒラギノ角ゴ Std W4" w:hAnsi="MMC OFFICE"/>
          <w:b/>
          <w:sz w:val="22"/>
          <w:szCs w:val="22"/>
        </w:rPr>
        <w:t xml:space="preserve">ECLIPSE CROSS PHEV </w:t>
      </w:r>
      <w:r w:rsidR="00E54AEF">
        <w:rPr>
          <w:rFonts w:ascii="MMC OFFICE" w:eastAsia="ヒラギノ角ゴ Std W4" w:hAnsi="MMC OFFICE"/>
          <w:b/>
          <w:sz w:val="22"/>
          <w:szCs w:val="22"/>
        </w:rPr>
        <w:t xml:space="preserve">NAJPOPULARNIEJSZYM MODELEM </w:t>
      </w:r>
      <w:r w:rsidR="00F40B42">
        <w:rPr>
          <w:rFonts w:ascii="MMC OFFICE" w:eastAsia="ヒラギノ角ゴ Std W4" w:hAnsi="MMC OFFICE"/>
          <w:b/>
          <w:sz w:val="22"/>
          <w:szCs w:val="22"/>
        </w:rPr>
        <w:t xml:space="preserve">SUV </w:t>
      </w:r>
      <w:r w:rsidR="00E54AEF">
        <w:rPr>
          <w:rFonts w:ascii="MMC OFFICE" w:eastAsia="ヒラギノ角ゴ Std W4" w:hAnsi="MMC OFFICE"/>
          <w:b/>
          <w:sz w:val="22"/>
          <w:szCs w:val="22"/>
        </w:rPr>
        <w:t xml:space="preserve">PHEV W POLSCE W </w:t>
      </w:r>
      <w:r w:rsidR="00E46AFD">
        <w:rPr>
          <w:rFonts w:ascii="MMC OFFICE" w:eastAsia="ヒラギノ角ゴ Std W4" w:hAnsi="MMC OFFICE"/>
          <w:b/>
          <w:sz w:val="22"/>
          <w:szCs w:val="22"/>
        </w:rPr>
        <w:t>LIPCU</w:t>
      </w:r>
      <w:r w:rsidR="00CC7EDC">
        <w:rPr>
          <w:rFonts w:ascii="MMC OFFICE" w:eastAsia="ヒラギノ角ゴ Std W4" w:hAnsi="MMC OFFICE"/>
          <w:b/>
          <w:sz w:val="22"/>
          <w:szCs w:val="22"/>
        </w:rPr>
        <w:t xml:space="preserve"> 2022 ROKU</w:t>
      </w:r>
      <w:r w:rsidR="00BA5D0E">
        <w:rPr>
          <w:rFonts w:ascii="MMC OFFICE" w:eastAsia="ヒラギノ角ゴ Std W4" w:hAnsi="MMC OFFICE"/>
          <w:b/>
          <w:sz w:val="22"/>
          <w:szCs w:val="22"/>
        </w:rPr>
        <w:t xml:space="preserve"> </w:t>
      </w:r>
    </w:p>
    <w:p w14:paraId="263F0C00" w14:textId="77777777" w:rsidR="009C1976" w:rsidRPr="00AF74D5" w:rsidRDefault="00AD5AE4">
      <w:pPr>
        <w:spacing w:line="240" w:lineRule="exact"/>
        <w:jc w:val="left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85F7094" wp14:editId="506E8913">
                <wp:simplePos x="0" y="0"/>
                <wp:positionH relativeFrom="column">
                  <wp:posOffset>6985</wp:posOffset>
                </wp:positionH>
                <wp:positionV relativeFrom="paragraph">
                  <wp:posOffset>62865</wp:posOffset>
                </wp:positionV>
                <wp:extent cx="5400040" cy="25400"/>
                <wp:effectExtent l="0" t="0" r="0" b="0"/>
                <wp:wrapNone/>
                <wp:docPr id="2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</wps:spPr>
                      <wps:txbx>
                        <w:txbxContent>
                          <w:p w14:paraId="3B72E5C9" w14:textId="77777777" w:rsidR="009C1976" w:rsidRDefault="009C197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8890" tIns="8890" rIns="8890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F7094" id="_x0000_t202" coordsize="21600,21600" o:spt="202" path="m,l,21600r21600,l21600,xe">
                <v:stroke joinstyle="miter"/>
                <v:path gradientshapeok="t" o:connecttype="rect"/>
              </v:shapetype>
              <v:shape id="3" o:spid="_x0000_s1026" type="#_x0000_t202" style="position:absolute;margin-left:.55pt;margin-top:4.95pt;width:425.2pt;height:2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" fillcolor="#ed0000" stroked="f">
                <v:textbox inset=".7pt,.7pt,.7pt,.7pt">
                  <w:txbxContent>
                    <w:p w14:paraId="3B72E5C9" w14:textId="77777777" w:rsidR="009C1976" w:rsidRDefault="009C1976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65DCD7BF" w14:textId="07001F84" w:rsidR="00E46AFD" w:rsidRDefault="00E46AFD" w:rsidP="00CC7EDC">
      <w:pPr>
        <w:widowControl/>
        <w:suppressAutoHyphens w:val="0"/>
        <w:spacing w:line="240" w:lineRule="exact"/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</w:pP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Według</w:t>
      </w:r>
      <w:r w:rsidR="00875998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n</w:t>
      </w:r>
      <w:r w:rsidR="009343CF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ajnowsz</w:t>
      </w:r>
      <w:r w:rsidR="00875998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y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ch</w:t>
      </w:r>
      <w:r w:rsidR="009343CF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raport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ów</w:t>
      </w:r>
      <w:r w:rsidR="009343CF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Polskiego Związku Przemysłu Motoryzacyjnego PZPM dotycząc</w:t>
      </w:r>
      <w:r w:rsidR="00875998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y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c</w:t>
      </w:r>
      <w:r w:rsidR="00B950B6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h</w:t>
      </w:r>
      <w:bookmarkStart w:id="0" w:name="_GoBack"/>
      <w:bookmarkEnd w:id="0"/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</w:t>
      </w:r>
      <w:r w:rsidR="009343CF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liczby zarejestrowanych w Polsce nowych samochodów</w:t>
      </w:r>
      <w:r w:rsidR="00875998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, </w:t>
      </w:r>
      <w:r w:rsidR="006E21C7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hybrydowy model </w:t>
      </w:r>
      <w:r w:rsidR="00954DE4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Mitsubishi </w:t>
      </w:r>
      <w:proofErr w:type="spellStart"/>
      <w:r w:rsidR="006E21C7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Eclipse</w:t>
      </w:r>
      <w:proofErr w:type="spellEnd"/>
      <w:r w:rsidR="006E21C7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Cross PHEV</w:t>
      </w:r>
      <w:r w:rsidR="00875998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był w 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lipcu</w:t>
      </w:r>
      <w:r w:rsidR="00875998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w Polsce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bestsellerowym</w:t>
      </w:r>
      <w:r w:rsidR="00875998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</w:t>
      </w:r>
      <w:r w:rsidR="00F40B42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SUV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-em</w:t>
      </w:r>
      <w:r w:rsidR="00F40B42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</w:t>
      </w:r>
      <w:r w:rsidR="00875998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z napędem plug-in </w:t>
      </w:r>
      <w:proofErr w:type="spellStart"/>
      <w:r w:rsidR="00875998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hybrid</w:t>
      </w:r>
      <w:proofErr w:type="spellEnd"/>
      <w:r w:rsidR="00875998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. 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Po siedmiu miesiącach tego roku z</w:t>
      </w:r>
      <w:r w:rsidR="002822EA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ajmuje też drugi</w:t>
      </w:r>
      <w:r w:rsidR="005B1BE5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stopień podium </w:t>
      </w:r>
      <w:r w:rsidR="002822EA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</w:t>
      </w:r>
      <w:r w:rsidR="005B1BE5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w klasyfikacji SUV-ów PHEV popularnych marek </w:t>
      </w:r>
      <w:r w:rsidR="002822EA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i trzeci</w:t>
      </w:r>
      <w:r w:rsidR="005B1BE5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e miejsce wśród wszystkich SUV-ów PHEV</w:t>
      </w:r>
      <w:r w:rsidR="002822EA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. </w:t>
      </w:r>
    </w:p>
    <w:p w14:paraId="4C3F19F2" w14:textId="77777777" w:rsidR="006A6A77" w:rsidRDefault="006A6A77" w:rsidP="0090645C">
      <w:pPr>
        <w:widowControl/>
        <w:suppressAutoHyphens w:val="0"/>
        <w:spacing w:line="240" w:lineRule="exact"/>
        <w:rPr>
          <w:rFonts w:ascii="MMC OFFICE" w:hAnsi="MMC OFFICE"/>
          <w:b/>
          <w:sz w:val="18"/>
          <w:szCs w:val="18"/>
          <w:lang w:val="pl-PL"/>
        </w:rPr>
      </w:pPr>
    </w:p>
    <w:p w14:paraId="07F5E851" w14:textId="3AABB2FA" w:rsidR="00904E8D" w:rsidRPr="00904E8D" w:rsidRDefault="00B950B6" w:rsidP="0090645C">
      <w:pPr>
        <w:widowControl/>
        <w:suppressAutoHyphens w:val="0"/>
        <w:spacing w:line="240" w:lineRule="exact"/>
        <w:rPr>
          <w:rFonts w:ascii="MMC OFFICE" w:hAnsi="MMC OFFICE"/>
          <w:b/>
          <w:sz w:val="18"/>
          <w:szCs w:val="18"/>
          <w:lang w:val="pl-PL"/>
        </w:rPr>
      </w:pPr>
      <w:r>
        <w:rPr>
          <w:rFonts w:ascii="MMC OFFICE" w:hAnsi="MMC OFFICE"/>
          <w:b/>
          <w:sz w:val="18"/>
          <w:szCs w:val="18"/>
          <w:lang w:val="pl-PL"/>
        </w:rPr>
        <w:t>Całe podium</w:t>
      </w:r>
    </w:p>
    <w:p w14:paraId="0ED4068B" w14:textId="73CD72F1" w:rsidR="00CC7EDC" w:rsidRDefault="00B950B6" w:rsidP="0090645C">
      <w:pPr>
        <w:widowControl/>
        <w:suppressAutoHyphens w:val="0"/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>O</w:t>
      </w:r>
      <w:r w:rsidR="0030752D">
        <w:rPr>
          <w:rFonts w:ascii="MMC OFFICE" w:hAnsi="MMC OFFICE"/>
          <w:sz w:val="18"/>
          <w:szCs w:val="18"/>
          <w:lang w:val="pl-PL"/>
        </w:rPr>
        <w:t xml:space="preserve">publikowany </w:t>
      </w:r>
      <w:r w:rsidR="00CC7EDC">
        <w:rPr>
          <w:rFonts w:ascii="MMC OFFICE" w:hAnsi="MMC OFFICE"/>
          <w:sz w:val="18"/>
          <w:szCs w:val="18"/>
          <w:lang w:val="pl-PL"/>
        </w:rPr>
        <w:t>niedawno</w:t>
      </w:r>
      <w:r w:rsidR="00707D72" w:rsidRPr="00707D72">
        <w:rPr>
          <w:rFonts w:ascii="MMC OFFICE" w:hAnsi="MMC OFFICE"/>
          <w:sz w:val="18"/>
          <w:szCs w:val="18"/>
          <w:lang w:val="pl-PL"/>
        </w:rPr>
        <w:t xml:space="preserve"> </w:t>
      </w:r>
      <w:r>
        <w:rPr>
          <w:rFonts w:ascii="MMC OFFICE" w:hAnsi="MMC OFFICE"/>
          <w:sz w:val="18"/>
          <w:szCs w:val="18"/>
          <w:lang w:val="pl-PL"/>
        </w:rPr>
        <w:t>raport</w:t>
      </w:r>
      <w:r w:rsidR="0030752D">
        <w:rPr>
          <w:rFonts w:ascii="MMC OFFICE" w:hAnsi="MMC OFFICE"/>
          <w:sz w:val="18"/>
          <w:szCs w:val="18"/>
          <w:lang w:val="pl-PL"/>
        </w:rPr>
        <w:t xml:space="preserve"> </w:t>
      </w:r>
      <w:r w:rsidR="00707D72" w:rsidRPr="00707D72">
        <w:rPr>
          <w:rFonts w:ascii="MMC OFFICE" w:hAnsi="MMC OFFICE"/>
          <w:sz w:val="18"/>
          <w:szCs w:val="18"/>
          <w:lang w:val="pl-PL"/>
        </w:rPr>
        <w:t xml:space="preserve">PZPM </w:t>
      </w:r>
      <w:r>
        <w:rPr>
          <w:rFonts w:ascii="MMC OFFICE" w:hAnsi="MMC OFFICE"/>
          <w:sz w:val="18"/>
          <w:szCs w:val="18"/>
          <w:lang w:val="pl-PL"/>
        </w:rPr>
        <w:t xml:space="preserve">pokazuje, że </w:t>
      </w:r>
      <w:r w:rsidR="00CC7EDC">
        <w:rPr>
          <w:rFonts w:ascii="MMC OFFICE" w:hAnsi="MMC OFFICE"/>
          <w:sz w:val="18"/>
          <w:szCs w:val="18"/>
          <w:lang w:val="pl-PL"/>
        </w:rPr>
        <w:t xml:space="preserve">model Mitsubishi </w:t>
      </w:r>
      <w:proofErr w:type="spellStart"/>
      <w:r w:rsidR="00CC7EDC">
        <w:rPr>
          <w:rFonts w:ascii="MMC OFFICE" w:hAnsi="MMC OFFICE"/>
          <w:sz w:val="18"/>
          <w:szCs w:val="18"/>
          <w:lang w:val="pl-PL"/>
        </w:rPr>
        <w:t>Eclipse</w:t>
      </w:r>
      <w:proofErr w:type="spellEnd"/>
      <w:r w:rsidR="00CC7EDC">
        <w:rPr>
          <w:rFonts w:ascii="MMC OFFICE" w:hAnsi="MMC OFFICE"/>
          <w:sz w:val="18"/>
          <w:szCs w:val="18"/>
          <w:lang w:val="pl-PL"/>
        </w:rPr>
        <w:t xml:space="preserve"> Cross PHEV - </w:t>
      </w:r>
      <w:r w:rsidR="00CC7EDC" w:rsidRPr="008D0AAF">
        <w:rPr>
          <w:rFonts w:ascii="MMC OFFICE" w:hAnsi="MMC OFFICE"/>
          <w:sz w:val="18"/>
          <w:szCs w:val="18"/>
          <w:lang w:val="pl-PL"/>
        </w:rPr>
        <w:t xml:space="preserve">awangardowo stylizowany, </w:t>
      </w:r>
      <w:r w:rsidR="00CC7EDC" w:rsidRPr="00CB1D6D">
        <w:rPr>
          <w:rStyle w:val="Hipercze"/>
          <w:rFonts w:ascii="MMC OFFICE" w:hAnsi="MMC OFFICE"/>
          <w:color w:val="auto"/>
          <w:sz w:val="18"/>
          <w:szCs w:val="18"/>
          <w:u w:val="none"/>
          <w:lang w:val="pl-PL"/>
        </w:rPr>
        <w:t xml:space="preserve">przyjazny środowisku </w:t>
      </w:r>
      <w:r w:rsidR="00CC7EDC">
        <w:rPr>
          <w:rStyle w:val="Hipercze"/>
          <w:rFonts w:ascii="MMC OFFICE" w:hAnsi="MMC OFFICE"/>
          <w:color w:val="auto"/>
          <w:sz w:val="18"/>
          <w:szCs w:val="18"/>
          <w:u w:val="none"/>
          <w:lang w:val="pl-PL"/>
        </w:rPr>
        <w:t>i</w:t>
      </w:r>
      <w:r w:rsidR="00CC7EDC" w:rsidRPr="00CB1D6D">
        <w:rPr>
          <w:rStyle w:val="Hipercze"/>
          <w:rFonts w:ascii="MMC OFFICE" w:hAnsi="MMC OFFICE"/>
          <w:color w:val="auto"/>
          <w:sz w:val="18"/>
          <w:szCs w:val="18"/>
          <w:u w:val="none"/>
          <w:lang w:val="pl-PL"/>
        </w:rPr>
        <w:t xml:space="preserve"> oszczędny </w:t>
      </w:r>
      <w:r w:rsidR="00CC7EDC" w:rsidRPr="00CB1D6D">
        <w:rPr>
          <w:rFonts w:ascii="MMC OFFICE" w:eastAsia="ヒラギノ角ゴ Std W4" w:hAnsi="MMC OFFICE"/>
          <w:bCs/>
          <w:color w:val="000000"/>
          <w:sz w:val="18"/>
          <w:szCs w:val="18"/>
          <w:lang w:val="pl-PL"/>
        </w:rPr>
        <w:t xml:space="preserve">SUV </w:t>
      </w:r>
      <w:proofErr w:type="spellStart"/>
      <w:r w:rsidR="00CC7EDC" w:rsidRPr="00CB1D6D">
        <w:rPr>
          <w:rFonts w:ascii="MMC OFFICE" w:eastAsia="ヒラギノ角ゴ Std W4" w:hAnsi="MMC OFFICE"/>
          <w:bCs/>
          <w:color w:val="000000"/>
          <w:sz w:val="18"/>
          <w:szCs w:val="18"/>
          <w:lang w:val="pl-PL"/>
        </w:rPr>
        <w:t>coupe</w:t>
      </w:r>
      <w:proofErr w:type="spellEnd"/>
      <w:r w:rsidR="00CC7EDC" w:rsidRPr="00CB1D6D">
        <w:rPr>
          <w:rFonts w:ascii="MMC OFFICE" w:eastAsia="ヒラギノ角ゴ Std W4" w:hAnsi="MMC OFFICE"/>
          <w:bCs/>
          <w:color w:val="000000"/>
          <w:sz w:val="18"/>
          <w:szCs w:val="18"/>
          <w:lang w:val="pl-PL"/>
        </w:rPr>
        <w:t xml:space="preserve"> z </w:t>
      </w:r>
      <w:r w:rsidR="00CC7EDC" w:rsidRPr="00CB1D6D"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>unikatowym napędem 4x4</w:t>
      </w:r>
      <w:r w:rsidR="00CC7EDC"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 xml:space="preserve"> </w:t>
      </w:r>
      <w:r w:rsidR="00CC7EDC" w:rsidRPr="00CB1D6D"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 xml:space="preserve"> - elektrycznym i hybrydowym z możliwością ładowania baterii ze stacji szybkiego ładowania oraz zwykłego gniazdka</w:t>
      </w:r>
      <w:r w:rsidR="00CC7EDC"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 xml:space="preserve"> – był w</w:t>
      </w:r>
      <w:r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 xml:space="preserve"> lipcu</w:t>
      </w:r>
      <w:r w:rsidR="00CC7EDC"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 xml:space="preserve"> najczęściej </w:t>
      </w:r>
      <w:r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 xml:space="preserve">rejestrowanym </w:t>
      </w:r>
      <w:r w:rsidR="00CC7EDC"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 xml:space="preserve">samochodem </w:t>
      </w:r>
      <w:r w:rsidR="00F40B42"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 xml:space="preserve">SUV </w:t>
      </w:r>
      <w:r w:rsidR="00CC7EDC">
        <w:rPr>
          <w:rFonts w:ascii="MMC OFFICE" w:eastAsia="Times New Roman" w:hAnsi="MMC OFFICE"/>
          <w:bCs/>
          <w:color w:val="000000"/>
          <w:sz w:val="18"/>
          <w:szCs w:val="18"/>
          <w:lang w:val="pl-PL"/>
        </w:rPr>
        <w:t xml:space="preserve">PHEV w Polsce. </w:t>
      </w:r>
    </w:p>
    <w:p w14:paraId="15767671" w14:textId="77777777" w:rsidR="00CC7EDC" w:rsidRDefault="00CC7EDC" w:rsidP="0090645C">
      <w:pPr>
        <w:widowControl/>
        <w:suppressAutoHyphens w:val="0"/>
        <w:spacing w:line="240" w:lineRule="exact"/>
        <w:rPr>
          <w:rFonts w:ascii="MMC OFFICE" w:hAnsi="MMC OFFICE"/>
          <w:sz w:val="18"/>
          <w:szCs w:val="18"/>
          <w:lang w:val="pl-PL"/>
        </w:rPr>
      </w:pPr>
    </w:p>
    <w:p w14:paraId="0E689F5E" w14:textId="56992336" w:rsidR="00BA5D0E" w:rsidRDefault="00B950B6" w:rsidP="0090645C">
      <w:pPr>
        <w:widowControl/>
        <w:suppressAutoHyphens w:val="0"/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>W ciągu pierwszych siedmiu miesięcy</w:t>
      </w:r>
      <w:r w:rsidR="00CC7EDC">
        <w:rPr>
          <w:rFonts w:ascii="MMC OFFICE" w:hAnsi="MMC OFFICE"/>
          <w:sz w:val="18"/>
          <w:szCs w:val="18"/>
          <w:lang w:val="pl-PL"/>
        </w:rPr>
        <w:t xml:space="preserve"> </w:t>
      </w:r>
      <w:r w:rsidR="00707D72">
        <w:rPr>
          <w:rFonts w:ascii="MMC OFFICE" w:hAnsi="MMC OFFICE"/>
          <w:sz w:val="18"/>
          <w:szCs w:val="18"/>
          <w:lang w:val="pl-PL"/>
        </w:rPr>
        <w:t>202</w:t>
      </w:r>
      <w:r w:rsidR="0030752D">
        <w:rPr>
          <w:rFonts w:ascii="MMC OFFICE" w:hAnsi="MMC OFFICE"/>
          <w:sz w:val="18"/>
          <w:szCs w:val="18"/>
          <w:lang w:val="pl-PL"/>
        </w:rPr>
        <w:t>2</w:t>
      </w:r>
      <w:r w:rsidR="00707D72">
        <w:rPr>
          <w:rFonts w:ascii="MMC OFFICE" w:hAnsi="MMC OFFICE"/>
          <w:sz w:val="18"/>
          <w:szCs w:val="18"/>
          <w:lang w:val="pl-PL"/>
        </w:rPr>
        <w:t xml:space="preserve"> roku</w:t>
      </w:r>
      <w:r w:rsidR="0030752D">
        <w:rPr>
          <w:rFonts w:ascii="MMC OFFICE" w:hAnsi="MMC OFFICE"/>
          <w:sz w:val="18"/>
          <w:szCs w:val="18"/>
          <w:lang w:val="pl-PL"/>
        </w:rPr>
        <w:t xml:space="preserve"> </w:t>
      </w:r>
      <w:r w:rsidR="00CC7EDC">
        <w:rPr>
          <w:rFonts w:ascii="MMC OFFICE" w:hAnsi="MMC OFFICE"/>
          <w:sz w:val="18"/>
          <w:szCs w:val="18"/>
          <w:lang w:val="pl-PL"/>
        </w:rPr>
        <w:t xml:space="preserve">ten </w:t>
      </w:r>
      <w:r w:rsidR="0030752D">
        <w:rPr>
          <w:rFonts w:ascii="MMC OFFICE" w:hAnsi="MMC OFFICE"/>
          <w:sz w:val="18"/>
          <w:szCs w:val="18"/>
          <w:lang w:val="pl-PL"/>
        </w:rPr>
        <w:t xml:space="preserve">model </w:t>
      </w:r>
      <w:r>
        <w:rPr>
          <w:rFonts w:ascii="MMC OFFICE" w:hAnsi="MMC OFFICE"/>
          <w:sz w:val="18"/>
          <w:szCs w:val="18"/>
          <w:lang w:val="pl-PL"/>
        </w:rPr>
        <w:t>zajął</w:t>
      </w:r>
      <w:r w:rsidR="002E5F35">
        <w:rPr>
          <w:rFonts w:ascii="MMC OFFICE" w:hAnsi="MMC OFFICE"/>
          <w:sz w:val="18"/>
          <w:szCs w:val="18"/>
          <w:lang w:val="pl-PL"/>
        </w:rPr>
        <w:t xml:space="preserve"> </w:t>
      </w:r>
      <w:r>
        <w:rPr>
          <w:rFonts w:ascii="MMC OFFICE" w:hAnsi="MMC OFFICE"/>
          <w:sz w:val="18"/>
          <w:szCs w:val="18"/>
          <w:lang w:val="pl-PL"/>
        </w:rPr>
        <w:t xml:space="preserve">również </w:t>
      </w:r>
      <w:r>
        <w:rPr>
          <w:rFonts w:ascii="MMC OFFICE" w:hAnsi="MMC OFFICE"/>
          <w:sz w:val="18"/>
          <w:szCs w:val="18"/>
          <w:lang w:val="pl-PL"/>
        </w:rPr>
        <w:t xml:space="preserve">drugie miejsce </w:t>
      </w:r>
      <w:r>
        <w:rPr>
          <w:rFonts w:ascii="MMC OFFICE" w:hAnsi="MMC OFFICE"/>
          <w:sz w:val="18"/>
          <w:szCs w:val="18"/>
          <w:lang w:val="pl-PL"/>
        </w:rPr>
        <w:t xml:space="preserve">wśród </w:t>
      </w:r>
      <w:r w:rsidR="002E5F35">
        <w:rPr>
          <w:rFonts w:ascii="MMC OFFICE" w:hAnsi="MMC OFFICE"/>
          <w:sz w:val="18"/>
          <w:szCs w:val="18"/>
          <w:lang w:val="pl-PL"/>
        </w:rPr>
        <w:t>SUV-</w:t>
      </w:r>
      <w:r>
        <w:rPr>
          <w:rFonts w:ascii="MMC OFFICE" w:hAnsi="MMC OFFICE"/>
          <w:sz w:val="18"/>
          <w:szCs w:val="18"/>
          <w:lang w:val="pl-PL"/>
        </w:rPr>
        <w:t>ów</w:t>
      </w:r>
      <w:r w:rsidR="002E5F35">
        <w:rPr>
          <w:rFonts w:ascii="MMC OFFICE" w:hAnsi="MMC OFFICE"/>
          <w:sz w:val="18"/>
          <w:szCs w:val="18"/>
          <w:lang w:val="pl-PL"/>
        </w:rPr>
        <w:t xml:space="preserve"> PHEV </w:t>
      </w:r>
      <w:r w:rsidR="002E5F35" w:rsidRPr="00707D72">
        <w:rPr>
          <w:rFonts w:ascii="MMC OFFICE" w:hAnsi="MMC OFFICE"/>
          <w:sz w:val="18"/>
          <w:szCs w:val="18"/>
          <w:lang w:val="pl-PL"/>
        </w:rPr>
        <w:t>popularnych</w:t>
      </w:r>
      <w:r w:rsidR="002E5F35">
        <w:rPr>
          <w:rFonts w:ascii="MMC OFFICE" w:hAnsi="MMC OFFICE"/>
          <w:sz w:val="18"/>
          <w:szCs w:val="18"/>
          <w:lang w:val="pl-PL"/>
        </w:rPr>
        <w:t xml:space="preserve"> marek </w:t>
      </w:r>
      <w:r w:rsidR="002E5F35" w:rsidRPr="00707D72">
        <w:rPr>
          <w:rFonts w:ascii="MMC OFFICE" w:hAnsi="MMC OFFICE"/>
          <w:sz w:val="18"/>
          <w:szCs w:val="18"/>
          <w:lang w:val="pl-PL"/>
        </w:rPr>
        <w:t xml:space="preserve">- z wyłączeniem modeli </w:t>
      </w:r>
      <w:proofErr w:type="spellStart"/>
      <w:r w:rsidR="002E5F35" w:rsidRPr="00707D72">
        <w:rPr>
          <w:rFonts w:ascii="MMC OFFICE" w:hAnsi="MMC OFFICE"/>
          <w:sz w:val="18"/>
          <w:szCs w:val="18"/>
          <w:lang w:val="pl-PL"/>
        </w:rPr>
        <w:t>premium</w:t>
      </w:r>
      <w:proofErr w:type="spellEnd"/>
      <w:r w:rsidR="002E5F35">
        <w:rPr>
          <w:rFonts w:ascii="MMC OFFICE" w:hAnsi="MMC OFFICE"/>
          <w:sz w:val="18"/>
          <w:szCs w:val="18"/>
          <w:lang w:val="pl-PL"/>
        </w:rPr>
        <w:t>.</w:t>
      </w:r>
    </w:p>
    <w:p w14:paraId="1A915B12" w14:textId="77777777" w:rsidR="00BA5D0E" w:rsidRDefault="00BA5D0E" w:rsidP="0090645C">
      <w:pPr>
        <w:widowControl/>
        <w:suppressAutoHyphens w:val="0"/>
        <w:spacing w:line="240" w:lineRule="exact"/>
        <w:rPr>
          <w:rFonts w:ascii="MMC OFFICE" w:hAnsi="MMC OFFICE"/>
          <w:sz w:val="18"/>
          <w:szCs w:val="18"/>
          <w:lang w:val="pl-PL"/>
        </w:rPr>
      </w:pPr>
    </w:p>
    <w:p w14:paraId="194090D6" w14:textId="3E51C2D9" w:rsidR="00904E8D" w:rsidRDefault="00B950B6" w:rsidP="0090645C">
      <w:pPr>
        <w:widowControl/>
        <w:suppressAutoHyphens w:val="0"/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 xml:space="preserve">Jeśli spojrzymy na dane dotyczące </w:t>
      </w:r>
      <w:r>
        <w:rPr>
          <w:rFonts w:ascii="MMC OFFICE" w:hAnsi="MMC OFFICE"/>
          <w:sz w:val="18"/>
          <w:szCs w:val="18"/>
          <w:lang w:val="pl-PL"/>
        </w:rPr>
        <w:t>wszystkich oferowanych na rynku SUV-ów z napędem PHEV</w:t>
      </w:r>
      <w:r w:rsidR="00BA5D0E">
        <w:rPr>
          <w:rFonts w:ascii="MMC OFFICE" w:hAnsi="MMC OFFICE"/>
          <w:sz w:val="18"/>
          <w:szCs w:val="18"/>
          <w:lang w:val="pl-PL"/>
        </w:rPr>
        <w:t xml:space="preserve">, </w:t>
      </w:r>
      <w:r w:rsidR="002E5F35">
        <w:rPr>
          <w:rFonts w:ascii="MMC OFFICE" w:hAnsi="MMC OFFICE"/>
          <w:sz w:val="18"/>
          <w:szCs w:val="18"/>
          <w:lang w:val="pl-PL"/>
        </w:rPr>
        <w:t xml:space="preserve"> </w:t>
      </w:r>
      <w:r>
        <w:rPr>
          <w:rFonts w:ascii="MMC OFFICE" w:hAnsi="MMC OFFICE"/>
          <w:sz w:val="18"/>
          <w:szCs w:val="18"/>
          <w:lang w:val="pl-PL"/>
        </w:rPr>
        <w:t xml:space="preserve">to </w:t>
      </w:r>
      <w:r w:rsidR="002E5F35">
        <w:rPr>
          <w:rFonts w:ascii="MMC OFFICE" w:hAnsi="MMC OFFICE"/>
          <w:sz w:val="18"/>
          <w:szCs w:val="18"/>
          <w:lang w:val="pl-PL"/>
        </w:rPr>
        <w:t xml:space="preserve">w tym samym okresie – w ciągu pierwszych </w:t>
      </w:r>
      <w:r>
        <w:rPr>
          <w:rFonts w:ascii="MMC OFFICE" w:hAnsi="MMC OFFICE"/>
          <w:sz w:val="18"/>
          <w:szCs w:val="18"/>
          <w:lang w:val="pl-PL"/>
        </w:rPr>
        <w:t>7</w:t>
      </w:r>
      <w:r w:rsidR="002E5F35">
        <w:rPr>
          <w:rFonts w:ascii="MMC OFFICE" w:hAnsi="MMC OFFICE"/>
          <w:sz w:val="18"/>
          <w:szCs w:val="18"/>
          <w:lang w:val="pl-PL"/>
        </w:rPr>
        <w:t xml:space="preserve"> miesięcy bieżącego roku - </w:t>
      </w:r>
      <w:r w:rsidR="00BA5D0E">
        <w:rPr>
          <w:rFonts w:ascii="MMC OFFICE" w:hAnsi="MMC OFFICE"/>
          <w:sz w:val="18"/>
          <w:szCs w:val="18"/>
          <w:lang w:val="pl-PL"/>
        </w:rPr>
        <w:t xml:space="preserve">Mitsubishi </w:t>
      </w:r>
      <w:proofErr w:type="spellStart"/>
      <w:r w:rsidR="00BA5D0E">
        <w:rPr>
          <w:rFonts w:ascii="MMC OFFICE" w:hAnsi="MMC OFFICE"/>
          <w:sz w:val="18"/>
          <w:szCs w:val="18"/>
          <w:lang w:val="pl-PL"/>
        </w:rPr>
        <w:t>Eclipse</w:t>
      </w:r>
      <w:proofErr w:type="spellEnd"/>
      <w:r w:rsidR="00BA5D0E">
        <w:rPr>
          <w:rFonts w:ascii="MMC OFFICE" w:hAnsi="MMC OFFICE"/>
          <w:sz w:val="18"/>
          <w:szCs w:val="18"/>
          <w:lang w:val="pl-PL"/>
        </w:rPr>
        <w:t xml:space="preserve"> Cross PHEV </w:t>
      </w:r>
      <w:r>
        <w:rPr>
          <w:rFonts w:ascii="MMC OFFICE" w:hAnsi="MMC OFFICE"/>
          <w:sz w:val="18"/>
          <w:szCs w:val="18"/>
          <w:lang w:val="pl-PL"/>
        </w:rPr>
        <w:t xml:space="preserve">był trzecim najczęściej wybieranym modelem. </w:t>
      </w:r>
    </w:p>
    <w:p w14:paraId="4A2B91A7" w14:textId="047F862B" w:rsidR="0030752D" w:rsidRDefault="0030752D" w:rsidP="0090645C">
      <w:pPr>
        <w:widowControl/>
        <w:suppressAutoHyphens w:val="0"/>
        <w:spacing w:line="240" w:lineRule="exact"/>
        <w:rPr>
          <w:rFonts w:ascii="MMC OFFICE" w:hAnsi="MMC OFFICE"/>
          <w:sz w:val="18"/>
          <w:szCs w:val="18"/>
          <w:lang w:val="pl-PL"/>
        </w:rPr>
      </w:pPr>
    </w:p>
    <w:p w14:paraId="2ED9BAAF" w14:textId="635D0B1A" w:rsidR="00081C42" w:rsidRPr="008D0AAF" w:rsidRDefault="001554D9" w:rsidP="00081C42">
      <w:pPr>
        <w:pStyle w:val="Cytaty"/>
        <w:spacing w:line="240" w:lineRule="exact"/>
        <w:rPr>
          <w:rFonts w:ascii="MMC OFFICE" w:hAnsi="MMC OFFICE"/>
          <w:b/>
          <w:sz w:val="18"/>
          <w:szCs w:val="18"/>
          <w:lang w:val="pl-PL"/>
        </w:rPr>
      </w:pPr>
      <w:r w:rsidRPr="008D0AAF">
        <w:rPr>
          <w:rFonts w:ascii="MMC OFFICE" w:hAnsi="MMC OFFICE"/>
          <w:b/>
          <w:sz w:val="18"/>
          <w:szCs w:val="18"/>
          <w:lang w:val="pl-PL"/>
        </w:rPr>
        <w:t xml:space="preserve">Auta </w:t>
      </w:r>
      <w:r w:rsidR="00081C42" w:rsidRPr="008D0AAF">
        <w:rPr>
          <w:rFonts w:ascii="MMC OFFICE" w:hAnsi="MMC OFFICE"/>
          <w:b/>
          <w:sz w:val="18"/>
          <w:szCs w:val="18"/>
          <w:lang w:val="pl-PL"/>
        </w:rPr>
        <w:t xml:space="preserve">Mitsubishi </w:t>
      </w:r>
      <w:r w:rsidRPr="008D0AAF">
        <w:rPr>
          <w:rFonts w:ascii="MMC OFFICE" w:hAnsi="MMC OFFICE"/>
          <w:b/>
          <w:sz w:val="18"/>
          <w:szCs w:val="18"/>
          <w:lang w:val="pl-PL"/>
        </w:rPr>
        <w:t xml:space="preserve">do </w:t>
      </w:r>
      <w:r w:rsidR="00E46AFD">
        <w:rPr>
          <w:rFonts w:ascii="MMC OFFICE" w:hAnsi="MMC OFFICE"/>
          <w:b/>
          <w:sz w:val="18"/>
          <w:szCs w:val="18"/>
          <w:lang w:val="pl-PL"/>
        </w:rPr>
        <w:t xml:space="preserve">natychmiastowego </w:t>
      </w:r>
      <w:r w:rsidRPr="008D0AAF">
        <w:rPr>
          <w:rFonts w:ascii="MMC OFFICE" w:hAnsi="MMC OFFICE"/>
          <w:b/>
          <w:sz w:val="18"/>
          <w:szCs w:val="18"/>
          <w:lang w:val="pl-PL"/>
        </w:rPr>
        <w:t>odbioru</w:t>
      </w:r>
      <w:r w:rsidR="00081C42" w:rsidRPr="008D0AAF">
        <w:rPr>
          <w:rFonts w:ascii="MMC OFFICE" w:hAnsi="MMC OFFICE"/>
          <w:b/>
          <w:sz w:val="18"/>
          <w:szCs w:val="18"/>
          <w:lang w:val="pl-PL"/>
        </w:rPr>
        <w:t xml:space="preserve"> </w:t>
      </w:r>
    </w:p>
    <w:p w14:paraId="5A478A23" w14:textId="06D72702" w:rsidR="00946105" w:rsidRPr="008D0AAF" w:rsidRDefault="00E46AFD" w:rsidP="00081C42">
      <w:pPr>
        <w:pStyle w:val="Cytaty"/>
        <w:spacing w:line="240" w:lineRule="exact"/>
        <w:rPr>
          <w:rFonts w:ascii="MMC OFFICE" w:hAnsi="MMC OFFICE"/>
          <w:sz w:val="16"/>
          <w:szCs w:val="16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>Podczas gdy</w:t>
      </w:r>
      <w:r w:rsidR="00E54AEF">
        <w:rPr>
          <w:rFonts w:ascii="MMC OFFICE" w:hAnsi="MMC OFFICE"/>
          <w:sz w:val="18"/>
          <w:szCs w:val="18"/>
          <w:lang w:val="pl-PL"/>
        </w:rPr>
        <w:t xml:space="preserve"> </w:t>
      </w:r>
      <w:r>
        <w:rPr>
          <w:rFonts w:ascii="MMC OFFICE" w:hAnsi="MMC OFFICE"/>
          <w:sz w:val="18"/>
          <w:szCs w:val="18"/>
          <w:lang w:val="pl-PL"/>
        </w:rPr>
        <w:t xml:space="preserve">w salonach wielu marek </w:t>
      </w:r>
      <w:r w:rsidR="00E54AEF">
        <w:rPr>
          <w:rFonts w:ascii="MMC OFFICE" w:hAnsi="MMC OFFICE"/>
          <w:sz w:val="18"/>
          <w:szCs w:val="18"/>
          <w:lang w:val="pl-PL"/>
        </w:rPr>
        <w:t>brak</w:t>
      </w:r>
      <w:r>
        <w:rPr>
          <w:rFonts w:ascii="MMC OFFICE" w:hAnsi="MMC OFFICE"/>
          <w:sz w:val="18"/>
          <w:szCs w:val="18"/>
          <w:lang w:val="pl-PL"/>
        </w:rPr>
        <w:t xml:space="preserve"> jest</w:t>
      </w:r>
      <w:r w:rsidR="00E54AEF">
        <w:rPr>
          <w:rFonts w:ascii="MMC OFFICE" w:hAnsi="MMC OFFICE"/>
          <w:sz w:val="18"/>
          <w:szCs w:val="18"/>
          <w:lang w:val="pl-PL"/>
        </w:rPr>
        <w:t xml:space="preserve"> dostępnych </w:t>
      </w:r>
      <w:r>
        <w:rPr>
          <w:rFonts w:ascii="MMC OFFICE" w:hAnsi="MMC OFFICE"/>
          <w:sz w:val="18"/>
          <w:szCs w:val="18"/>
          <w:lang w:val="pl-PL"/>
        </w:rPr>
        <w:t xml:space="preserve">od ręki </w:t>
      </w:r>
      <w:r w:rsidR="00E54AEF">
        <w:rPr>
          <w:rFonts w:ascii="MMC OFFICE" w:hAnsi="MMC OFFICE"/>
          <w:sz w:val="18"/>
          <w:szCs w:val="18"/>
          <w:lang w:val="pl-PL"/>
        </w:rPr>
        <w:t xml:space="preserve">samochodów </w:t>
      </w:r>
      <w:r>
        <w:rPr>
          <w:rFonts w:ascii="MMC OFFICE" w:hAnsi="MMC OFFICE"/>
          <w:sz w:val="18"/>
          <w:szCs w:val="18"/>
          <w:lang w:val="pl-PL"/>
        </w:rPr>
        <w:t>a czas oczekiwania</w:t>
      </w:r>
      <w:r w:rsidR="00B950B6">
        <w:rPr>
          <w:rFonts w:ascii="MMC OFFICE" w:hAnsi="MMC OFFICE"/>
          <w:sz w:val="18"/>
          <w:szCs w:val="18"/>
          <w:lang w:val="pl-PL"/>
        </w:rPr>
        <w:t xml:space="preserve"> na nie</w:t>
      </w:r>
      <w:r>
        <w:rPr>
          <w:rFonts w:ascii="MMC OFFICE" w:hAnsi="MMC OFFICE"/>
          <w:sz w:val="18"/>
          <w:szCs w:val="18"/>
          <w:lang w:val="pl-PL"/>
        </w:rPr>
        <w:t xml:space="preserve"> to nawet rok, </w:t>
      </w:r>
      <w:r w:rsidR="00E54AEF">
        <w:rPr>
          <w:rFonts w:ascii="MMC OFFICE" w:hAnsi="MMC OFFICE"/>
          <w:sz w:val="18"/>
          <w:szCs w:val="18"/>
          <w:lang w:val="pl-PL"/>
        </w:rPr>
        <w:t xml:space="preserve">klienci Mitsubishi </w:t>
      </w:r>
      <w:r>
        <w:rPr>
          <w:rFonts w:ascii="MMC OFFICE" w:hAnsi="MMC OFFICE"/>
          <w:sz w:val="18"/>
          <w:szCs w:val="18"/>
          <w:lang w:val="pl-PL"/>
        </w:rPr>
        <w:t>mają</w:t>
      </w:r>
      <w:r w:rsidR="00E54AEF">
        <w:rPr>
          <w:rFonts w:ascii="MMC OFFICE" w:hAnsi="MMC OFFICE"/>
          <w:sz w:val="18"/>
          <w:szCs w:val="18"/>
          <w:lang w:val="pl-PL"/>
        </w:rPr>
        <w:t xml:space="preserve"> </w:t>
      </w:r>
      <w:r w:rsidR="00E54AEF" w:rsidRPr="008D0AAF">
        <w:rPr>
          <w:rFonts w:ascii="MMC OFFICE" w:hAnsi="MMC OFFICE"/>
          <w:sz w:val="18"/>
          <w:szCs w:val="18"/>
          <w:lang w:val="pl-PL"/>
        </w:rPr>
        <w:t>natychmiastow</w:t>
      </w:r>
      <w:r w:rsidR="00E54AEF">
        <w:rPr>
          <w:rFonts w:ascii="MMC OFFICE" w:hAnsi="MMC OFFICE"/>
          <w:sz w:val="18"/>
          <w:szCs w:val="18"/>
          <w:lang w:val="pl-PL"/>
        </w:rPr>
        <w:t>ą</w:t>
      </w:r>
      <w:r w:rsidR="00E54AEF" w:rsidRPr="008D0AAF">
        <w:rPr>
          <w:rFonts w:ascii="MMC OFFICE" w:hAnsi="MMC OFFICE"/>
          <w:sz w:val="18"/>
          <w:szCs w:val="18"/>
          <w:lang w:val="pl-PL"/>
        </w:rPr>
        <w:t xml:space="preserve"> możliwość </w:t>
      </w:r>
      <w:r w:rsidR="00E54AEF">
        <w:rPr>
          <w:rFonts w:ascii="MMC OFFICE" w:hAnsi="MMC OFFICE"/>
          <w:sz w:val="18"/>
          <w:szCs w:val="18"/>
          <w:lang w:val="pl-PL"/>
        </w:rPr>
        <w:t xml:space="preserve">zakupu i odbioru </w:t>
      </w:r>
      <w:r w:rsidR="007F55FC" w:rsidRPr="008D0AAF">
        <w:rPr>
          <w:rFonts w:ascii="MMC OFFICE" w:hAnsi="MMC OFFICE"/>
          <w:sz w:val="18"/>
          <w:szCs w:val="18"/>
          <w:lang w:val="pl-PL"/>
        </w:rPr>
        <w:t>samochodów</w:t>
      </w:r>
      <w:r w:rsidR="00E54AEF">
        <w:rPr>
          <w:rFonts w:ascii="MMC OFFICE" w:hAnsi="MMC OFFICE"/>
          <w:sz w:val="18"/>
          <w:szCs w:val="18"/>
          <w:lang w:val="pl-PL"/>
        </w:rPr>
        <w:t xml:space="preserve"> spod znaku Trzech Diamentów</w:t>
      </w:r>
      <w:r w:rsidR="007F55FC" w:rsidRPr="008D0AAF">
        <w:rPr>
          <w:rFonts w:ascii="MMC OFFICE" w:hAnsi="MMC OFFICE"/>
          <w:sz w:val="18"/>
          <w:szCs w:val="18"/>
          <w:lang w:val="pl-PL"/>
        </w:rPr>
        <w:t xml:space="preserve">. </w:t>
      </w:r>
      <w:r w:rsidR="00CB1D6D" w:rsidRPr="008D0AAF">
        <w:rPr>
          <w:rFonts w:ascii="MMC OFFICE" w:hAnsi="MMC OFFICE"/>
          <w:sz w:val="18"/>
          <w:szCs w:val="18"/>
          <w:lang w:val="pl-PL"/>
        </w:rPr>
        <w:t xml:space="preserve">Mitsubishi </w:t>
      </w:r>
      <w:proofErr w:type="spellStart"/>
      <w:r w:rsidR="00CB1D6D" w:rsidRPr="008D0AAF">
        <w:rPr>
          <w:rFonts w:ascii="MMC OFFICE" w:hAnsi="MMC OFFICE"/>
          <w:sz w:val="18"/>
          <w:szCs w:val="18"/>
          <w:lang w:val="pl-PL"/>
        </w:rPr>
        <w:t>Eclipse</w:t>
      </w:r>
      <w:proofErr w:type="spellEnd"/>
      <w:r w:rsidR="00CB1D6D" w:rsidRPr="008D0AAF">
        <w:rPr>
          <w:rFonts w:ascii="MMC OFFICE" w:hAnsi="MMC OFFICE"/>
          <w:sz w:val="18"/>
          <w:szCs w:val="18"/>
          <w:lang w:val="pl-PL"/>
        </w:rPr>
        <w:t xml:space="preserve"> Cross PHEV </w:t>
      </w:r>
      <w:r w:rsidR="002E1CF6" w:rsidRPr="008D0AAF">
        <w:rPr>
          <w:rFonts w:ascii="MMC OFFICE" w:hAnsi="MMC OFFICE"/>
          <w:sz w:val="18"/>
          <w:szCs w:val="18"/>
          <w:lang w:val="pl-PL"/>
        </w:rPr>
        <w:t xml:space="preserve">i </w:t>
      </w:r>
      <w:r w:rsidR="008463A4" w:rsidRPr="008D0AAF">
        <w:rPr>
          <w:rFonts w:ascii="MMC OFFICE" w:hAnsi="MMC OFFICE"/>
          <w:sz w:val="18"/>
          <w:szCs w:val="18"/>
          <w:lang w:val="pl-PL"/>
        </w:rPr>
        <w:t>miejski model Mitsubishi Space Star</w:t>
      </w:r>
      <w:r w:rsidR="008463A4">
        <w:rPr>
          <w:rFonts w:ascii="MMC OFFICE" w:hAnsi="MMC OFFICE"/>
          <w:sz w:val="18"/>
          <w:szCs w:val="18"/>
          <w:lang w:val="pl-PL"/>
        </w:rPr>
        <w:t xml:space="preserve"> oraz </w:t>
      </w:r>
      <w:r w:rsidR="00E54AEF">
        <w:rPr>
          <w:rFonts w:ascii="MMC OFFICE" w:hAnsi="MMC OFFICE"/>
          <w:sz w:val="18"/>
          <w:szCs w:val="18"/>
          <w:lang w:val="pl-PL"/>
        </w:rPr>
        <w:t>niezwykle ceniony</w:t>
      </w:r>
      <w:r w:rsidR="002E1CF6" w:rsidRPr="008D0AAF">
        <w:rPr>
          <w:rFonts w:ascii="MMC OFFICE" w:hAnsi="MMC OFFICE"/>
          <w:sz w:val="18"/>
          <w:szCs w:val="18"/>
          <w:lang w:val="pl-PL"/>
        </w:rPr>
        <w:t xml:space="preserve"> pickup Mitsubishi L200</w:t>
      </w:r>
      <w:r w:rsidR="008463A4">
        <w:rPr>
          <w:rFonts w:ascii="MMC OFFICE" w:hAnsi="MMC OFFICE"/>
          <w:sz w:val="18"/>
          <w:szCs w:val="18"/>
          <w:lang w:val="pl-PL"/>
        </w:rPr>
        <w:t xml:space="preserve"> </w:t>
      </w:r>
      <w:r w:rsidR="002E1CF6" w:rsidRPr="008D0AAF">
        <w:rPr>
          <w:rFonts w:ascii="MMC OFFICE" w:hAnsi="MMC OFFICE"/>
          <w:sz w:val="18"/>
          <w:szCs w:val="18"/>
          <w:lang w:val="pl-PL"/>
        </w:rPr>
        <w:t>s</w:t>
      </w:r>
      <w:r w:rsidR="007F55FC" w:rsidRPr="008D0AAF">
        <w:rPr>
          <w:rFonts w:ascii="MMC OFFICE" w:hAnsi="MMC OFFICE"/>
          <w:sz w:val="18"/>
          <w:szCs w:val="18"/>
          <w:lang w:val="pl-PL"/>
        </w:rPr>
        <w:t>ą</w:t>
      </w:r>
      <w:r w:rsidR="00946105" w:rsidRPr="008D0AAF">
        <w:rPr>
          <w:rFonts w:ascii="MMC OFFICE" w:hAnsi="MMC OFFICE"/>
          <w:sz w:val="18"/>
          <w:szCs w:val="18"/>
          <w:lang w:val="pl-PL"/>
        </w:rPr>
        <w:t xml:space="preserve"> dost</w:t>
      </w:r>
      <w:r w:rsidR="007F55FC" w:rsidRPr="008D0AAF">
        <w:rPr>
          <w:rFonts w:ascii="MMC OFFICE" w:hAnsi="MMC OFFICE"/>
          <w:sz w:val="18"/>
          <w:szCs w:val="18"/>
          <w:lang w:val="pl-PL"/>
        </w:rPr>
        <w:t>ę</w:t>
      </w:r>
      <w:r w:rsidR="00946105" w:rsidRPr="008D0AAF">
        <w:rPr>
          <w:rFonts w:ascii="MMC OFFICE" w:hAnsi="MMC OFFICE"/>
          <w:sz w:val="18"/>
          <w:szCs w:val="18"/>
          <w:lang w:val="pl-PL"/>
        </w:rPr>
        <w:t xml:space="preserve">pne </w:t>
      </w:r>
      <w:r w:rsidR="00054F55" w:rsidRPr="008D0AAF">
        <w:rPr>
          <w:rFonts w:ascii="MMC OFFICE" w:hAnsi="MMC OFFICE"/>
          <w:sz w:val="18"/>
          <w:szCs w:val="18"/>
          <w:lang w:val="pl-PL"/>
        </w:rPr>
        <w:t>od r</w:t>
      </w:r>
      <w:r w:rsidR="007F55FC" w:rsidRPr="008D0AAF">
        <w:rPr>
          <w:rFonts w:ascii="MMC OFFICE" w:hAnsi="MMC OFFICE"/>
          <w:sz w:val="18"/>
          <w:szCs w:val="18"/>
          <w:lang w:val="pl-PL"/>
        </w:rPr>
        <w:t>ę</w:t>
      </w:r>
      <w:r w:rsidR="00054F55" w:rsidRPr="008D0AAF">
        <w:rPr>
          <w:rFonts w:ascii="MMC OFFICE" w:hAnsi="MMC OFFICE"/>
          <w:sz w:val="18"/>
          <w:szCs w:val="18"/>
          <w:lang w:val="pl-PL"/>
        </w:rPr>
        <w:t xml:space="preserve">ki </w:t>
      </w:r>
      <w:r w:rsidR="00946105" w:rsidRPr="008D0AAF">
        <w:rPr>
          <w:rFonts w:ascii="MMC OFFICE" w:hAnsi="MMC OFFICE"/>
          <w:sz w:val="18"/>
          <w:szCs w:val="18"/>
          <w:lang w:val="pl-PL"/>
        </w:rPr>
        <w:t>w polskich salonach marki spod znaku Trzech Diamentów (</w:t>
      </w:r>
      <w:r w:rsidR="00946105" w:rsidRPr="008D0AAF">
        <w:rPr>
          <w:rFonts w:ascii="MMC OFFICE" w:hAnsi="MMC OFFICE"/>
          <w:sz w:val="16"/>
          <w:szCs w:val="16"/>
          <w:lang w:val="pl-PL"/>
        </w:rPr>
        <w:t xml:space="preserve">ich lista znajduje się na </w:t>
      </w:r>
      <w:hyperlink r:id="rId7" w:history="1">
        <w:r w:rsidR="00946105" w:rsidRPr="008D0AAF">
          <w:rPr>
            <w:rStyle w:val="Hipercze"/>
            <w:rFonts w:ascii="MMC OFFICE" w:hAnsi="MMC OFFICE"/>
            <w:sz w:val="16"/>
            <w:szCs w:val="16"/>
            <w:lang w:val="pl-PL"/>
          </w:rPr>
          <w:t>www.mitsubishi.pl/dealerzy</w:t>
        </w:r>
      </w:hyperlink>
      <w:r w:rsidR="00946105" w:rsidRPr="008D0AAF">
        <w:rPr>
          <w:rFonts w:ascii="MMC OFFICE" w:hAnsi="MMC OFFICE"/>
          <w:sz w:val="18"/>
          <w:szCs w:val="18"/>
          <w:lang w:val="pl-PL"/>
        </w:rPr>
        <w:t>), które oferują bezpłatne jazdy próbne tym</w:t>
      </w:r>
      <w:r w:rsidR="002E1CF6" w:rsidRPr="008D0AAF">
        <w:rPr>
          <w:rFonts w:ascii="MMC OFFICE" w:hAnsi="MMC OFFICE"/>
          <w:sz w:val="18"/>
          <w:szCs w:val="18"/>
          <w:lang w:val="pl-PL"/>
        </w:rPr>
        <w:t>i</w:t>
      </w:r>
      <w:r w:rsidR="00946105" w:rsidRPr="008D0AAF">
        <w:rPr>
          <w:rFonts w:ascii="MMC OFFICE" w:hAnsi="MMC OFFICE"/>
          <w:sz w:val="18"/>
          <w:szCs w:val="18"/>
          <w:lang w:val="pl-PL"/>
        </w:rPr>
        <w:t xml:space="preserve"> model</w:t>
      </w:r>
      <w:r w:rsidR="002E1CF6" w:rsidRPr="008D0AAF">
        <w:rPr>
          <w:rFonts w:ascii="MMC OFFICE" w:hAnsi="MMC OFFICE"/>
          <w:sz w:val="18"/>
          <w:szCs w:val="18"/>
          <w:lang w:val="pl-PL"/>
        </w:rPr>
        <w:t>ami</w:t>
      </w:r>
      <w:r w:rsidR="00946105" w:rsidRPr="008D0AAF">
        <w:rPr>
          <w:rFonts w:ascii="MMC OFFICE" w:hAnsi="MMC OFFICE"/>
          <w:sz w:val="18"/>
          <w:szCs w:val="18"/>
          <w:lang w:val="pl-PL"/>
        </w:rPr>
        <w:t xml:space="preserve"> </w:t>
      </w:r>
      <w:hyperlink r:id="rId8" w:history="1">
        <w:r w:rsidR="00946105" w:rsidRPr="008D0AAF">
          <w:rPr>
            <w:rStyle w:val="Hipercze"/>
            <w:rFonts w:ascii="MMC OFFICE" w:hAnsi="MMC OFFICE"/>
            <w:sz w:val="16"/>
            <w:szCs w:val="16"/>
            <w:lang w:val="pl-PL"/>
          </w:rPr>
          <w:t>https://www.mitsubishi.pl/glowna-jazda-probna/krok2</w:t>
        </w:r>
      </w:hyperlink>
      <w:r w:rsidR="00946105" w:rsidRPr="008D0AAF">
        <w:rPr>
          <w:rFonts w:ascii="MMC OFFICE" w:hAnsi="MMC OFFICE"/>
          <w:sz w:val="18"/>
          <w:szCs w:val="18"/>
          <w:lang w:val="pl-PL"/>
        </w:rPr>
        <w:t xml:space="preserve">. Więcej informacji na temat Mitsubishi </w:t>
      </w:r>
      <w:proofErr w:type="spellStart"/>
      <w:r w:rsidR="00946105" w:rsidRPr="008D0AAF">
        <w:rPr>
          <w:rFonts w:ascii="MMC OFFICE" w:hAnsi="MMC OFFICE"/>
          <w:sz w:val="18"/>
          <w:szCs w:val="18"/>
          <w:lang w:val="pl-PL"/>
        </w:rPr>
        <w:t>Eclipse</w:t>
      </w:r>
      <w:proofErr w:type="spellEnd"/>
      <w:r w:rsidR="00946105" w:rsidRPr="008D0AAF">
        <w:rPr>
          <w:rFonts w:ascii="MMC OFFICE" w:hAnsi="MMC OFFICE"/>
          <w:sz w:val="18"/>
          <w:szCs w:val="18"/>
          <w:lang w:val="pl-PL"/>
        </w:rPr>
        <w:t xml:space="preserve"> Cross PHEV</w:t>
      </w:r>
      <w:r w:rsidR="00356C14" w:rsidRPr="008D0AAF">
        <w:rPr>
          <w:rFonts w:ascii="MMC OFFICE" w:hAnsi="MMC OFFICE"/>
          <w:sz w:val="18"/>
          <w:szCs w:val="18"/>
          <w:lang w:val="pl-PL"/>
        </w:rPr>
        <w:t xml:space="preserve">, Mitsubishi Space Star, </w:t>
      </w:r>
      <w:r w:rsidR="002E1CF6" w:rsidRPr="008D0AAF">
        <w:rPr>
          <w:rFonts w:ascii="MMC OFFICE" w:hAnsi="MMC OFFICE"/>
          <w:sz w:val="18"/>
          <w:szCs w:val="18"/>
          <w:lang w:val="pl-PL"/>
        </w:rPr>
        <w:t xml:space="preserve">Mitsubishi L200 </w:t>
      </w:r>
      <w:r w:rsidR="00CB1D6D" w:rsidRPr="008D0AAF">
        <w:rPr>
          <w:rFonts w:ascii="MMC OFFICE" w:hAnsi="MMC OFFICE"/>
          <w:sz w:val="18"/>
          <w:szCs w:val="18"/>
          <w:lang w:val="pl-PL"/>
        </w:rPr>
        <w:t xml:space="preserve">oraz jego wyjątkowej wersji STARK </w:t>
      </w:r>
      <w:r w:rsidR="00946105" w:rsidRPr="008D0AAF">
        <w:rPr>
          <w:rFonts w:ascii="MMC OFFICE" w:hAnsi="MMC OFFICE"/>
          <w:sz w:val="18"/>
          <w:szCs w:val="18"/>
          <w:lang w:val="pl-PL"/>
        </w:rPr>
        <w:t>można znaleźć</w:t>
      </w:r>
      <w:r w:rsidR="00356C14" w:rsidRPr="008D0AAF">
        <w:rPr>
          <w:rFonts w:ascii="MMC OFFICE" w:hAnsi="MMC OFFICE"/>
          <w:sz w:val="18"/>
          <w:szCs w:val="18"/>
          <w:lang w:val="pl-PL"/>
        </w:rPr>
        <w:t xml:space="preserve"> na </w:t>
      </w:r>
      <w:hyperlink r:id="rId9" w:history="1">
        <w:r w:rsidR="00356C14" w:rsidRPr="008D0AAF">
          <w:rPr>
            <w:rStyle w:val="Hipercze"/>
            <w:rFonts w:ascii="MMC OFFICE" w:hAnsi="MMC OFFICE"/>
            <w:sz w:val="16"/>
            <w:szCs w:val="16"/>
            <w:lang w:val="pl-PL"/>
          </w:rPr>
          <w:t>https://www.mitsubishi.pl/samochody/eclipse-cross-phev</w:t>
        </w:r>
      </w:hyperlink>
      <w:r w:rsidR="002E1CF6" w:rsidRPr="008D0AAF">
        <w:rPr>
          <w:rFonts w:ascii="MMC OFFICE" w:hAnsi="MMC OFFICE"/>
          <w:sz w:val="16"/>
          <w:szCs w:val="16"/>
          <w:lang w:val="pl-PL"/>
        </w:rPr>
        <w:t xml:space="preserve">, </w:t>
      </w:r>
      <w:hyperlink r:id="rId10" w:history="1">
        <w:r w:rsidR="00356C14" w:rsidRPr="008D0AAF">
          <w:rPr>
            <w:rStyle w:val="Hipercze"/>
            <w:rFonts w:ascii="MMC OFFICE" w:hAnsi="MMC OFFICE"/>
            <w:sz w:val="16"/>
            <w:szCs w:val="16"/>
            <w:lang w:val="pl-PL"/>
          </w:rPr>
          <w:t>https://www.mitsubishi.pl/samochody/space-star</w:t>
        </w:r>
      </w:hyperlink>
      <w:r w:rsidR="00356C14" w:rsidRPr="008D0AAF">
        <w:rPr>
          <w:rFonts w:ascii="MMC OFFICE" w:hAnsi="MMC OFFICE"/>
          <w:sz w:val="16"/>
          <w:szCs w:val="16"/>
          <w:lang w:val="pl-PL"/>
        </w:rPr>
        <w:t xml:space="preserve">, </w:t>
      </w:r>
      <w:hyperlink r:id="rId11" w:history="1">
        <w:r w:rsidR="002E1CF6" w:rsidRPr="008D0AAF">
          <w:rPr>
            <w:rStyle w:val="Hipercze"/>
            <w:rFonts w:ascii="MMC OFFICE" w:hAnsi="MMC OFFICE"/>
            <w:sz w:val="16"/>
            <w:szCs w:val="16"/>
            <w:lang w:val="pl-PL"/>
          </w:rPr>
          <w:t>https://www.mitsubishi.pl/samochody/l200</w:t>
        </w:r>
      </w:hyperlink>
      <w:r w:rsidR="002E1CF6" w:rsidRPr="008D0AAF">
        <w:rPr>
          <w:rFonts w:ascii="MMC OFFICE" w:hAnsi="MMC OFFICE"/>
          <w:sz w:val="16"/>
          <w:szCs w:val="16"/>
          <w:lang w:val="pl-PL"/>
        </w:rPr>
        <w:t xml:space="preserve">, </w:t>
      </w:r>
      <w:hyperlink r:id="rId12" w:history="1">
        <w:r w:rsidR="002E1CF6" w:rsidRPr="008D0AAF">
          <w:rPr>
            <w:rStyle w:val="Hipercze"/>
            <w:rFonts w:ascii="MMC OFFICE" w:hAnsi="MMC OFFICE"/>
            <w:sz w:val="16"/>
            <w:szCs w:val="16"/>
            <w:lang w:val="pl-PL"/>
          </w:rPr>
          <w:t>https://www.mitsubishi.pl/samochody/l200-stark</w:t>
        </w:r>
      </w:hyperlink>
      <w:r w:rsidR="002E1CF6" w:rsidRPr="008D0AAF">
        <w:rPr>
          <w:rFonts w:ascii="MMC OFFICE" w:hAnsi="MMC OFFICE"/>
          <w:sz w:val="16"/>
          <w:szCs w:val="16"/>
          <w:lang w:val="pl-PL"/>
        </w:rPr>
        <w:t xml:space="preserve"> </w:t>
      </w:r>
    </w:p>
    <w:p w14:paraId="3865C616" w14:textId="77777777" w:rsidR="00081C42" w:rsidRPr="008D0AAF" w:rsidRDefault="00081C42" w:rsidP="00081C42">
      <w:pPr>
        <w:pStyle w:val="Cytaty"/>
        <w:spacing w:line="240" w:lineRule="exact"/>
        <w:rPr>
          <w:rFonts w:ascii="MMC OFFICE" w:hAnsi="MMC OFFICE"/>
          <w:sz w:val="16"/>
          <w:szCs w:val="16"/>
          <w:lang w:val="pl-PL"/>
        </w:rPr>
      </w:pPr>
    </w:p>
    <w:p w14:paraId="5388146E" w14:textId="77777777" w:rsidR="009C1976" w:rsidRPr="00C67D58" w:rsidRDefault="00AD5AE4" w:rsidP="00F62271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  <w:t>O Mitsubishi Motors:</w:t>
      </w:r>
    </w:p>
    <w:p w14:paraId="72056B76" w14:textId="77777777" w:rsidR="00946105" w:rsidRDefault="00AD5AE4" w:rsidP="00F62271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pojazd elektryczny – i-</w:t>
      </w:r>
      <w:proofErr w:type="spellStart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MiEV</w:t>
      </w:r>
      <w:proofErr w:type="spellEnd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 xml:space="preserve">, a następnie w roku 2013 model OUTLANDER PHEV - lidera rynków w Japonii i Europie w segmencie hybryd ładowanych z gniazdka. Mitsubishi Motors jest podmiotem globalnym, dzięki zakładom produkcyjnym w Japonii, Tajlandii, Chinach, Indonezji, Filipinach i Rosji, w których zatrudnia </w:t>
      </w:r>
    </w:p>
    <w:p w14:paraId="2684A32B" w14:textId="5577DA7A" w:rsidR="009C1976" w:rsidRPr="00C67D58" w:rsidRDefault="00AD5AE4" w:rsidP="00F62271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łącznie 30 000 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1D85FA43" w14:textId="77777777" w:rsidR="00946105" w:rsidRDefault="00946105" w:rsidP="00F62271">
      <w:pPr>
        <w:spacing w:line="240" w:lineRule="exact"/>
        <w:rPr>
          <w:rFonts w:ascii="MMC OFFICE" w:hAnsi="MMC OFFICE"/>
          <w:lang w:val="pl-PL"/>
        </w:rPr>
      </w:pPr>
    </w:p>
    <w:p w14:paraId="6DBA6C93" w14:textId="77777777" w:rsidR="00E846F7" w:rsidRPr="00AF74D5" w:rsidRDefault="00E846F7" w:rsidP="00E846F7">
      <w:pPr>
        <w:spacing w:line="240" w:lineRule="exact"/>
        <w:rPr>
          <w:lang w:val="pl-PL"/>
        </w:rPr>
      </w:pPr>
      <w:r w:rsidRPr="00AF74D5">
        <w:rPr>
          <w:rFonts w:ascii="MMC OFFICE" w:hAnsi="MMC OFFICE" w:cs="Calibri"/>
          <w:i/>
          <w:sz w:val="12"/>
          <w:szCs w:val="12"/>
          <w:lang w:val="pl-PL"/>
        </w:rPr>
        <w:lastRenderedPageBreak/>
        <w:t xml:space="preserve">Kontakt dla przedstawicieli mediów: Kinga </w:t>
      </w:r>
      <w:r>
        <w:rPr>
          <w:rFonts w:ascii="MMC OFFICE" w:hAnsi="MMC OFFICE" w:cs="Calibri"/>
          <w:i/>
          <w:sz w:val="12"/>
          <w:szCs w:val="12"/>
          <w:lang w:val="pl-PL"/>
        </w:rPr>
        <w:t>Os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t>sowska tel. +48 22 46 31 875, +48 22 46 31 800 w.175, +48 609 290 133, kinga.</w:t>
      </w:r>
      <w:r>
        <w:rPr>
          <w:rFonts w:ascii="MMC OFFICE" w:hAnsi="MMC OFFICE" w:cs="Calibri"/>
          <w:i/>
          <w:sz w:val="12"/>
          <w:szCs w:val="12"/>
          <w:lang w:val="pl-PL"/>
        </w:rPr>
        <w:t>os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t xml:space="preserve">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3" w:history="1">
        <w:r w:rsidRPr="00AF74D5">
          <w:rPr>
            <w:rStyle w:val="Hipercze"/>
            <w:rFonts w:ascii="MMC OFFICE" w:hAnsi="MMC OFFICE" w:cs="Calibri"/>
            <w:i/>
            <w:sz w:val="12"/>
            <w:szCs w:val="12"/>
            <w:lang w:val="pl-PL"/>
          </w:rPr>
          <w:t>https://library.mitsubishi-motors.com/contents /</w:t>
        </w:r>
      </w:hyperlink>
    </w:p>
    <w:p w14:paraId="2B268DF4" w14:textId="058C2D81" w:rsidR="00F62271" w:rsidRPr="00AF74D5" w:rsidRDefault="00F62271" w:rsidP="00E846F7">
      <w:pPr>
        <w:spacing w:line="240" w:lineRule="exact"/>
        <w:rPr>
          <w:lang w:val="pl-PL"/>
        </w:rPr>
      </w:pPr>
    </w:p>
    <w:sectPr w:rsidR="00F62271" w:rsidRPr="00AF74D5">
      <w:headerReference w:type="default" r:id="rId14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8FCA" w14:textId="77777777" w:rsidR="004462C2" w:rsidRDefault="004462C2">
      <w:r>
        <w:separator/>
      </w:r>
    </w:p>
  </w:endnote>
  <w:endnote w:type="continuationSeparator" w:id="0">
    <w:p w14:paraId="7425E989" w14:textId="77777777" w:rsidR="004462C2" w:rsidRDefault="004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 OFFICE">
    <w:altName w:val="Calibri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Yu Gothic"/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Beta5 Medium">
    <w:altName w:val="Calibri"/>
    <w:charset w:val="01"/>
    <w:family w:val="swiss"/>
    <w:pitch w:val="default"/>
  </w:font>
  <w:font w:name="MMCBeta5">
    <w:altName w:val="Calibri"/>
    <w:charset w:val="01"/>
    <w:family w:val="swiss"/>
    <w:pitch w:val="default"/>
  </w:font>
  <w:font w:name="MMC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C6119" w14:textId="77777777" w:rsidR="004462C2" w:rsidRDefault="004462C2">
      <w:r>
        <w:separator/>
      </w:r>
    </w:p>
  </w:footnote>
  <w:footnote w:type="continuationSeparator" w:id="0">
    <w:p w14:paraId="2207F930" w14:textId="77777777" w:rsidR="004462C2" w:rsidRDefault="0044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8731" w14:textId="77777777" w:rsidR="009C1976" w:rsidRDefault="00AD5AE4">
    <w:pPr>
      <w:pStyle w:val="Gwka"/>
      <w:jc w:val="center"/>
    </w:pPr>
    <w:r>
      <w:rPr>
        <w:noProof/>
      </w:rPr>
      <w:drawing>
        <wp:anchor distT="0" distB="0" distL="133350" distR="120015" simplePos="0" relativeHeight="2" behindDoc="0" locked="0" layoutInCell="1" allowOverlap="1" wp14:anchorId="5C80974D" wp14:editId="4C39478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C78F43B" wp14:editId="573E698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8950" cy="72390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AB1763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MITSUBISHI MOTORS CORPORATION</w:t>
                          </w:r>
                        </w:p>
                        <w:p w14:paraId="08AD0137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14:paraId="7014630F" w14:textId="77777777" w:rsidR="009C1976" w:rsidRPr="00584B29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</w:pPr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M33-8, </w:t>
                          </w:r>
                          <w:proofErr w:type="spellStart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Shiba</w:t>
                          </w:r>
                          <w:proofErr w:type="spellEnd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 5-chome, </w:t>
                          </w:r>
                          <w:proofErr w:type="spellStart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Minato</w:t>
                          </w:r>
                          <w:proofErr w:type="spellEnd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-ku, </w:t>
                          </w:r>
                          <w:proofErr w:type="spellStart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Tokyo</w:t>
                          </w:r>
                          <w:proofErr w:type="spellEnd"/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 xml:space="preserve"> 108-8410 Japan</w:t>
                          </w:r>
                        </w:p>
                        <w:p w14:paraId="59292C9C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BA147BF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F43B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194.45pt;margin-top:3.4pt;width:238.5pt;height:5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" filled="f" stroked="f">
              <v:textbox inset="0,0,0,0">
                <w:txbxContent>
                  <w:p w14:paraId="52AB1763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MITSUBISHI MOTORS CORPORATION</w:t>
                    </w:r>
                  </w:p>
                  <w:p w14:paraId="08AD0137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14:paraId="7014630F" w14:textId="77777777" w:rsidR="009C1976" w:rsidRPr="00584B29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</w:pPr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M33-8, Shiba 5-chome, Minato-ku, Tokyo 108-8410 Japan</w:t>
                    </w:r>
                  </w:p>
                  <w:p w14:paraId="59292C9C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4276</w:t>
                    </w:r>
                  </w:p>
                  <w:p w14:paraId="1BA147BF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0" locked="0" layoutInCell="1" allowOverlap="1" wp14:anchorId="10624D30" wp14:editId="2637DD51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2495" cy="34163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95" cy="341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73395" w14:textId="77777777" w:rsidR="009C1976" w:rsidRDefault="00CD70FF">
                          <w:pPr>
                            <w:pStyle w:val="Zawartoramki"/>
                            <w:jc w:val="left"/>
                            <w:rPr>
                              <w:rFonts w:ascii="MMC" w:hAnsi="MMC" w:hint="eastAsia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24D30" id="1" o:spid="_x0000_s1028" type="#_x0000_t202" style="position:absolute;left:0;text-align:left;margin-left:-8.2pt;margin-top:1.4pt;width:171.85pt;height:26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" filled="f" stroked="f">
              <v:textbox inset="0,0,0,0">
                <w:txbxContent>
                  <w:p w14:paraId="5AA73395" w14:textId="77777777" w:rsidR="009C1976" w:rsidRDefault="00CD70FF">
                    <w:pPr>
                      <w:pStyle w:val="Zawartoramki"/>
                      <w:jc w:val="left"/>
                      <w:rPr>
                        <w:rFonts w:ascii="MMC" w:hAnsi="MMC" w:hint="eastAsia"/>
                        <w:b/>
                        <w:color w:val="686D71"/>
                        <w:sz w:val="28"/>
                        <w:szCs w:val="28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542"/>
    <w:multiLevelType w:val="hybridMultilevel"/>
    <w:tmpl w:val="5E08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B3BDF"/>
    <w:multiLevelType w:val="hybridMultilevel"/>
    <w:tmpl w:val="14DA77A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6"/>
    <w:rsid w:val="00012FED"/>
    <w:rsid w:val="00054F55"/>
    <w:rsid w:val="0006331E"/>
    <w:rsid w:val="00066AA2"/>
    <w:rsid w:val="00081154"/>
    <w:rsid w:val="00081C42"/>
    <w:rsid w:val="0009110E"/>
    <w:rsid w:val="000B3E5C"/>
    <w:rsid w:val="000F3E66"/>
    <w:rsid w:val="001554D9"/>
    <w:rsid w:val="00191755"/>
    <w:rsid w:val="00201B82"/>
    <w:rsid w:val="00210213"/>
    <w:rsid w:val="00210FFE"/>
    <w:rsid w:val="00211C3A"/>
    <w:rsid w:val="0021620B"/>
    <w:rsid w:val="00245F46"/>
    <w:rsid w:val="002622A9"/>
    <w:rsid w:val="00264CF8"/>
    <w:rsid w:val="002822EA"/>
    <w:rsid w:val="002A064F"/>
    <w:rsid w:val="002D0CB3"/>
    <w:rsid w:val="002D37DB"/>
    <w:rsid w:val="002E1CF6"/>
    <w:rsid w:val="002E5F35"/>
    <w:rsid w:val="0030752D"/>
    <w:rsid w:val="00310E76"/>
    <w:rsid w:val="00356C14"/>
    <w:rsid w:val="00357678"/>
    <w:rsid w:val="003703D0"/>
    <w:rsid w:val="003816D3"/>
    <w:rsid w:val="00382D83"/>
    <w:rsid w:val="003B410C"/>
    <w:rsid w:val="003B698E"/>
    <w:rsid w:val="003D2D3C"/>
    <w:rsid w:val="003E360B"/>
    <w:rsid w:val="003E51A2"/>
    <w:rsid w:val="003E5531"/>
    <w:rsid w:val="004462C2"/>
    <w:rsid w:val="00463EBA"/>
    <w:rsid w:val="0047516E"/>
    <w:rsid w:val="00485526"/>
    <w:rsid w:val="004969AD"/>
    <w:rsid w:val="004D1B7C"/>
    <w:rsid w:val="004E6A99"/>
    <w:rsid w:val="005117DD"/>
    <w:rsid w:val="00532574"/>
    <w:rsid w:val="0055160A"/>
    <w:rsid w:val="005674E7"/>
    <w:rsid w:val="00572685"/>
    <w:rsid w:val="00584B29"/>
    <w:rsid w:val="00585CE4"/>
    <w:rsid w:val="005B12C2"/>
    <w:rsid w:val="005B1BE5"/>
    <w:rsid w:val="005B1C65"/>
    <w:rsid w:val="005D0876"/>
    <w:rsid w:val="005E6E23"/>
    <w:rsid w:val="005F2506"/>
    <w:rsid w:val="006111EF"/>
    <w:rsid w:val="006270D8"/>
    <w:rsid w:val="0063349F"/>
    <w:rsid w:val="006337C8"/>
    <w:rsid w:val="006750A6"/>
    <w:rsid w:val="006A6A77"/>
    <w:rsid w:val="006E21C7"/>
    <w:rsid w:val="006F7E77"/>
    <w:rsid w:val="00705678"/>
    <w:rsid w:val="00707D72"/>
    <w:rsid w:val="007A4662"/>
    <w:rsid w:val="007F55FC"/>
    <w:rsid w:val="00817E7D"/>
    <w:rsid w:val="008463A4"/>
    <w:rsid w:val="00875998"/>
    <w:rsid w:val="00886ECA"/>
    <w:rsid w:val="008D0AAF"/>
    <w:rsid w:val="008F29C4"/>
    <w:rsid w:val="00904E8D"/>
    <w:rsid w:val="0090645C"/>
    <w:rsid w:val="009343CF"/>
    <w:rsid w:val="009350C6"/>
    <w:rsid w:val="00946105"/>
    <w:rsid w:val="00954DE4"/>
    <w:rsid w:val="00967AFD"/>
    <w:rsid w:val="009820E1"/>
    <w:rsid w:val="009C1495"/>
    <w:rsid w:val="009C1976"/>
    <w:rsid w:val="009C55A4"/>
    <w:rsid w:val="009F0265"/>
    <w:rsid w:val="00A10052"/>
    <w:rsid w:val="00A27803"/>
    <w:rsid w:val="00A31E73"/>
    <w:rsid w:val="00A849D4"/>
    <w:rsid w:val="00A96383"/>
    <w:rsid w:val="00AD5AE4"/>
    <w:rsid w:val="00AF74D5"/>
    <w:rsid w:val="00B024F5"/>
    <w:rsid w:val="00B3659A"/>
    <w:rsid w:val="00B61BED"/>
    <w:rsid w:val="00B84761"/>
    <w:rsid w:val="00B950B6"/>
    <w:rsid w:val="00BA5D0E"/>
    <w:rsid w:val="00BF11B6"/>
    <w:rsid w:val="00BF7266"/>
    <w:rsid w:val="00C370ED"/>
    <w:rsid w:val="00C52369"/>
    <w:rsid w:val="00C54A3D"/>
    <w:rsid w:val="00C65BD2"/>
    <w:rsid w:val="00C65C42"/>
    <w:rsid w:val="00C67D58"/>
    <w:rsid w:val="00C7141A"/>
    <w:rsid w:val="00C71EB5"/>
    <w:rsid w:val="00CB1D6D"/>
    <w:rsid w:val="00CC7EDC"/>
    <w:rsid w:val="00CD70FF"/>
    <w:rsid w:val="00CE4015"/>
    <w:rsid w:val="00CF51FC"/>
    <w:rsid w:val="00D25E60"/>
    <w:rsid w:val="00D31EEA"/>
    <w:rsid w:val="00D4259E"/>
    <w:rsid w:val="00D641C9"/>
    <w:rsid w:val="00D75C2A"/>
    <w:rsid w:val="00D973F0"/>
    <w:rsid w:val="00E00BB6"/>
    <w:rsid w:val="00E2276C"/>
    <w:rsid w:val="00E46AFD"/>
    <w:rsid w:val="00E46EC6"/>
    <w:rsid w:val="00E54AEF"/>
    <w:rsid w:val="00E62062"/>
    <w:rsid w:val="00E7165D"/>
    <w:rsid w:val="00E723B1"/>
    <w:rsid w:val="00E846F7"/>
    <w:rsid w:val="00EB440D"/>
    <w:rsid w:val="00ED02D9"/>
    <w:rsid w:val="00ED5B5D"/>
    <w:rsid w:val="00EE2039"/>
    <w:rsid w:val="00EF749E"/>
    <w:rsid w:val="00F146AA"/>
    <w:rsid w:val="00F37B01"/>
    <w:rsid w:val="00F40B42"/>
    <w:rsid w:val="00F557C0"/>
    <w:rsid w:val="00F62271"/>
    <w:rsid w:val="00F63CCE"/>
    <w:rsid w:val="00F97169"/>
    <w:rsid w:val="00FA104C"/>
    <w:rsid w:val="00FB363B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6E91"/>
  <w15:docId w15:val="{A76F16DA-AA86-4280-B3D0-9436BF3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sz w:val="21"/>
      <w:szCs w:val="22"/>
      <w:lang w:val="en-US"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character" w:styleId="Hipercze">
    <w:name w:val="Hyperlink"/>
    <w:basedOn w:val="Domylnaczcionkaakapitu"/>
    <w:uiPriority w:val="99"/>
    <w:unhideWhenUsed/>
    <w:rsid w:val="00F6227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698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6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70D8"/>
    <w:pPr>
      <w:ind w:left="720"/>
      <w:contextualSpacing/>
    </w:pPr>
  </w:style>
  <w:style w:type="paragraph" w:styleId="Bezodstpw">
    <w:name w:val="No Spacing"/>
    <w:uiPriority w:val="1"/>
    <w:qFormat/>
    <w:rsid w:val="0090645C"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customStyle="1" w:styleId="WYLICZANKI">
    <w:name w:val="– WYLICZANKI"/>
    <w:basedOn w:val="Normalny"/>
    <w:qFormat/>
    <w:rsid w:val="0090645C"/>
    <w:pPr>
      <w:widowControl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glowna-jazda-probna/krok2" TargetMode="External"/><Relationship Id="rId13" Type="http://schemas.openxmlformats.org/officeDocument/2006/relationships/hyperlink" Target="https://library.mitsubishi-motors.com/contents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tsubishi.pl/dealerzy" TargetMode="External"/><Relationship Id="rId12" Type="http://schemas.openxmlformats.org/officeDocument/2006/relationships/hyperlink" Target="https://www.mitsubishi.pl/samochody/l200-star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tsubishi.pl/samochody/l2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tsubishi.pl/samochody/space-s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subishi.pl/samochody/eclipse-cross-phe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4</cp:revision>
  <dcterms:created xsi:type="dcterms:W3CDTF">2022-08-22T07:49:00Z</dcterms:created>
  <dcterms:modified xsi:type="dcterms:W3CDTF">2022-08-22T08:06:00Z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