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C54" w:rsidRDefault="00A87C54">
      <w:pPr>
        <w:jc w:val="both"/>
        <w:rPr>
          <w:rFonts w:ascii="Century Gothic" w:eastAsia="Century Gothic" w:hAnsi="Century Gothic" w:cs="Century Gothic"/>
          <w:sz w:val="20"/>
          <w:szCs w:val="20"/>
        </w:rPr>
      </w:pPr>
    </w:p>
    <w:p w14:paraId="00000002" w14:textId="77777777" w:rsidR="00A87C54" w:rsidRDefault="00000000">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Content marketing, SEO i influencer marketing – podsumowanie roku i kluczowe trendy na 2023</w:t>
      </w:r>
    </w:p>
    <w:p w14:paraId="00000003" w14:textId="77777777" w:rsidR="00A87C54" w:rsidRDefault="00A87C54">
      <w:pPr>
        <w:jc w:val="both"/>
        <w:rPr>
          <w:rFonts w:ascii="Century Gothic" w:eastAsia="Century Gothic" w:hAnsi="Century Gothic" w:cs="Century Gothic"/>
          <w:sz w:val="20"/>
          <w:szCs w:val="20"/>
        </w:rPr>
      </w:pPr>
    </w:p>
    <w:p w14:paraId="00000004"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Wzrost znaczenia machine learningu i sztucznej inteligencji (AI) oraz ich wpływ na działania specjalistów SEO i content managerów, w tym także wykorzystywanie tych rozwiązań do automatyzacji i optymalizacji strategii marketingowych. Jeszcze większa personalizacja treści i tworzenie dobrego jakościowo contentu oraz przekształcanie go w interaktywne doświadczenia czy w końcu, dalszy rozwój podcastów wśród influencerów i jeszcze więcej live streamingu oraz shortsów – tak w wielkim skrócie rysuje się rok 2023 w branży marketingu internetowego. Jaki był mijający rok 2022 i jakie wyzwania czekają na specjalistów content marketingu, SEO i influencer marketingu, a także jakie jeszcze trendy zyskają ich zdaniem na znaczeniu w 2023 roku - komentują przedstawiciele międzynarodowej platformy WhitePress, automatyzującej publikację artykułów, tworzenie treści i współpracę z influencerami. </w:t>
      </w:r>
    </w:p>
    <w:p w14:paraId="00000005" w14:textId="77777777" w:rsidR="00A87C54" w:rsidRDefault="00A87C54">
      <w:pPr>
        <w:jc w:val="both"/>
        <w:rPr>
          <w:rFonts w:ascii="Century Gothic" w:eastAsia="Century Gothic" w:hAnsi="Century Gothic" w:cs="Century Gothic"/>
          <w:b/>
          <w:sz w:val="20"/>
          <w:szCs w:val="20"/>
        </w:rPr>
      </w:pPr>
    </w:p>
    <w:p w14:paraId="00000006" w14:textId="77777777" w:rsidR="00A87C54" w:rsidRPr="00162CDE" w:rsidRDefault="00000000">
      <w:pPr>
        <w:jc w:val="both"/>
        <w:rPr>
          <w:rFonts w:ascii="Century Gothic" w:eastAsia="Century Gothic" w:hAnsi="Century Gothic" w:cs="Century Gothic"/>
          <w:b/>
          <w:sz w:val="20"/>
          <w:szCs w:val="20"/>
          <w:lang w:val="en-US"/>
        </w:rPr>
      </w:pPr>
      <w:r w:rsidRPr="00162CDE">
        <w:rPr>
          <w:rFonts w:ascii="Century Gothic" w:eastAsia="Century Gothic" w:hAnsi="Century Gothic" w:cs="Century Gothic"/>
          <w:b/>
          <w:sz w:val="20"/>
          <w:szCs w:val="20"/>
          <w:lang w:val="en-US"/>
        </w:rPr>
        <w:t>Rok 2022 w SEO – AI i machine learning</w:t>
      </w:r>
    </w:p>
    <w:p w14:paraId="00000007" w14:textId="77777777" w:rsidR="00A87C54" w:rsidRPr="00162CDE" w:rsidRDefault="00A87C54">
      <w:pPr>
        <w:jc w:val="both"/>
        <w:rPr>
          <w:rFonts w:ascii="Century Gothic" w:eastAsia="Century Gothic" w:hAnsi="Century Gothic" w:cs="Century Gothic"/>
          <w:b/>
          <w:sz w:val="20"/>
          <w:szCs w:val="20"/>
          <w:lang w:val="en-US"/>
        </w:rPr>
      </w:pPr>
    </w:p>
    <w:p w14:paraId="00000008"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Sztuczna inteligencja analizuje dane w tempie, któremu nie dorówna żaden człowiek. Dlatego też kwestie związane z AI zaczynają z roku na rok coraz bardziej dominować w strategiach SEO. A rok 2022 tylko to potwierdza. </w:t>
      </w:r>
      <w:r>
        <w:rPr>
          <w:rFonts w:ascii="Century Gothic" w:eastAsia="Century Gothic" w:hAnsi="Century Gothic" w:cs="Century Gothic"/>
          <w:b/>
          <w:sz w:val="20"/>
          <w:szCs w:val="20"/>
        </w:rPr>
        <w:t>Według Tomasza Bieguna, Head of Content marketing &amp; SEO, WhitePress</w:t>
      </w:r>
      <w:r>
        <w:rPr>
          <w:rFonts w:ascii="Century Gothic" w:eastAsia="Century Gothic" w:hAnsi="Century Gothic" w:cs="Century Gothic"/>
          <w:sz w:val="20"/>
          <w:szCs w:val="20"/>
        </w:rPr>
        <w:t xml:space="preserve"> ostatnie 12 miesięcy w tej branży minęło pod hasłem - machine learningu oraz AI, w tym jego wpływu na działania specjalistów SEO oraz content managerów. </w:t>
      </w:r>
    </w:p>
    <w:p w14:paraId="00000009" w14:textId="77777777" w:rsidR="00A87C54" w:rsidRDefault="00A87C54">
      <w:pPr>
        <w:jc w:val="both"/>
        <w:rPr>
          <w:rFonts w:ascii="Century Gothic" w:eastAsia="Century Gothic" w:hAnsi="Century Gothic" w:cs="Century Gothic"/>
          <w:sz w:val="20"/>
          <w:szCs w:val="20"/>
        </w:rPr>
      </w:pPr>
    </w:p>
    <w:p w14:paraId="0000000A"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Z kolei Dominik Fajferek, SEO Specialist, WhitePress</w:t>
      </w:r>
      <w:r>
        <w:rPr>
          <w:rFonts w:ascii="Century Gothic" w:eastAsia="Century Gothic" w:hAnsi="Century Gothic" w:cs="Century Gothic"/>
          <w:sz w:val="20"/>
          <w:szCs w:val="20"/>
        </w:rPr>
        <w:t xml:space="preserve">, zwraca uwagę na kwestię Helpful Content Update, czyli aktualizację Google z sierpnia 2022 roku, która z założenia ma walczyć z automatycznie generowanymi treściami. </w:t>
      </w:r>
    </w:p>
    <w:p w14:paraId="0000000B" w14:textId="77777777" w:rsidR="00A87C54" w:rsidRDefault="00A87C54">
      <w:pPr>
        <w:jc w:val="both"/>
        <w:rPr>
          <w:rFonts w:ascii="Century Gothic" w:eastAsia="Century Gothic" w:hAnsi="Century Gothic" w:cs="Century Gothic"/>
          <w:sz w:val="20"/>
          <w:szCs w:val="20"/>
        </w:rPr>
      </w:pPr>
    </w:p>
    <w:p w14:paraId="0000000C"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Rok 2023 w SEO – trendy i wyzwania </w:t>
      </w:r>
    </w:p>
    <w:p w14:paraId="0000000D" w14:textId="77777777" w:rsidR="00A87C54" w:rsidRDefault="00A87C54">
      <w:pPr>
        <w:jc w:val="both"/>
        <w:rPr>
          <w:rFonts w:ascii="Century Gothic" w:eastAsia="Century Gothic" w:hAnsi="Century Gothic" w:cs="Century Gothic"/>
          <w:b/>
        </w:rPr>
      </w:pPr>
    </w:p>
    <w:p w14:paraId="0000000E"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Tak jak zmienia się otaczająca nas rzeczywistość, tak i zmieniają się kierunki, a także wyzwania w pozycjonowaniu stron. Niewątpliwie nadal istotnym elementem w SEO będzie sztuczna inteligencja, a ten rok przyniesie nam jeszcze szybszy postęp w tym zakresie. Według specjalistów trudność sprawić może też większa liczba aktualizacji algorytmu Google w skali roku. Problemem okazać się też mogą popandemiczne spadki ruchu w wielu branżach, a co za tym idzie i w Internecie. Co więcej, branża będzie musiała przygotować się na poświęcenie większej ilości czasu na analizę danych o zachowaniu konsumentów w aspekcie SEO oraz czynników behawioralnych.</w:t>
      </w:r>
    </w:p>
    <w:p w14:paraId="0000000F" w14:textId="77777777" w:rsidR="00A87C54" w:rsidRDefault="00A87C54">
      <w:pPr>
        <w:jc w:val="both"/>
        <w:rPr>
          <w:rFonts w:ascii="Century Gothic" w:eastAsia="Century Gothic" w:hAnsi="Century Gothic" w:cs="Century Gothic"/>
          <w:sz w:val="20"/>
          <w:szCs w:val="20"/>
        </w:rPr>
      </w:pPr>
    </w:p>
    <w:p w14:paraId="00000010"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i/>
          <w:sz w:val="20"/>
          <w:szCs w:val="20"/>
        </w:rPr>
        <w:t xml:space="preserve">- Trendy w SEO, które będą zyskiwać na znaczeniu w 2023 roku to przede wszystkim wzrost znaczenia machine learning oraz AI w SEO oraz marketingu. Ten rok zdecydowanie przyniesie jeszcze szybszy rozwój sztucznej inteligencji, co sprawia, że będzie ona coraz częściej wykorzystywana zarówno w działaniach SEO, jak i szeroko rozumianego marketingu internetowego. Co więcej, dane behawioralne staną się ważniejsze niż kiedykolwiek, właściwie już są. Na przestrzeni ostatnich lat widzimy, jak duże znaczenie dla wyników SERP mają zachowania użytkowników. Stąd można przypuszczać, że w 2023 r. to właśnie czynniki behawioralne będą kluczowe, a tym samym na znaczeniu mogą nieco stracić czynniki techniczne SEO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komentuje Tomasz Biegun.</w:t>
      </w:r>
    </w:p>
    <w:p w14:paraId="00000011" w14:textId="77777777" w:rsidR="00A87C54" w:rsidRDefault="00A87C54">
      <w:pPr>
        <w:jc w:val="both"/>
        <w:rPr>
          <w:rFonts w:ascii="Century Gothic" w:eastAsia="Century Gothic" w:hAnsi="Century Gothic" w:cs="Century Gothic"/>
          <w:b/>
          <w:sz w:val="20"/>
          <w:szCs w:val="20"/>
        </w:rPr>
      </w:pPr>
    </w:p>
    <w:p w14:paraId="00000012" w14:textId="37B4C0BA"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Z kolei Dominik Fajferek</w:t>
      </w:r>
      <w:r>
        <w:rPr>
          <w:rFonts w:ascii="Century Gothic" w:eastAsia="Century Gothic" w:hAnsi="Century Gothic" w:cs="Century Gothic"/>
          <w:sz w:val="20"/>
          <w:szCs w:val="20"/>
        </w:rPr>
        <w:t xml:space="preserve"> jest zdania, że GPT-4(</w:t>
      </w:r>
      <w:proofErr w:type="spellStart"/>
      <w:r>
        <w:rPr>
          <w:rFonts w:ascii="Century Gothic" w:eastAsia="Century Gothic" w:hAnsi="Century Gothic" w:cs="Century Gothic"/>
          <w:sz w:val="20"/>
          <w:szCs w:val="20"/>
        </w:rPr>
        <w:t>Generative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Pre-trained</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Transforme</w:t>
      </w:r>
      <w:proofErr w:type="spellEnd"/>
      <w:r>
        <w:rPr>
          <w:rFonts w:ascii="Century Gothic" w:eastAsia="Century Gothic" w:hAnsi="Century Gothic" w:cs="Century Gothic"/>
          <w:sz w:val="20"/>
          <w:szCs w:val="20"/>
        </w:rPr>
        <w:t xml:space="preserve">) od </w:t>
      </w:r>
      <w:proofErr w:type="spellStart"/>
      <w:r>
        <w:rPr>
          <w:rFonts w:ascii="Century Gothic" w:eastAsia="Century Gothic" w:hAnsi="Century Gothic" w:cs="Century Gothic"/>
          <w:sz w:val="20"/>
          <w:szCs w:val="20"/>
        </w:rPr>
        <w:t>OpenAI</w:t>
      </w:r>
      <w:proofErr w:type="spellEnd"/>
      <w:r>
        <w:rPr>
          <w:rFonts w:ascii="Century Gothic" w:eastAsia="Century Gothic" w:hAnsi="Century Gothic" w:cs="Century Gothic"/>
          <w:sz w:val="20"/>
          <w:szCs w:val="20"/>
        </w:rPr>
        <w:t xml:space="preserve">, a także </w:t>
      </w:r>
      <w:proofErr w:type="spellStart"/>
      <w:r>
        <w:rPr>
          <w:rFonts w:ascii="Century Gothic" w:eastAsia="Century Gothic" w:hAnsi="Century Gothic" w:cs="Century Gothic"/>
          <w:sz w:val="20"/>
          <w:szCs w:val="20"/>
        </w:rPr>
        <w:t>marketplace</w:t>
      </w:r>
      <w:proofErr w:type="spellEnd"/>
      <w:r>
        <w:rPr>
          <w:rFonts w:ascii="Century Gothic" w:eastAsia="Century Gothic" w:hAnsi="Century Gothic" w:cs="Century Gothic"/>
          <w:sz w:val="20"/>
          <w:szCs w:val="20"/>
        </w:rPr>
        <w:t xml:space="preserve"> SEO, </w:t>
      </w:r>
      <w:proofErr w:type="spellStart"/>
      <w:r>
        <w:rPr>
          <w:rFonts w:ascii="Century Gothic" w:eastAsia="Century Gothic" w:hAnsi="Century Gothic" w:cs="Century Gothic"/>
          <w:sz w:val="20"/>
          <w:szCs w:val="20"/>
        </w:rPr>
        <w:t>metaverse</w:t>
      </w:r>
      <w:proofErr w:type="spellEnd"/>
      <w:r>
        <w:rPr>
          <w:rFonts w:ascii="Century Gothic" w:eastAsia="Century Gothic" w:hAnsi="Century Gothic" w:cs="Century Gothic"/>
          <w:sz w:val="20"/>
          <w:szCs w:val="20"/>
        </w:rPr>
        <w:t xml:space="preserve"> SEO </w:t>
      </w:r>
      <w:r w:rsidR="002C3A77">
        <w:rPr>
          <w:rFonts w:ascii="Century Gothic" w:eastAsia="Century Gothic" w:hAnsi="Century Gothic" w:cs="Century Gothic"/>
          <w:sz w:val="20"/>
          <w:szCs w:val="20"/>
        </w:rPr>
        <w:t xml:space="preserve">i </w:t>
      </w:r>
      <w:r>
        <w:rPr>
          <w:rFonts w:ascii="Century Gothic" w:eastAsia="Century Gothic" w:hAnsi="Century Gothic" w:cs="Century Gothic"/>
          <w:sz w:val="20"/>
          <w:szCs w:val="20"/>
        </w:rPr>
        <w:t>web3 będą równie istotne w 2023 roku.</w:t>
      </w:r>
    </w:p>
    <w:p w14:paraId="00000013" w14:textId="77777777" w:rsidR="00A87C54" w:rsidRDefault="00A87C54">
      <w:pPr>
        <w:jc w:val="both"/>
        <w:rPr>
          <w:rFonts w:ascii="Century Gothic" w:eastAsia="Century Gothic" w:hAnsi="Century Gothic" w:cs="Century Gothic"/>
          <w:b/>
          <w:sz w:val="20"/>
          <w:szCs w:val="20"/>
        </w:rPr>
      </w:pPr>
    </w:p>
    <w:p w14:paraId="00000014" w14:textId="77777777" w:rsidR="00A87C54" w:rsidRDefault="00000000">
      <w:pPr>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Sam Altman, dyrektor generalny OpenAI potwierdził doniesienia o uruchomieniu wspominanego wcześniej modelu GPT-4, który według założeń ma być mniejszy, ale będzie działać lepiej. Na tę premierę wielu specjalistów niewątpliwie będzie czekać z niecierpliwością. </w:t>
      </w:r>
      <w:r>
        <w:rPr>
          <w:rFonts w:ascii="Century Gothic" w:eastAsia="Century Gothic" w:hAnsi="Century Gothic" w:cs="Century Gothic"/>
          <w:i/>
          <w:sz w:val="20"/>
          <w:szCs w:val="20"/>
        </w:rPr>
        <w:lastRenderedPageBreak/>
        <w:t>Z kolei określenie „</w:t>
      </w:r>
      <w:proofErr w:type="spellStart"/>
      <w:r>
        <w:rPr>
          <w:rFonts w:ascii="Century Gothic" w:eastAsia="Century Gothic" w:hAnsi="Century Gothic" w:cs="Century Gothic"/>
          <w:i/>
          <w:sz w:val="20"/>
          <w:szCs w:val="20"/>
        </w:rPr>
        <w:t>metaverse</w:t>
      </w:r>
      <w:proofErr w:type="spellEnd"/>
      <w:r>
        <w:rPr>
          <w:rFonts w:ascii="Century Gothic" w:eastAsia="Century Gothic" w:hAnsi="Century Gothic" w:cs="Century Gothic"/>
          <w:i/>
          <w:sz w:val="20"/>
          <w:szCs w:val="20"/>
        </w:rPr>
        <w:t xml:space="preserve"> SEO” brzmi dość egzotycznie, ponieważ trudno nam sobie wyobrazić na ten moment, jak może wyglądać świat </w:t>
      </w:r>
      <w:proofErr w:type="spellStart"/>
      <w:r>
        <w:rPr>
          <w:rFonts w:ascii="Century Gothic" w:eastAsia="Century Gothic" w:hAnsi="Century Gothic" w:cs="Century Gothic"/>
          <w:i/>
          <w:sz w:val="20"/>
          <w:szCs w:val="20"/>
        </w:rPr>
        <w:t>metaverse</w:t>
      </w:r>
      <w:proofErr w:type="spellEnd"/>
      <w:r>
        <w:rPr>
          <w:rFonts w:ascii="Century Gothic" w:eastAsia="Century Gothic" w:hAnsi="Century Gothic" w:cs="Century Gothic"/>
          <w:i/>
          <w:sz w:val="20"/>
          <w:szCs w:val="20"/>
        </w:rPr>
        <w:t xml:space="preserve">, a co dopiero jak będą funkcjonować w nim wyszukiwarki – </w:t>
      </w:r>
      <w:r>
        <w:rPr>
          <w:rFonts w:ascii="Century Gothic" w:eastAsia="Century Gothic" w:hAnsi="Century Gothic" w:cs="Century Gothic"/>
          <w:b/>
          <w:sz w:val="20"/>
          <w:szCs w:val="20"/>
        </w:rPr>
        <w:t>dodaje.</w:t>
      </w:r>
    </w:p>
    <w:p w14:paraId="00000015" w14:textId="77777777" w:rsidR="00A87C54" w:rsidRDefault="00A87C54">
      <w:pPr>
        <w:jc w:val="both"/>
        <w:rPr>
          <w:rFonts w:ascii="Century Gothic" w:eastAsia="Century Gothic" w:hAnsi="Century Gothic" w:cs="Century Gothic"/>
          <w:b/>
          <w:sz w:val="20"/>
          <w:szCs w:val="20"/>
        </w:rPr>
      </w:pPr>
    </w:p>
    <w:p w14:paraId="00000016"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Wygląda na to, że w przyszłym roku specjaliści będą walczyć również z indeksacją serwisów. W tym wyzwaniu dużą rolę odegrają portale tworzone na bardzo popularnych </w:t>
      </w:r>
      <w:proofErr w:type="spellStart"/>
      <w:r>
        <w:rPr>
          <w:rFonts w:ascii="Century Gothic" w:eastAsia="Century Gothic" w:hAnsi="Century Gothic" w:cs="Century Gothic"/>
          <w:sz w:val="20"/>
          <w:szCs w:val="20"/>
        </w:rPr>
        <w:t>frameworkach</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Javascript</w:t>
      </w:r>
      <w:proofErr w:type="spellEnd"/>
      <w:r>
        <w:rPr>
          <w:rFonts w:ascii="Century Gothic" w:eastAsia="Century Gothic" w:hAnsi="Century Gothic" w:cs="Century Gothic"/>
          <w:sz w:val="20"/>
          <w:szCs w:val="20"/>
        </w:rPr>
        <w:t xml:space="preserve"> oraz masowo generowana treść przez AI. Google i inne wyszukiwarki muszą sobie poradzić z niezwykle dynamicznymi środowiskami, które trzeba zrozumieć i zaindeksować.</w:t>
      </w:r>
    </w:p>
    <w:p w14:paraId="00000017" w14:textId="77777777" w:rsidR="00A87C54" w:rsidRDefault="00A87C54">
      <w:pPr>
        <w:jc w:val="both"/>
        <w:rPr>
          <w:rFonts w:ascii="Century Gothic" w:eastAsia="Century Gothic" w:hAnsi="Century Gothic" w:cs="Century Gothic"/>
          <w:b/>
          <w:sz w:val="20"/>
          <w:szCs w:val="20"/>
        </w:rPr>
      </w:pPr>
    </w:p>
    <w:p w14:paraId="00000018"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Rok 2022 w branży content marketingowej</w:t>
      </w:r>
    </w:p>
    <w:p w14:paraId="00000019" w14:textId="77777777" w:rsidR="00A87C54" w:rsidRDefault="00A87C54">
      <w:pPr>
        <w:jc w:val="both"/>
        <w:rPr>
          <w:rFonts w:ascii="Century Gothic" w:eastAsia="Century Gothic" w:hAnsi="Century Gothic" w:cs="Century Gothic"/>
          <w:b/>
          <w:sz w:val="20"/>
          <w:szCs w:val="20"/>
        </w:rPr>
      </w:pPr>
    </w:p>
    <w:p w14:paraId="0000001A"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Content marketing to obecnie jedna z popularniejszych strategii marketingowych wykorzystywanych przez </w:t>
      </w:r>
      <w:proofErr w:type="spellStart"/>
      <w:r>
        <w:rPr>
          <w:rFonts w:ascii="Century Gothic" w:eastAsia="Century Gothic" w:hAnsi="Century Gothic" w:cs="Century Gothic"/>
          <w:sz w:val="20"/>
          <w:szCs w:val="20"/>
        </w:rPr>
        <w:t>marketerów</w:t>
      </w:r>
      <w:proofErr w:type="spellEnd"/>
      <w:r>
        <w:rPr>
          <w:rFonts w:ascii="Century Gothic" w:eastAsia="Century Gothic" w:hAnsi="Century Gothic" w:cs="Century Gothic"/>
          <w:sz w:val="20"/>
          <w:szCs w:val="20"/>
        </w:rPr>
        <w:t xml:space="preserve">, która pozwala firmom zaistnieć w przestrzeni online. Ale, żeby tak się stało, trzeba tworzyć treści wartościowe, które odbiorca będzie chciał czytać, oglądać czy też słuchać. I choć content, zdaniem wielu „is still a king”, to z roku na roku trendy w tym obszarze się zmieniają. Zatem, jak marketing treści rysował się na marketingowym krajobrazie w 2022 roku i co czeka specjalistów w najbliższych latach? Na te pytania odpowiada </w:t>
      </w:r>
      <w:r>
        <w:rPr>
          <w:rFonts w:ascii="Century Gothic" w:eastAsia="Century Gothic" w:hAnsi="Century Gothic" w:cs="Century Gothic"/>
          <w:b/>
          <w:sz w:val="20"/>
          <w:szCs w:val="20"/>
        </w:rPr>
        <w:t xml:space="preserve">Joanna Godzic, Content Premium Manager </w:t>
      </w:r>
      <w:r>
        <w:rPr>
          <w:rFonts w:ascii="Century Gothic" w:eastAsia="Century Gothic" w:hAnsi="Century Gothic" w:cs="Century Gothic"/>
          <w:sz w:val="20"/>
          <w:szCs w:val="20"/>
        </w:rPr>
        <w:t>oraz</w:t>
      </w:r>
      <w:r>
        <w:rPr>
          <w:rFonts w:ascii="Century Gothic" w:eastAsia="Century Gothic" w:hAnsi="Century Gothic" w:cs="Century Gothic"/>
          <w:b/>
          <w:sz w:val="20"/>
          <w:szCs w:val="20"/>
        </w:rPr>
        <w:t xml:space="preserve"> Anna Jaroszewska, Head of Content Marketing w WhitePress.</w:t>
      </w:r>
    </w:p>
    <w:p w14:paraId="0000001B" w14:textId="77777777" w:rsidR="00A87C54" w:rsidRDefault="00A87C54">
      <w:pPr>
        <w:jc w:val="both"/>
        <w:rPr>
          <w:rFonts w:ascii="Century Gothic" w:eastAsia="Century Gothic" w:hAnsi="Century Gothic" w:cs="Century Gothic"/>
          <w:b/>
          <w:sz w:val="20"/>
          <w:szCs w:val="20"/>
        </w:rPr>
      </w:pPr>
    </w:p>
    <w:p w14:paraId="0000001C" w14:textId="77777777" w:rsidR="00A87C54" w:rsidRDefault="00000000">
      <w:pPr>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Rok 2022 w branży content marketingowej niewątpliwie upłynął pod znakiem personalizacji i sztucznej inteligencji. Markom zależało na zapewnieniu swoim odbiorcom zindywidualizowanego doświadczenia. Mogliśmy również zaobserwować bardzo szybki rozwój narzędzi do tworzenia treści za pomocą AI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mówi Joanna Godzic.</w:t>
      </w:r>
    </w:p>
    <w:p w14:paraId="0000001D" w14:textId="77777777" w:rsidR="00A87C54" w:rsidRDefault="00A87C54">
      <w:pPr>
        <w:jc w:val="both"/>
        <w:rPr>
          <w:rFonts w:ascii="Century Gothic" w:eastAsia="Century Gothic" w:hAnsi="Century Gothic" w:cs="Century Gothic"/>
          <w:b/>
          <w:sz w:val="20"/>
          <w:szCs w:val="20"/>
        </w:rPr>
      </w:pPr>
    </w:p>
    <w:p w14:paraId="0000001E"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Z kolei dla Anny Jaroszewskiej w 2022 roku kluczowe </w:t>
      </w:r>
      <w:r>
        <w:rPr>
          <w:rFonts w:ascii="Century Gothic" w:eastAsia="Century Gothic" w:hAnsi="Century Gothic" w:cs="Century Gothic"/>
          <w:sz w:val="20"/>
          <w:szCs w:val="20"/>
        </w:rPr>
        <w:t>było</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szukanie nowych form przekazu, ponieważ te stosowane dotychczas mogły zostać nieco ograniczone przez otaczającą rzeczywistość. </w:t>
      </w:r>
    </w:p>
    <w:p w14:paraId="0000001F" w14:textId="77777777" w:rsidR="00A87C54" w:rsidRDefault="00A87C54">
      <w:pPr>
        <w:jc w:val="both"/>
        <w:rPr>
          <w:rFonts w:ascii="Century Gothic" w:eastAsia="Century Gothic" w:hAnsi="Century Gothic" w:cs="Century Gothic"/>
          <w:sz w:val="20"/>
          <w:szCs w:val="20"/>
        </w:rPr>
      </w:pPr>
    </w:p>
    <w:p w14:paraId="00000020" w14:textId="77777777" w:rsidR="00A87C54" w:rsidRDefault="00000000">
      <w:pPr>
        <w:jc w:val="both"/>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O ile w 2020 i 2021 roku takim wyzwaniem była pandemia, o tyle w 2022 stała się nim wojna – i nagle okazało się, że część przekazu medialnego zaczęła być niestosowna ze względu na sytuację w Ukrainie. Te wydarzenia pokazały, jak ważne dla przeciętnego konsumenta są wartości, jakimi kierują się marki. Nacisk na wyjście dużych brandów z Rosji czy bojkot tych, które tego nie zrobiły pokazują, że dla odbiorców liczy się nie tylko cena i jakość, ale też etyka firm – </w:t>
      </w:r>
      <w:r>
        <w:rPr>
          <w:rFonts w:ascii="Century Gothic" w:eastAsia="Century Gothic" w:hAnsi="Century Gothic" w:cs="Century Gothic"/>
          <w:b/>
          <w:sz w:val="20"/>
          <w:szCs w:val="20"/>
        </w:rPr>
        <w:t>komentuje Anna Jaroszewska.</w:t>
      </w:r>
    </w:p>
    <w:p w14:paraId="00000021" w14:textId="77777777" w:rsidR="00A87C54" w:rsidRDefault="00A87C54">
      <w:pPr>
        <w:jc w:val="both"/>
        <w:rPr>
          <w:rFonts w:ascii="Century Gothic" w:eastAsia="Century Gothic" w:hAnsi="Century Gothic" w:cs="Century Gothic"/>
          <w:sz w:val="20"/>
          <w:szCs w:val="20"/>
        </w:rPr>
      </w:pPr>
    </w:p>
    <w:p w14:paraId="00000022"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 przyniesie 2023 w branży CM?</w:t>
      </w:r>
    </w:p>
    <w:p w14:paraId="00000023" w14:textId="77777777" w:rsidR="00A87C54" w:rsidRDefault="00A87C54">
      <w:pPr>
        <w:jc w:val="both"/>
        <w:rPr>
          <w:rFonts w:ascii="Century Gothic" w:eastAsia="Century Gothic" w:hAnsi="Century Gothic" w:cs="Century Gothic"/>
          <w:b/>
          <w:sz w:val="20"/>
          <w:szCs w:val="20"/>
        </w:rPr>
      </w:pPr>
    </w:p>
    <w:p w14:paraId="00000024"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Według raportu WhitePress, przeprowadzonego w 2022 roku, już 6 na 10 specjalistów przyznało, że korzysta z rozwiązań AI do tworzenia contentu i wszystko wskazuje na to, że trend ten w kolejnym roku będzie się umacniał.</w:t>
      </w:r>
    </w:p>
    <w:p w14:paraId="00000025" w14:textId="77777777" w:rsidR="00A87C54" w:rsidRDefault="00A87C54">
      <w:pPr>
        <w:jc w:val="both"/>
        <w:rPr>
          <w:rFonts w:ascii="Century Gothic" w:eastAsia="Century Gothic" w:hAnsi="Century Gothic" w:cs="Century Gothic"/>
          <w:sz w:val="20"/>
          <w:szCs w:val="20"/>
        </w:rPr>
      </w:pPr>
    </w:p>
    <w:p w14:paraId="00000026"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Wypuszczony na rynek model GTP-3 text-davinci 003 przez OpenAI w pierwszym odbiorze zrobił fenomenalne wrażenie na użytkownikach. Na tej podstawie możemy sądzić, że wszystkie narzędzia, które będą korzystać z tej technologii, mogą znacząco przyspieszyć tempo generowania contentu o jeszcze lepszej jakości niż ta, którą do tej pory obserwowaliśmy. Po drugie AI do generowania treści będzie wykorzystywane na szeroką skalę. Jak wiemy, sztuczna inteligencja jest w stanie tworzyć content tylko na podstawie zebranych danych. W związku z tym dla Google taka treść nie będzie wnosić nic nowego. Dlatego prawdopodobnie w najbliższych latach będzie się rozwijać kierunek, w którym to treści stworzone przez AI będą doszlifowywane przez copywritera z doświadczeniem w danej tematyce</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komentuje Joanna Godzic, WhitePress.</w:t>
      </w:r>
    </w:p>
    <w:p w14:paraId="00000027" w14:textId="77777777" w:rsidR="00A87C54" w:rsidRDefault="00A87C54">
      <w:pPr>
        <w:jc w:val="both"/>
        <w:rPr>
          <w:rFonts w:ascii="Century Gothic" w:eastAsia="Century Gothic" w:hAnsi="Century Gothic" w:cs="Century Gothic"/>
          <w:b/>
          <w:sz w:val="20"/>
          <w:szCs w:val="20"/>
        </w:rPr>
      </w:pPr>
    </w:p>
    <w:p w14:paraId="00000028" w14:textId="124CFFCC"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Rozwój usług w tym zakresie jest tak duży, że wspomnę tylko o naszym rodzimym </w:t>
      </w:r>
      <w:r w:rsidR="002F2B08">
        <w:rPr>
          <w:rFonts w:ascii="Century Gothic" w:eastAsia="Century Gothic" w:hAnsi="Century Gothic" w:cs="Century Gothic"/>
          <w:i/>
          <w:sz w:val="20"/>
          <w:szCs w:val="20"/>
        </w:rPr>
        <w:t>rynku: m.in.</w:t>
      </w:r>
      <w:r>
        <w:rPr>
          <w:rFonts w:ascii="Century Gothic" w:eastAsia="Century Gothic" w:hAnsi="Century Gothic" w:cs="Century Gothic"/>
          <w:i/>
          <w:sz w:val="20"/>
          <w:szCs w:val="20"/>
        </w:rPr>
        <w:t xml:space="preserve"> Content Planner, a potem Content Writer od Senuto, pokazują, jak silny jest to trend i potrzeba. </w:t>
      </w:r>
      <w:r>
        <w:rPr>
          <w:rFonts w:ascii="Century Gothic" w:eastAsia="Century Gothic" w:hAnsi="Century Gothic" w:cs="Century Gothic"/>
          <w:i/>
          <w:sz w:val="20"/>
          <w:szCs w:val="20"/>
        </w:rPr>
        <w:lastRenderedPageBreak/>
        <w:t xml:space="preserve">Czy to oznacza, że AI zastąpi copywriterów? Uważam, że raczej nie, ale będzie się od nich wymagać pewnej zmiany sposobu pracy </w:t>
      </w:r>
      <w:r>
        <w:rPr>
          <w:rFonts w:ascii="Century Gothic" w:eastAsia="Century Gothic" w:hAnsi="Century Gothic" w:cs="Century Gothic"/>
          <w:b/>
          <w:sz w:val="20"/>
          <w:szCs w:val="20"/>
        </w:rPr>
        <w:t>– dodaje Anna Jaroszewska, WhitePress.</w:t>
      </w:r>
    </w:p>
    <w:p w14:paraId="00000029" w14:textId="77777777" w:rsidR="00A87C54" w:rsidRDefault="00A87C54">
      <w:pPr>
        <w:jc w:val="both"/>
        <w:rPr>
          <w:rFonts w:ascii="Century Gothic" w:eastAsia="Century Gothic" w:hAnsi="Century Gothic" w:cs="Century Gothic"/>
          <w:b/>
          <w:sz w:val="20"/>
          <w:szCs w:val="20"/>
        </w:rPr>
      </w:pPr>
    </w:p>
    <w:p w14:paraId="0000002A"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Wyzwania w obszarze content marketingu na 2023 r.</w:t>
      </w:r>
    </w:p>
    <w:p w14:paraId="0000002B" w14:textId="77777777" w:rsidR="00A87C54" w:rsidRDefault="00A87C54">
      <w:pPr>
        <w:jc w:val="both"/>
        <w:rPr>
          <w:rFonts w:ascii="Century Gothic" w:eastAsia="Century Gothic" w:hAnsi="Century Gothic" w:cs="Century Gothic"/>
          <w:b/>
          <w:sz w:val="20"/>
          <w:szCs w:val="20"/>
        </w:rPr>
      </w:pPr>
    </w:p>
    <w:p w14:paraId="0000002C"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Content marketing stoi przed różnymi wyzwaniami, w związku z tym wybraliśmy te, które będą najistotniejsze w tym roku i do których warto się odpowiednio przygotować. </w:t>
      </w:r>
    </w:p>
    <w:p w14:paraId="0000002D" w14:textId="77777777" w:rsidR="00A87C54" w:rsidRDefault="00A87C54">
      <w:pPr>
        <w:jc w:val="both"/>
        <w:rPr>
          <w:rFonts w:ascii="Century Gothic" w:eastAsia="Century Gothic" w:hAnsi="Century Gothic" w:cs="Century Gothic"/>
          <w:sz w:val="20"/>
          <w:szCs w:val="20"/>
        </w:rPr>
      </w:pPr>
    </w:p>
    <w:p w14:paraId="0000002E" w14:textId="77777777" w:rsidR="00A87C54" w:rsidRDefault="00000000">
      <w:pPr>
        <w:jc w:val="both"/>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Przede wszystkim jednymi z większych trudności, przed którymi postawiona jest branża, to: dostosowywanie treści do zmieniających się platform i urządzeń, ale też tworzenie contentu jakościowego, który dodatkowo będzie jeszcze swego rodzaju „interaktywnym doświadczeniem”. Ważnym elementem stanie się też wykorzystywanie AI i uczenia maszynowego do automatyzacji i optymalizacji strategii content marketingowyc</w:t>
      </w:r>
      <w:r>
        <w:rPr>
          <w:rFonts w:ascii="Century Gothic" w:eastAsia="Century Gothic" w:hAnsi="Century Gothic" w:cs="Century Gothic"/>
          <w:sz w:val="20"/>
          <w:szCs w:val="20"/>
        </w:rPr>
        <w:t xml:space="preserve">h – </w:t>
      </w:r>
      <w:r>
        <w:rPr>
          <w:rFonts w:ascii="Century Gothic" w:eastAsia="Century Gothic" w:hAnsi="Century Gothic" w:cs="Century Gothic"/>
          <w:b/>
          <w:sz w:val="20"/>
          <w:szCs w:val="20"/>
        </w:rPr>
        <w:t>zaznacza Joanna Godzic.</w:t>
      </w:r>
    </w:p>
    <w:p w14:paraId="0000002F" w14:textId="77777777" w:rsidR="00A87C54" w:rsidRDefault="00A87C54">
      <w:pPr>
        <w:jc w:val="both"/>
        <w:rPr>
          <w:rFonts w:ascii="Century Gothic" w:eastAsia="Century Gothic" w:hAnsi="Century Gothic" w:cs="Century Gothic"/>
          <w:b/>
          <w:sz w:val="20"/>
          <w:szCs w:val="20"/>
        </w:rPr>
      </w:pPr>
    </w:p>
    <w:p w14:paraId="00000030"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Rok 2022 w branży influencer marketingu</w:t>
      </w:r>
    </w:p>
    <w:p w14:paraId="00000031" w14:textId="77777777" w:rsidR="00A87C54" w:rsidRDefault="00A87C54">
      <w:pPr>
        <w:jc w:val="both"/>
        <w:rPr>
          <w:rFonts w:ascii="Century Gothic" w:eastAsia="Century Gothic" w:hAnsi="Century Gothic" w:cs="Century Gothic"/>
          <w:b/>
          <w:sz w:val="20"/>
          <w:szCs w:val="20"/>
        </w:rPr>
      </w:pPr>
    </w:p>
    <w:p w14:paraId="00000032"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Według Moniki Ćwiertni, Head of Influencer Marketing w WhitePress®, </w:t>
      </w:r>
      <w:r>
        <w:rPr>
          <w:rFonts w:ascii="Century Gothic" w:eastAsia="Century Gothic" w:hAnsi="Century Gothic" w:cs="Century Gothic"/>
          <w:sz w:val="20"/>
          <w:szCs w:val="20"/>
        </w:rPr>
        <w:t>w poprzednim roku na branżę znaczący wpływ miały: rekomendacje oraz regulacje wprowadzone przez UOKIK w kontekście uporządkowania oznaczania treści reklamowych przez influencerów w mediach społecznościowych. </w:t>
      </w:r>
    </w:p>
    <w:p w14:paraId="00000033" w14:textId="77777777" w:rsidR="00A87C54" w:rsidRDefault="00A87C54">
      <w:pPr>
        <w:jc w:val="both"/>
        <w:rPr>
          <w:rFonts w:ascii="Century Gothic" w:eastAsia="Century Gothic" w:hAnsi="Century Gothic" w:cs="Century Gothic"/>
          <w:sz w:val="20"/>
          <w:szCs w:val="20"/>
        </w:rPr>
      </w:pPr>
    </w:p>
    <w:p w14:paraId="00000034"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 Od kilku miesięcy każdy influencer ma możliwość zapoznania się z kwestiami prawnymi, jakie mu przysługują i szybko może zweryfikować czego należy przestrzegać. Marki i sami </w:t>
      </w:r>
      <w:proofErr w:type="spellStart"/>
      <w:r>
        <w:rPr>
          <w:rFonts w:ascii="Century Gothic" w:eastAsia="Century Gothic" w:hAnsi="Century Gothic" w:cs="Century Gothic"/>
          <w:i/>
          <w:sz w:val="20"/>
          <w:szCs w:val="20"/>
        </w:rPr>
        <w:t>marketerzy</w:t>
      </w:r>
      <w:proofErr w:type="spellEnd"/>
      <w:r>
        <w:rPr>
          <w:rFonts w:ascii="Century Gothic" w:eastAsia="Century Gothic" w:hAnsi="Century Gothic" w:cs="Century Gothic"/>
          <w:i/>
          <w:sz w:val="20"/>
          <w:szCs w:val="20"/>
        </w:rPr>
        <w:t xml:space="preserve"> coraz częściej sięgają po współpracę z twórcami internetowymi, których zasięgi oscylują w przedziale od kilku do kilkudziesięciu tysięcy obserwujących. W 2022 r. nie zabrakło też zainteresowania </w:t>
      </w:r>
      <w:proofErr w:type="spellStart"/>
      <w:r>
        <w:rPr>
          <w:rFonts w:ascii="Century Gothic" w:eastAsia="Century Gothic" w:hAnsi="Century Gothic" w:cs="Century Gothic"/>
          <w:i/>
          <w:sz w:val="20"/>
          <w:szCs w:val="20"/>
        </w:rPr>
        <w:t>mikroinfluencerami</w:t>
      </w:r>
      <w:proofErr w:type="spellEnd"/>
      <w:r>
        <w:rPr>
          <w:rFonts w:ascii="Century Gothic" w:eastAsia="Century Gothic" w:hAnsi="Century Gothic" w:cs="Century Gothic"/>
          <w:i/>
          <w:sz w:val="20"/>
          <w:szCs w:val="20"/>
        </w:rPr>
        <w:t xml:space="preserve">, którzy dzięki swojej zaangażowanej społeczności docierają do grona odbiorców, na których firmom bardzo zależy </w:t>
      </w:r>
      <w:r>
        <w:rPr>
          <w:rFonts w:ascii="Century Gothic" w:eastAsia="Century Gothic" w:hAnsi="Century Gothic" w:cs="Century Gothic"/>
          <w:sz w:val="20"/>
          <w:szCs w:val="20"/>
        </w:rPr>
        <w:t>–</w:t>
      </w:r>
      <w:r>
        <w:rPr>
          <w:rFonts w:ascii="Century Gothic" w:eastAsia="Century Gothic" w:hAnsi="Century Gothic" w:cs="Century Gothic"/>
          <w:b/>
          <w:sz w:val="20"/>
          <w:szCs w:val="20"/>
        </w:rPr>
        <w:t xml:space="preserve"> dodaje.</w:t>
      </w:r>
    </w:p>
    <w:p w14:paraId="00000035" w14:textId="77777777" w:rsidR="00A87C54" w:rsidRDefault="00A87C54">
      <w:pPr>
        <w:jc w:val="both"/>
        <w:rPr>
          <w:rFonts w:ascii="Century Gothic" w:eastAsia="Century Gothic" w:hAnsi="Century Gothic" w:cs="Century Gothic"/>
          <w:b/>
          <w:sz w:val="20"/>
          <w:szCs w:val="20"/>
        </w:rPr>
      </w:pPr>
    </w:p>
    <w:p w14:paraId="00000036"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Rok 2023 w influencer marketingu – trendy i wyzwania</w:t>
      </w:r>
    </w:p>
    <w:p w14:paraId="00000037" w14:textId="77777777" w:rsidR="00A87C54" w:rsidRDefault="00A87C54">
      <w:pPr>
        <w:jc w:val="both"/>
        <w:rPr>
          <w:rFonts w:ascii="Century Gothic" w:eastAsia="Century Gothic" w:hAnsi="Century Gothic" w:cs="Century Gothic"/>
          <w:b/>
          <w:sz w:val="20"/>
          <w:szCs w:val="20"/>
        </w:rPr>
      </w:pPr>
    </w:p>
    <w:p w14:paraId="00000038"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Choć jakiś czas temu mówiło się dużo w dyskusji marketingowej o tym, że </w:t>
      </w:r>
      <w:proofErr w:type="spellStart"/>
      <w:r>
        <w:rPr>
          <w:rFonts w:ascii="Century Gothic" w:eastAsia="Century Gothic" w:hAnsi="Century Gothic" w:cs="Century Gothic"/>
          <w:sz w:val="20"/>
          <w:szCs w:val="20"/>
        </w:rPr>
        <w:t>influencerzy</w:t>
      </w:r>
      <w:proofErr w:type="spellEnd"/>
      <w:r>
        <w:rPr>
          <w:rFonts w:ascii="Century Gothic" w:eastAsia="Century Gothic" w:hAnsi="Century Gothic" w:cs="Century Gothic"/>
          <w:sz w:val="20"/>
          <w:szCs w:val="20"/>
        </w:rPr>
        <w:t xml:space="preserve"> wkrótce przestaną odgrywać tak ważną rolę w strategiach marketingowych, to prognozy branżowe i ilość współprac zawieranych przez marki z „gwiazdami internetu” wcale na to nie wskazują. Zatem, w jakim kierunku będzie rozwijać się influencer marketing w 2023 roku?</w:t>
      </w:r>
    </w:p>
    <w:p w14:paraId="00000039" w14:textId="77777777" w:rsidR="00A87C54" w:rsidRDefault="00A87C54">
      <w:pPr>
        <w:jc w:val="both"/>
        <w:rPr>
          <w:rFonts w:ascii="Century Gothic" w:eastAsia="Century Gothic" w:hAnsi="Century Gothic" w:cs="Century Gothic"/>
          <w:sz w:val="20"/>
          <w:szCs w:val="20"/>
        </w:rPr>
      </w:pPr>
    </w:p>
    <w:p w14:paraId="0000003A"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w:t>
      </w:r>
      <w:r>
        <w:rPr>
          <w:rFonts w:ascii="Century Gothic" w:eastAsia="Century Gothic" w:hAnsi="Century Gothic" w:cs="Century Gothic"/>
          <w:i/>
          <w:sz w:val="20"/>
          <w:szCs w:val="20"/>
        </w:rPr>
        <w:t xml:space="preserve"> Kluczowym trendem będzie zdecydowanie rozpowszechnienie się jeszcze większej ilości podcastów tworzonych przez influencerów, a także wartościowych rozmów bez kompromisów. Coraz więcej internetowych twórców nie tylko bierze udział w podcastach, ale również je tworzy jako nowy kanał, dzięki któremu w bardzo naturalny sposób można “wpleść” reklamę, przedstawiając tym samym np. sponsora danego odcinka. Ponadto jedną z najbardziej wiarygodnych form reklamy staje się długofalowa lub cykliczna współpraca z influencerami, gdyż utrwala się ona w pamięci odbiorców, a także wpływa na zwiększenie świadomości marki oraz konwersji. Zauważalna będzie jeszcze większa ilość transmisji na żywo oraz treści wideo, które niezmiennie przyciągają uwagę widza</w:t>
      </w:r>
      <w:r>
        <w:rPr>
          <w:rFonts w:ascii="Century Gothic" w:eastAsia="Century Gothic" w:hAnsi="Century Gothic" w:cs="Century Gothic"/>
          <w:b/>
          <w:i/>
          <w:sz w:val="20"/>
          <w:szCs w:val="20"/>
        </w:rPr>
        <w:t xml:space="preserve"> </w:t>
      </w:r>
      <w:r>
        <w:rPr>
          <w:rFonts w:ascii="Century Gothic" w:eastAsia="Century Gothic" w:hAnsi="Century Gothic" w:cs="Century Gothic"/>
          <w:b/>
          <w:sz w:val="20"/>
          <w:szCs w:val="20"/>
        </w:rPr>
        <w:t>– dodaje Monika Ćwiertnia, WhitePress®.</w:t>
      </w:r>
    </w:p>
    <w:p w14:paraId="0000003B" w14:textId="77777777" w:rsidR="00A87C54" w:rsidRDefault="00A87C54">
      <w:pPr>
        <w:jc w:val="both"/>
        <w:rPr>
          <w:rFonts w:ascii="Century Gothic" w:eastAsia="Century Gothic" w:hAnsi="Century Gothic" w:cs="Century Gothic"/>
          <w:sz w:val="20"/>
          <w:szCs w:val="20"/>
        </w:rPr>
      </w:pPr>
    </w:p>
    <w:p w14:paraId="0000003C" w14:textId="77777777" w:rsidR="00A87C54"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 kolei jednym z większych wyzwań w influencer marketingu w 2023 roku stanie się tworzenie rzetelnego, jakościowego contentu z którym konsumenci będą chcieli mieć kontakt. </w:t>
      </w:r>
    </w:p>
    <w:p w14:paraId="0000003D" w14:textId="77777777" w:rsidR="00A87C54" w:rsidRDefault="00A87C54">
      <w:pPr>
        <w:jc w:val="both"/>
        <w:rPr>
          <w:rFonts w:ascii="Century Gothic" w:eastAsia="Century Gothic" w:hAnsi="Century Gothic" w:cs="Century Gothic"/>
          <w:b/>
          <w:sz w:val="20"/>
          <w:szCs w:val="20"/>
        </w:rPr>
      </w:pPr>
    </w:p>
    <w:p w14:paraId="0000003E"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i/>
          <w:sz w:val="20"/>
          <w:szCs w:val="20"/>
        </w:rPr>
        <w:t xml:space="preserve">Problematyczne okazać się może odejście od przekazywania tylko recenzji dotyczącej produktu w tradycyjny sposób. Odbiorcy oczekują konkretnych, specjalistycznych porad, ale w przystępnej, ciekawej i krótkiej formie. Coraz więcej firm zleca </w:t>
      </w:r>
      <w:proofErr w:type="spellStart"/>
      <w:r>
        <w:rPr>
          <w:rFonts w:ascii="Century Gothic" w:eastAsia="Century Gothic" w:hAnsi="Century Gothic" w:cs="Century Gothic"/>
          <w:i/>
          <w:sz w:val="20"/>
          <w:szCs w:val="20"/>
        </w:rPr>
        <w:t>influencerom</w:t>
      </w:r>
      <w:proofErr w:type="spellEnd"/>
      <w:r>
        <w:rPr>
          <w:rFonts w:ascii="Century Gothic" w:eastAsia="Century Gothic" w:hAnsi="Century Gothic" w:cs="Century Gothic"/>
          <w:i/>
          <w:sz w:val="20"/>
          <w:szCs w:val="20"/>
        </w:rPr>
        <w:t xml:space="preserve"> wykonanie oryginalnych formatów nagranych w różnych kadrach oraz miejscach. Dlatego w dalszym ciągu będzie rosła popularność tworzenia wysokiej jakości wideo typu Instagram </w:t>
      </w:r>
      <w:proofErr w:type="spellStart"/>
      <w:r>
        <w:rPr>
          <w:rFonts w:ascii="Century Gothic" w:eastAsia="Century Gothic" w:hAnsi="Century Gothic" w:cs="Century Gothic"/>
          <w:i/>
          <w:sz w:val="20"/>
          <w:szCs w:val="20"/>
        </w:rPr>
        <w:t>Reels</w:t>
      </w:r>
      <w:proofErr w:type="spellEnd"/>
      <w:r>
        <w:rPr>
          <w:rFonts w:ascii="Century Gothic" w:eastAsia="Century Gothic" w:hAnsi="Century Gothic" w:cs="Century Gothic"/>
          <w:i/>
          <w:sz w:val="20"/>
          <w:szCs w:val="20"/>
        </w:rPr>
        <w:t xml:space="preserve">, które obecnie są już produkowane przez specjalistów wraz z profesjonalnym sprzętem. Warto </w:t>
      </w:r>
      <w:r>
        <w:rPr>
          <w:rFonts w:ascii="Century Gothic" w:eastAsia="Century Gothic" w:hAnsi="Century Gothic" w:cs="Century Gothic"/>
          <w:i/>
          <w:sz w:val="20"/>
          <w:szCs w:val="20"/>
        </w:rPr>
        <w:lastRenderedPageBreak/>
        <w:t>nadmienić, że sytuacja gospodarcza również odciśnie swój ślad na omawianej branży, dlatego można spodziewać się wzrostu stawek u influencerów</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dodaje. </w:t>
      </w:r>
    </w:p>
    <w:p w14:paraId="0000003F" w14:textId="77777777" w:rsidR="00A87C54" w:rsidRDefault="00A87C54">
      <w:pPr>
        <w:jc w:val="both"/>
        <w:rPr>
          <w:rFonts w:ascii="Century Gothic" w:eastAsia="Century Gothic" w:hAnsi="Century Gothic" w:cs="Century Gothic"/>
          <w:sz w:val="20"/>
          <w:szCs w:val="20"/>
        </w:rPr>
      </w:pPr>
    </w:p>
    <w:p w14:paraId="00000040" w14:textId="35471632" w:rsidR="00A87C54" w:rsidRPr="008970C9"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Podsumowując </w:t>
      </w:r>
      <w:r w:rsidR="002F2B08">
        <w:rPr>
          <w:rFonts w:ascii="Century Gothic" w:eastAsia="Century Gothic" w:hAnsi="Century Gothic" w:cs="Century Gothic"/>
          <w:sz w:val="20"/>
          <w:szCs w:val="20"/>
        </w:rPr>
        <w:t>rok 2023</w:t>
      </w:r>
      <w:r>
        <w:rPr>
          <w:rFonts w:ascii="Century Gothic" w:eastAsia="Century Gothic" w:hAnsi="Century Gothic" w:cs="Century Gothic"/>
          <w:sz w:val="20"/>
          <w:szCs w:val="20"/>
        </w:rPr>
        <w:t xml:space="preserve"> </w:t>
      </w:r>
      <w:r w:rsidR="002F2B08">
        <w:rPr>
          <w:rFonts w:ascii="Century Gothic" w:eastAsia="Century Gothic" w:hAnsi="Century Gothic" w:cs="Century Gothic"/>
          <w:sz w:val="20"/>
          <w:szCs w:val="20"/>
        </w:rPr>
        <w:t xml:space="preserve">w </w:t>
      </w:r>
      <w:r w:rsidR="00C93EE7">
        <w:rPr>
          <w:rFonts w:ascii="Century Gothic" w:eastAsia="Century Gothic" w:hAnsi="Century Gothic" w:cs="Century Gothic"/>
          <w:sz w:val="20"/>
          <w:szCs w:val="20"/>
        </w:rPr>
        <w:t>content marketing</w:t>
      </w:r>
      <w:r w:rsidR="002F2B08">
        <w:rPr>
          <w:rFonts w:ascii="Century Gothic" w:eastAsia="Century Gothic" w:hAnsi="Century Gothic" w:cs="Century Gothic"/>
          <w:sz w:val="20"/>
          <w:szCs w:val="20"/>
        </w:rPr>
        <w:t xml:space="preserve"> to przede wszystkim dalszy rozwój AI i generowanie przez nią treści na dużo większą skalę</w:t>
      </w:r>
      <w:r w:rsidR="008970C9">
        <w:rPr>
          <w:rFonts w:ascii="Century Gothic" w:eastAsia="Century Gothic" w:hAnsi="Century Gothic" w:cs="Century Gothic"/>
          <w:sz w:val="20"/>
          <w:szCs w:val="20"/>
        </w:rPr>
        <w:t xml:space="preserve"> niż dotychczas</w:t>
      </w:r>
      <w:r w:rsidR="002F2B08">
        <w:rPr>
          <w:rFonts w:ascii="Century Gothic" w:eastAsia="Century Gothic" w:hAnsi="Century Gothic" w:cs="Century Gothic"/>
          <w:sz w:val="20"/>
          <w:szCs w:val="20"/>
        </w:rPr>
        <w:t xml:space="preserve">. </w:t>
      </w:r>
      <w:r w:rsidR="00C93EE7">
        <w:rPr>
          <w:rFonts w:ascii="Century Gothic" w:eastAsia="Century Gothic" w:hAnsi="Century Gothic" w:cs="Century Gothic"/>
          <w:sz w:val="20"/>
          <w:szCs w:val="20"/>
        </w:rPr>
        <w:t>Z</w:t>
      </w:r>
      <w:r w:rsidR="00162CDE">
        <w:rPr>
          <w:rFonts w:ascii="Century Gothic" w:eastAsia="Century Gothic" w:hAnsi="Century Gothic" w:cs="Century Gothic"/>
          <w:sz w:val="20"/>
          <w:szCs w:val="20"/>
        </w:rPr>
        <w:t xml:space="preserve"> kolei</w:t>
      </w:r>
      <w:r>
        <w:rPr>
          <w:rFonts w:ascii="Century Gothic" w:eastAsia="Century Gothic" w:hAnsi="Century Gothic" w:cs="Century Gothic"/>
          <w:sz w:val="20"/>
          <w:szCs w:val="20"/>
        </w:rPr>
        <w:t xml:space="preserve"> </w:t>
      </w:r>
      <w:r w:rsidR="00C93EE7">
        <w:rPr>
          <w:rFonts w:ascii="Century Gothic" w:eastAsia="Century Gothic" w:hAnsi="Century Gothic" w:cs="Century Gothic"/>
          <w:sz w:val="20"/>
          <w:szCs w:val="20"/>
        </w:rPr>
        <w:t xml:space="preserve">w </w:t>
      </w:r>
      <w:r>
        <w:rPr>
          <w:rFonts w:ascii="Century Gothic" w:eastAsia="Century Gothic" w:hAnsi="Century Gothic" w:cs="Century Gothic"/>
          <w:sz w:val="20"/>
          <w:szCs w:val="20"/>
        </w:rPr>
        <w:t xml:space="preserve">branży SEO </w:t>
      </w:r>
      <w:r w:rsidR="00C93EE7">
        <w:rPr>
          <w:rFonts w:ascii="Century Gothic" w:eastAsia="Century Gothic" w:hAnsi="Century Gothic" w:cs="Century Gothic"/>
          <w:sz w:val="20"/>
          <w:szCs w:val="20"/>
        </w:rPr>
        <w:t xml:space="preserve">istotne będą </w:t>
      </w:r>
      <w:r>
        <w:rPr>
          <w:rFonts w:ascii="Century Gothic" w:eastAsia="Century Gothic" w:hAnsi="Century Gothic" w:cs="Century Gothic"/>
          <w:sz w:val="20"/>
          <w:szCs w:val="20"/>
        </w:rPr>
        <w:t>czynniki behawioralne</w:t>
      </w:r>
      <w:r w:rsidR="00C93EE7">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szczególnie w aspekcie </w:t>
      </w:r>
      <w:proofErr w:type="spellStart"/>
      <w:r>
        <w:rPr>
          <w:rFonts w:ascii="Century Gothic" w:eastAsia="Century Gothic" w:hAnsi="Century Gothic" w:cs="Century Gothic"/>
          <w:sz w:val="20"/>
          <w:szCs w:val="20"/>
        </w:rPr>
        <w:t>zachowań</w:t>
      </w:r>
      <w:proofErr w:type="spellEnd"/>
      <w:r>
        <w:rPr>
          <w:rFonts w:ascii="Century Gothic" w:eastAsia="Century Gothic" w:hAnsi="Century Gothic" w:cs="Century Gothic"/>
          <w:sz w:val="20"/>
          <w:szCs w:val="20"/>
        </w:rPr>
        <w:t xml:space="preserve"> użytkowników na stronach internetowych marek jak i w wynikach SERP</w:t>
      </w:r>
      <w:r w:rsidR="008970C9">
        <w:rPr>
          <w:rFonts w:ascii="Century Gothic" w:eastAsia="Century Gothic" w:hAnsi="Century Gothic" w:cs="Century Gothic"/>
          <w:sz w:val="20"/>
          <w:szCs w:val="20"/>
        </w:rPr>
        <w:t>, a w</w:t>
      </w:r>
      <w:r w:rsidR="008970C9" w:rsidRPr="008970C9">
        <w:rPr>
          <w:rFonts w:ascii="Century Gothic" w:eastAsia="Century Gothic" w:hAnsi="Century Gothic" w:cs="Century Gothic"/>
          <w:sz w:val="20"/>
          <w:szCs w:val="20"/>
        </w:rPr>
        <w:t xml:space="preserve"> i</w:t>
      </w:r>
      <w:r w:rsidRPr="008970C9">
        <w:rPr>
          <w:rFonts w:ascii="Century Gothic" w:eastAsia="Century Gothic" w:hAnsi="Century Gothic" w:cs="Century Gothic"/>
          <w:sz w:val="20"/>
          <w:szCs w:val="20"/>
        </w:rPr>
        <w:t>nfluencer</w:t>
      </w:r>
      <w:r w:rsidR="00162CDE" w:rsidRPr="008970C9">
        <w:rPr>
          <w:rFonts w:ascii="Century Gothic" w:eastAsia="Century Gothic" w:hAnsi="Century Gothic" w:cs="Century Gothic"/>
          <w:sz w:val="20"/>
          <w:szCs w:val="20"/>
        </w:rPr>
        <w:t xml:space="preserve"> </w:t>
      </w:r>
      <w:r w:rsidR="008970C9" w:rsidRPr="008970C9">
        <w:rPr>
          <w:rFonts w:ascii="Century Gothic" w:eastAsia="Century Gothic" w:hAnsi="Century Gothic" w:cs="Century Gothic"/>
          <w:sz w:val="20"/>
          <w:szCs w:val="20"/>
        </w:rPr>
        <w:t>marketing na znaczeniu zyskiwać będą</w:t>
      </w:r>
      <w:r w:rsidR="008970C9">
        <w:rPr>
          <w:rFonts w:ascii="Century Gothic" w:eastAsia="Century Gothic" w:hAnsi="Century Gothic" w:cs="Century Gothic"/>
          <w:sz w:val="20"/>
          <w:szCs w:val="20"/>
        </w:rPr>
        <w:t xml:space="preserve"> </w:t>
      </w:r>
      <w:r w:rsidRPr="008970C9">
        <w:rPr>
          <w:rFonts w:ascii="Century Gothic" w:eastAsia="Century Gothic" w:hAnsi="Century Gothic" w:cs="Century Gothic"/>
          <w:sz w:val="20"/>
          <w:szCs w:val="20"/>
        </w:rPr>
        <w:t xml:space="preserve">podcasty, live streaming i </w:t>
      </w:r>
      <w:proofErr w:type="spellStart"/>
      <w:r w:rsidRPr="008970C9">
        <w:rPr>
          <w:rFonts w:ascii="Century Gothic" w:eastAsia="Century Gothic" w:hAnsi="Century Gothic" w:cs="Century Gothic"/>
          <w:sz w:val="20"/>
          <w:szCs w:val="20"/>
        </w:rPr>
        <w:t>shortsy</w:t>
      </w:r>
      <w:proofErr w:type="spellEnd"/>
      <w:r w:rsidRPr="008970C9">
        <w:rPr>
          <w:rFonts w:ascii="Century Gothic" w:eastAsia="Century Gothic" w:hAnsi="Century Gothic" w:cs="Century Gothic"/>
          <w:sz w:val="20"/>
          <w:szCs w:val="20"/>
        </w:rPr>
        <w:t>.</w:t>
      </w:r>
    </w:p>
    <w:p w14:paraId="1C6D1DEE" w14:textId="6712D360" w:rsidR="00FF05F7" w:rsidRPr="008970C9" w:rsidRDefault="00FF05F7">
      <w:pPr>
        <w:jc w:val="both"/>
        <w:rPr>
          <w:rFonts w:ascii="Century Gothic" w:eastAsia="Century Gothic" w:hAnsi="Century Gothic" w:cs="Century Gothic"/>
          <w:sz w:val="20"/>
          <w:szCs w:val="20"/>
        </w:rPr>
      </w:pPr>
    </w:p>
    <w:p w14:paraId="7FA89743" w14:textId="77777777" w:rsidR="00FF05F7" w:rsidRPr="008970C9" w:rsidRDefault="00FF05F7" w:rsidP="00FF05F7">
      <w:pPr>
        <w:jc w:val="both"/>
        <w:rPr>
          <w:rFonts w:ascii="Century Gothic" w:hAnsi="Century Gothic"/>
          <w:b/>
          <w:color w:val="000000" w:themeColor="text1"/>
          <w:sz w:val="20"/>
          <w:szCs w:val="18"/>
        </w:rPr>
      </w:pPr>
    </w:p>
    <w:p w14:paraId="74F119E8" w14:textId="0F490745" w:rsidR="00FF05F7" w:rsidRDefault="00FF05F7" w:rsidP="00FF05F7">
      <w:pPr>
        <w:jc w:val="both"/>
        <w:rPr>
          <w:rFonts w:ascii="Century Gothic" w:hAnsi="Century Gothic"/>
          <w:b/>
          <w:color w:val="000000" w:themeColor="text1"/>
          <w:sz w:val="20"/>
          <w:szCs w:val="18"/>
        </w:rPr>
      </w:pPr>
      <w:r w:rsidRPr="005E4B0C">
        <w:rPr>
          <w:rFonts w:ascii="Century Gothic" w:hAnsi="Century Gothic"/>
          <w:b/>
          <w:color w:val="000000" w:themeColor="text1"/>
          <w:sz w:val="20"/>
          <w:szCs w:val="18"/>
        </w:rPr>
        <w:t>Więcej informacji:</w:t>
      </w:r>
    </w:p>
    <w:p w14:paraId="607BBEF5" w14:textId="77777777" w:rsidR="00FF05F7" w:rsidRDefault="00FF05F7" w:rsidP="00FF05F7">
      <w:pPr>
        <w:jc w:val="both"/>
        <w:rPr>
          <w:rFonts w:ascii="Century Gothic" w:hAnsi="Century Gothic"/>
          <w:b/>
          <w:color w:val="000000" w:themeColor="text1"/>
          <w:sz w:val="20"/>
          <w:szCs w:val="18"/>
        </w:rPr>
      </w:pPr>
    </w:p>
    <w:p w14:paraId="0659A994" w14:textId="77777777" w:rsidR="00FF05F7" w:rsidRPr="007C2BA8" w:rsidRDefault="00FF05F7" w:rsidP="00FF05F7">
      <w:pPr>
        <w:jc w:val="both"/>
        <w:rPr>
          <w:rFonts w:ascii="Century Gothic" w:hAnsi="Century Gothic"/>
          <w:bCs/>
          <w:color w:val="000000" w:themeColor="text1"/>
          <w:sz w:val="20"/>
          <w:szCs w:val="18"/>
        </w:rPr>
      </w:pPr>
      <w:r w:rsidRPr="007C2BA8">
        <w:rPr>
          <w:rFonts w:ascii="Century Gothic" w:hAnsi="Century Gothic"/>
          <w:bCs/>
          <w:color w:val="000000" w:themeColor="text1"/>
          <w:sz w:val="20"/>
          <w:szCs w:val="18"/>
        </w:rPr>
        <w:t>Paulina Kunicka</w:t>
      </w:r>
    </w:p>
    <w:p w14:paraId="38CB4DCF" w14:textId="77777777" w:rsidR="00FF05F7" w:rsidRPr="007C2BA8" w:rsidRDefault="00000000" w:rsidP="00FF05F7">
      <w:pPr>
        <w:jc w:val="both"/>
        <w:rPr>
          <w:rFonts w:ascii="Century Gothic" w:hAnsi="Century Gothic"/>
          <w:bCs/>
          <w:color w:val="000000" w:themeColor="text1"/>
          <w:sz w:val="20"/>
          <w:szCs w:val="18"/>
        </w:rPr>
      </w:pPr>
      <w:hyperlink r:id="rId7" w:history="1">
        <w:r w:rsidR="00FF05F7" w:rsidRPr="007C2BA8">
          <w:rPr>
            <w:rStyle w:val="Hipercze"/>
            <w:rFonts w:ascii="Century Gothic" w:hAnsi="Century Gothic"/>
            <w:bCs/>
            <w:sz w:val="20"/>
            <w:szCs w:val="18"/>
          </w:rPr>
          <w:t>p.kunicka@lightscape.pl</w:t>
        </w:r>
      </w:hyperlink>
    </w:p>
    <w:p w14:paraId="6A74DD22" w14:textId="61924588" w:rsidR="00FF05F7" w:rsidRPr="00C93EE7" w:rsidRDefault="00FF05F7" w:rsidP="00FF05F7">
      <w:pPr>
        <w:rPr>
          <w:bCs/>
          <w:sz w:val="22"/>
          <w:szCs w:val="22"/>
          <w:lang w:val="en-US"/>
        </w:rPr>
      </w:pPr>
      <w:r w:rsidRPr="00C93EE7">
        <w:rPr>
          <w:rFonts w:ascii="Century Gothic" w:hAnsi="Century Gothic"/>
          <w:bCs/>
          <w:color w:val="000000" w:themeColor="text1"/>
          <w:sz w:val="20"/>
          <w:szCs w:val="18"/>
          <w:lang w:val="en-US"/>
        </w:rPr>
        <w:t xml:space="preserve">tel. </w:t>
      </w:r>
      <w:r w:rsidRPr="007C2BA8">
        <w:rPr>
          <w:rFonts w:ascii="Century Gothic" w:hAnsi="Century Gothic"/>
          <w:bCs/>
          <w:color w:val="000000"/>
          <w:sz w:val="20"/>
          <w:szCs w:val="20"/>
          <w:lang w:val="en-GB"/>
        </w:rPr>
        <w:t>537 127 714</w:t>
      </w:r>
    </w:p>
    <w:p w14:paraId="20544083" w14:textId="77777777" w:rsidR="00FF05F7" w:rsidRPr="00C93EE7" w:rsidRDefault="00FF05F7" w:rsidP="00FF05F7">
      <w:pPr>
        <w:jc w:val="both"/>
        <w:rPr>
          <w:rFonts w:ascii="Century Gothic" w:hAnsi="Century Gothic"/>
          <w:b/>
          <w:color w:val="000000" w:themeColor="text1"/>
          <w:sz w:val="20"/>
          <w:szCs w:val="18"/>
          <w:lang w:val="en-US"/>
        </w:rPr>
      </w:pPr>
    </w:p>
    <w:p w14:paraId="5B3BAF4A" w14:textId="77777777" w:rsidR="00FF05F7" w:rsidRPr="00C93EE7" w:rsidRDefault="00FF05F7" w:rsidP="00FF05F7">
      <w:pPr>
        <w:jc w:val="both"/>
        <w:rPr>
          <w:rFonts w:ascii="Century Gothic" w:hAnsi="Century Gothic"/>
          <w:bCs/>
          <w:color w:val="000000" w:themeColor="text1"/>
          <w:sz w:val="20"/>
          <w:szCs w:val="18"/>
          <w:lang w:val="en-US"/>
        </w:rPr>
      </w:pPr>
      <w:r w:rsidRPr="00C93EE7">
        <w:rPr>
          <w:rFonts w:ascii="Century Gothic" w:hAnsi="Century Gothic"/>
          <w:bCs/>
          <w:color w:val="000000" w:themeColor="text1"/>
          <w:sz w:val="20"/>
          <w:szCs w:val="18"/>
          <w:lang w:val="en-US"/>
        </w:rPr>
        <w:t>Pamela Tomicka</w:t>
      </w:r>
    </w:p>
    <w:p w14:paraId="1BC09196" w14:textId="77777777" w:rsidR="00FF05F7" w:rsidRPr="00C93EE7" w:rsidRDefault="00000000" w:rsidP="00FF05F7">
      <w:pPr>
        <w:jc w:val="both"/>
        <w:rPr>
          <w:rFonts w:ascii="Century Gothic" w:hAnsi="Century Gothic"/>
          <w:bCs/>
          <w:color w:val="000000" w:themeColor="text1"/>
          <w:sz w:val="20"/>
          <w:szCs w:val="18"/>
          <w:lang w:val="en-US"/>
        </w:rPr>
      </w:pPr>
      <w:hyperlink r:id="rId8" w:history="1">
        <w:r w:rsidR="00FF05F7" w:rsidRPr="00C93EE7">
          <w:rPr>
            <w:rStyle w:val="Hipercze"/>
            <w:rFonts w:ascii="Century Gothic" w:hAnsi="Century Gothic"/>
            <w:bCs/>
            <w:sz w:val="20"/>
            <w:szCs w:val="18"/>
            <w:lang w:val="en-US"/>
          </w:rPr>
          <w:t>p.tomicka@lightscape.pl</w:t>
        </w:r>
      </w:hyperlink>
    </w:p>
    <w:p w14:paraId="459DE9F4" w14:textId="4535095B" w:rsidR="00FF05F7" w:rsidRPr="00A37592" w:rsidRDefault="00FF05F7" w:rsidP="00FF05F7">
      <w:pPr>
        <w:jc w:val="both"/>
        <w:rPr>
          <w:rFonts w:ascii="Century Gothic" w:hAnsi="Century Gothic"/>
          <w:bCs/>
          <w:sz w:val="20"/>
          <w:szCs w:val="20"/>
        </w:rPr>
      </w:pPr>
      <w:r w:rsidRPr="005E4B0C">
        <w:rPr>
          <w:rFonts w:ascii="Century Gothic" w:hAnsi="Century Gothic"/>
          <w:bCs/>
          <w:color w:val="000000" w:themeColor="text1"/>
          <w:sz w:val="20"/>
          <w:szCs w:val="18"/>
        </w:rPr>
        <w:t xml:space="preserve">tel. </w:t>
      </w:r>
      <w:r w:rsidRPr="007C2BA8">
        <w:rPr>
          <w:rFonts w:ascii="Century Gothic" w:hAnsi="Century Gothic"/>
          <w:color w:val="000000"/>
          <w:sz w:val="20"/>
          <w:szCs w:val="20"/>
          <w:lang w:val="en-GB"/>
        </w:rPr>
        <w:t>601 918</w:t>
      </w:r>
      <w:r>
        <w:rPr>
          <w:rFonts w:ascii="Century Gothic" w:hAnsi="Century Gothic"/>
          <w:color w:val="000000"/>
          <w:sz w:val="20"/>
          <w:szCs w:val="20"/>
          <w:lang w:val="en-GB"/>
        </w:rPr>
        <w:t> </w:t>
      </w:r>
      <w:r w:rsidRPr="007C2BA8">
        <w:rPr>
          <w:rFonts w:ascii="Century Gothic" w:hAnsi="Century Gothic"/>
          <w:color w:val="000000"/>
          <w:sz w:val="20"/>
          <w:szCs w:val="20"/>
          <w:lang w:val="en-GB"/>
        </w:rPr>
        <w:t>306</w:t>
      </w:r>
    </w:p>
    <w:p w14:paraId="5843E702" w14:textId="77777777" w:rsidR="00FF05F7" w:rsidRDefault="00FF05F7">
      <w:pPr>
        <w:jc w:val="both"/>
        <w:rPr>
          <w:rFonts w:ascii="Century Gothic" w:eastAsia="Century Gothic" w:hAnsi="Century Gothic" w:cs="Century Gothic"/>
          <w:sz w:val="20"/>
          <w:szCs w:val="20"/>
        </w:rPr>
      </w:pPr>
    </w:p>
    <w:p w14:paraId="00000041" w14:textId="77777777" w:rsidR="00A87C54" w:rsidRDefault="00A87C54">
      <w:pPr>
        <w:jc w:val="both"/>
        <w:rPr>
          <w:rFonts w:ascii="Century Gothic" w:eastAsia="Century Gothic" w:hAnsi="Century Gothic" w:cs="Century Gothic"/>
          <w:b/>
          <w:sz w:val="20"/>
          <w:szCs w:val="20"/>
        </w:rPr>
      </w:pPr>
    </w:p>
    <w:p w14:paraId="00000042"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0000043" w14:textId="77777777" w:rsidR="00A87C54" w:rsidRDefault="00A87C54">
      <w:pPr>
        <w:jc w:val="both"/>
        <w:rPr>
          <w:rFonts w:ascii="Century Gothic" w:eastAsia="Century Gothic" w:hAnsi="Century Gothic" w:cs="Century Gothic"/>
          <w:b/>
          <w:sz w:val="20"/>
          <w:szCs w:val="20"/>
        </w:rPr>
      </w:pPr>
    </w:p>
    <w:p w14:paraId="00000044" w14:textId="77777777" w:rsidR="00A87C54"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sectPr w:rsidR="00A87C54">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7247" w14:textId="77777777" w:rsidR="002F5616" w:rsidRDefault="002F5616" w:rsidP="00FF05F7">
      <w:r>
        <w:separator/>
      </w:r>
    </w:p>
  </w:endnote>
  <w:endnote w:type="continuationSeparator" w:id="0">
    <w:p w14:paraId="1E2E99B7" w14:textId="77777777" w:rsidR="002F5616" w:rsidRDefault="002F5616" w:rsidP="00FF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FontAwesome">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012A" w14:textId="0C7E9445" w:rsidR="00FF05F7" w:rsidRDefault="00FF05F7" w:rsidP="00FF05F7">
    <w:pPr>
      <w:pStyle w:val="Stopka"/>
      <w:rPr>
        <w:rFonts w:ascii="Lato Light" w:hAnsi="Lato Light"/>
        <w:color w:val="262626" w:themeColor="text1" w:themeTint="D9"/>
      </w:rPr>
    </w:pPr>
    <w:r>
      <w:rPr>
        <w:rFonts w:ascii="Lato Light" w:hAnsi="Lato Light"/>
        <w:noProof/>
        <w:color w:val="000000" w:themeColor="text1"/>
      </w:rPr>
      <w:drawing>
        <wp:anchor distT="0" distB="0" distL="114300" distR="114300" simplePos="0" relativeHeight="251667456" behindDoc="1" locked="0" layoutInCell="1" allowOverlap="1" wp14:anchorId="6CB6B343" wp14:editId="06DEA9C5">
          <wp:simplePos x="0" y="0"/>
          <wp:positionH relativeFrom="column">
            <wp:posOffset>5858096</wp:posOffset>
          </wp:positionH>
          <wp:positionV relativeFrom="paragraph">
            <wp:posOffset>95250</wp:posOffset>
          </wp:positionV>
          <wp:extent cx="241200" cy="1584000"/>
          <wp:effectExtent l="0" t="0" r="6985"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e1.emf"/>
                  <pic:cNvPicPr/>
                </pic:nvPicPr>
                <pic:blipFill>
                  <a:blip r:embed="rId1">
                    <a:extLst>
                      <a:ext uri="{28A0092B-C50C-407E-A947-70E740481C1C}">
                        <a14:useLocalDpi xmlns:a14="http://schemas.microsoft.com/office/drawing/2010/main" val="0"/>
                      </a:ext>
                    </a:extLst>
                  </a:blip>
                  <a:stretch>
                    <a:fillRect/>
                  </a:stretch>
                </pic:blipFill>
                <pic:spPr>
                  <a:xfrm>
                    <a:off x="0" y="0"/>
                    <a:ext cx="241200" cy="1584000"/>
                  </a:xfrm>
                  <a:prstGeom prst="rect">
                    <a:avLst/>
                  </a:prstGeom>
                </pic:spPr>
              </pic:pic>
            </a:graphicData>
          </a:graphic>
          <wp14:sizeRelH relativeFrom="margin">
            <wp14:pctWidth>0</wp14:pctWidth>
          </wp14:sizeRelH>
          <wp14:sizeRelV relativeFrom="margin">
            <wp14:pctHeight>0</wp14:pctHeight>
          </wp14:sizeRelV>
        </wp:anchor>
      </w:drawing>
    </w:r>
    <w:r w:rsidRPr="002665F5">
      <w:rPr>
        <w:rFonts w:ascii="Lato" w:hAnsi="Lato"/>
        <w:noProof/>
        <w:color w:val="262626" w:themeColor="text1" w:themeTint="D9"/>
        <w:sz w:val="22"/>
        <w:szCs w:val="22"/>
      </w:rPr>
      <w:drawing>
        <wp:anchor distT="0" distB="0" distL="114300" distR="114300" simplePos="0" relativeHeight="251665408" behindDoc="1" locked="0" layoutInCell="1" allowOverlap="1" wp14:anchorId="0C1D83D3" wp14:editId="1E1A3774">
          <wp:simplePos x="0" y="0"/>
          <wp:positionH relativeFrom="margin">
            <wp:posOffset>13970</wp:posOffset>
          </wp:positionH>
          <wp:positionV relativeFrom="paragraph">
            <wp:posOffset>138209</wp:posOffset>
          </wp:positionV>
          <wp:extent cx="1238692" cy="232189"/>
          <wp:effectExtent l="0" t="0" r="0" b="0"/>
          <wp:wrapNone/>
          <wp:docPr id="1" name="Obraz 1" descr="D:\papier firmowy\logo whitepres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pier firmowy\logo whitepress.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692" cy="2321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Light" w:hAnsi="Lato Light"/>
        <w:color w:val="262626" w:themeColor="text1" w:themeTint="D9"/>
      </w:rPr>
      <w:t xml:space="preserve">                             </w:t>
    </w:r>
  </w:p>
  <w:p w14:paraId="4B33EA61" w14:textId="6ECE2D50" w:rsidR="00FF05F7" w:rsidRPr="000B122E" w:rsidRDefault="00FF05F7" w:rsidP="00FF05F7">
    <w:pPr>
      <w:pStyle w:val="Stopka"/>
      <w:rPr>
        <w:rFonts w:ascii="Lato Light" w:hAnsi="Lato Light"/>
        <w:color w:val="262626" w:themeColor="text1" w:themeTint="D9"/>
      </w:rPr>
    </w:pPr>
    <w:r>
      <w:rPr>
        <w:rFonts w:ascii="Lato Light" w:hAnsi="Lato Light"/>
        <w:color w:val="262626" w:themeColor="text1" w:themeTint="D9"/>
      </w:rPr>
      <w:t xml:space="preserve">                               </w:t>
    </w:r>
    <w:r w:rsidRPr="000B122E">
      <w:rPr>
        <w:rFonts w:ascii="Lato Light" w:hAnsi="Lato Light"/>
        <w:color w:val="262626" w:themeColor="text1" w:themeTint="D9"/>
      </w:rPr>
      <w:t>sp.</w:t>
    </w:r>
    <w:r>
      <w:rPr>
        <w:rFonts w:ascii="Lato Light" w:hAnsi="Lato Light"/>
        <w:color w:val="262626" w:themeColor="text1" w:themeTint="D9"/>
      </w:rPr>
      <w:t xml:space="preserve"> z </w:t>
    </w:r>
    <w:r w:rsidRPr="000B122E">
      <w:rPr>
        <w:rFonts w:ascii="Lato Light" w:hAnsi="Lato Light"/>
        <w:color w:val="262626" w:themeColor="text1" w:themeTint="D9"/>
      </w:rPr>
      <w:t>o.o.</w:t>
    </w:r>
  </w:p>
  <w:p w14:paraId="7E7D555E" w14:textId="77777777" w:rsidR="00FF05F7" w:rsidRDefault="00FF05F7" w:rsidP="00FF05F7">
    <w:pPr>
      <w:pStyle w:val="Stopka"/>
      <w:rPr>
        <w:rFonts w:ascii="Lato Light" w:hAnsi="Lato Light"/>
        <w:color w:val="262626" w:themeColor="text1" w:themeTint="D9"/>
      </w:rPr>
    </w:pPr>
    <w:r w:rsidRPr="000B122E">
      <w:rPr>
        <w:rFonts w:ascii="Lato Light" w:hAnsi="Lato Light"/>
        <w:color w:val="262626" w:themeColor="text1" w:themeTint="D9"/>
      </w:rPr>
      <w:t>ul. Legionów 26/28</w:t>
    </w:r>
    <w:r>
      <w:rPr>
        <w:rFonts w:ascii="Lato Light" w:hAnsi="Lato Light"/>
        <w:color w:val="262626" w:themeColor="text1" w:themeTint="D9"/>
      </w:rPr>
      <w:tab/>
    </w:r>
    <w:r>
      <w:rPr>
        <w:rFonts w:ascii="Lato Light" w:hAnsi="Lato Light"/>
        <w:color w:val="262626" w:themeColor="text1" w:themeTint="D9"/>
      </w:rPr>
      <w:tab/>
    </w:r>
    <w:r w:rsidRPr="005816AF">
      <w:rPr>
        <w:rFonts w:ascii="FontAwesome" w:hAnsi="FontAwesome"/>
        <w:color w:val="D9D9D9" w:themeColor="background1" w:themeShade="D9"/>
      </w:rPr>
      <w:t></w:t>
    </w:r>
    <w:r>
      <w:rPr>
        <w:rFonts w:ascii="Lato Light" w:hAnsi="Lato Light"/>
        <w:color w:val="DD1749"/>
        <w14:textFill>
          <w14:solidFill>
            <w14:srgbClr w14:val="DD1749">
              <w14:lumMod w14:val="85000"/>
              <w14:lumOff w14:val="15000"/>
            </w14:srgbClr>
          </w14:solidFill>
        </w14:textFill>
      </w:rPr>
      <w:t xml:space="preserve">  </w:t>
    </w:r>
    <w:hyperlink r:id="rId3" w:history="1">
      <w:r>
        <w:rPr>
          <w:rStyle w:val="Hipercze"/>
          <w:rFonts w:ascii="Lato Light" w:hAnsi="Lato Light"/>
          <w:color w:val="DD1749"/>
        </w:rPr>
        <w:t>redakcja@whitepress.pl</w:t>
      </w:r>
    </w:hyperlink>
  </w:p>
  <w:p w14:paraId="142072E8" w14:textId="6F2228A7" w:rsidR="00FF05F7" w:rsidRPr="00FF05F7" w:rsidRDefault="00FF05F7" w:rsidP="00FF05F7">
    <w:pPr>
      <w:pStyle w:val="Stopka"/>
      <w:rPr>
        <w:rFonts w:ascii="Lato Light" w:hAnsi="Lato Light"/>
        <w:color w:val="262626" w:themeColor="text1" w:themeTint="D9"/>
      </w:rPr>
    </w:pPr>
    <w:r w:rsidRPr="000B122E">
      <w:rPr>
        <w:rFonts w:ascii="Lato Light" w:hAnsi="Lato Light"/>
        <w:color w:val="262626" w:themeColor="text1" w:themeTint="D9"/>
      </w:rPr>
      <w:t>43-100 Bielsko-Biała</w:t>
    </w:r>
    <w:r w:rsidRPr="007F510D">
      <w:rPr>
        <w:rFonts w:ascii="Lato Light" w:hAnsi="Lato Light"/>
        <w:color w:val="DD1749"/>
        <w14:textFill>
          <w14:solidFill>
            <w14:srgbClr w14:val="DD1749">
              <w14:lumMod w14:val="85000"/>
              <w14:lumOff w14:val="15000"/>
            </w14:srgbClr>
          </w14:solidFill>
        </w14:textFill>
      </w:rPr>
      <w:t xml:space="preserve"> </w:t>
    </w:r>
    <w:r w:rsidRPr="005816AF">
      <w:rPr>
        <w:rFonts w:ascii="FontAwesome" w:hAnsi="FontAwesome"/>
        <w:color w:val="D9D9D9" w:themeColor="background1" w:themeShade="D9"/>
      </w:rPr>
      <w:t></w:t>
    </w:r>
    <w:r>
      <w:rPr>
        <w:rFonts w:ascii="Lato Light" w:hAnsi="Lato Light"/>
        <w:color w:val="262626" w:themeColor="text1" w:themeTint="D9"/>
      </w:rPr>
      <w:t xml:space="preserve">  </w:t>
    </w:r>
    <w:r>
      <w:rPr>
        <w:rFonts w:ascii="Lato Light" w:hAnsi="Lato Light"/>
        <w:color w:val="262626" w:themeColor="text1" w:themeTint="D9"/>
      </w:rPr>
      <w:tab/>
    </w:r>
    <w:r>
      <w:rPr>
        <w:rFonts w:ascii="Lato Light" w:hAnsi="Lato Light"/>
        <w:color w:val="262626" w:themeColor="text1" w:themeTint="D9"/>
      </w:rPr>
      <w:tab/>
    </w:r>
    <w:r w:rsidRPr="007F510D">
      <w:rPr>
        <w:rFonts w:ascii="Lato Light" w:hAnsi="Lato Light"/>
        <w:color w:val="262626" w:themeColor="text1" w:themeTint="D9"/>
      </w:rPr>
      <w:t>+48</w:t>
    </w:r>
    <w:r>
      <w:rPr>
        <w:rFonts w:ascii="Lato Light" w:hAnsi="Lato Light"/>
        <w:color w:val="262626" w:themeColor="text1" w:themeTint="D9"/>
      </w:rPr>
      <w:t> 695 863 031</w:t>
    </w:r>
    <w:r>
      <w:rPr>
        <w:rFonts w:ascii="Lato Light" w:hAnsi="Lato Light"/>
        <w:noProof/>
        <w:color w:val="262626" w:themeColor="text1" w:themeTint="D9"/>
        <w:sz w:val="16"/>
      </w:rPr>
      <w:drawing>
        <wp:anchor distT="0" distB="0" distL="114300" distR="114300" simplePos="0" relativeHeight="251658239" behindDoc="1" locked="0" layoutInCell="1" allowOverlap="1" wp14:anchorId="0589D522" wp14:editId="4B7621EE">
          <wp:simplePos x="0" y="0"/>
          <wp:positionH relativeFrom="page">
            <wp:align>right</wp:align>
          </wp:positionH>
          <wp:positionV relativeFrom="paragraph">
            <wp:posOffset>-1113183</wp:posOffset>
          </wp:positionV>
          <wp:extent cx="7687945" cy="2965450"/>
          <wp:effectExtent l="0" t="0" r="8255" b="635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2.emf"/>
                  <pic:cNvPicPr/>
                </pic:nvPicPr>
                <pic:blipFill>
                  <a:blip r:embed="rId4">
                    <a:extLst>
                      <a:ext uri="{28A0092B-C50C-407E-A947-70E740481C1C}">
                        <a14:useLocalDpi xmlns:a14="http://schemas.microsoft.com/office/drawing/2010/main" val="0"/>
                      </a:ext>
                    </a:extLst>
                  </a:blip>
                  <a:stretch>
                    <a:fillRect/>
                  </a:stretch>
                </pic:blipFill>
                <pic:spPr>
                  <a:xfrm rot="10800000">
                    <a:off x="0" y="0"/>
                    <a:ext cx="7687945" cy="2965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1F38" w14:textId="77777777" w:rsidR="002F5616" w:rsidRDefault="002F5616" w:rsidP="00FF05F7">
      <w:r>
        <w:separator/>
      </w:r>
    </w:p>
  </w:footnote>
  <w:footnote w:type="continuationSeparator" w:id="0">
    <w:p w14:paraId="08EA7FC1" w14:textId="77777777" w:rsidR="002F5616" w:rsidRDefault="002F5616" w:rsidP="00FF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A5C7" w14:textId="5FD403F2" w:rsidR="00FF05F7" w:rsidRDefault="00FF05F7" w:rsidP="00FF05F7">
    <w:pPr>
      <w:pStyle w:val="Nagwek"/>
      <w:jc w:val="right"/>
    </w:pPr>
    <w:r w:rsidRPr="002665F5">
      <w:rPr>
        <w:rFonts w:ascii="Lato" w:hAnsi="Lato"/>
        <w:color w:val="262626" w:themeColor="text1" w:themeTint="D9"/>
        <w:sz w:val="22"/>
        <w:szCs w:val="22"/>
      </w:rPr>
      <w:t>Bielsko-Biała</w:t>
    </w:r>
    <w:r>
      <w:rPr>
        <w:rFonts w:ascii="Lato" w:hAnsi="Lato"/>
        <w:color w:val="262626" w:themeColor="text1" w:themeTint="D9"/>
        <w:sz w:val="22"/>
        <w:szCs w:val="22"/>
      </w:rPr>
      <w:t>, 2022-01-</w:t>
    </w:r>
    <w:r w:rsidR="008E0DED">
      <w:rPr>
        <w:rFonts w:ascii="Lato" w:hAnsi="Lato"/>
        <w:color w:val="262626" w:themeColor="text1" w:themeTint="D9"/>
        <w:sz w:val="22"/>
        <w:szCs w:val="22"/>
      </w:rPr>
      <w:t>10</w:t>
    </w:r>
    <w:r w:rsidRPr="002665F5">
      <w:rPr>
        <w:rFonts w:ascii="Lato" w:hAnsi="Lato"/>
        <w:noProof/>
        <w:color w:val="262626" w:themeColor="text1" w:themeTint="D9"/>
        <w:sz w:val="22"/>
        <w:szCs w:val="22"/>
      </w:rPr>
      <w:t xml:space="preserve"> </w:t>
    </w:r>
    <w:r>
      <w:rPr>
        <w:color w:val="262626" w:themeColor="text1" w:themeTint="D9"/>
      </w:rPr>
      <w:t xml:space="preserve">                                          </w:t>
    </w:r>
    <w:r w:rsidRPr="002665F5">
      <w:rPr>
        <w:rFonts w:ascii="Lato" w:hAnsi="Lato"/>
        <w:noProof/>
        <w:color w:val="262626" w:themeColor="text1" w:themeTint="D9"/>
        <w:sz w:val="22"/>
        <w:szCs w:val="22"/>
      </w:rPr>
      <w:drawing>
        <wp:anchor distT="0" distB="0" distL="114300" distR="114300" simplePos="0" relativeHeight="251661312" behindDoc="1" locked="0" layoutInCell="1" allowOverlap="1" wp14:anchorId="5C469103" wp14:editId="4CC4DD74">
          <wp:simplePos x="0" y="0"/>
          <wp:positionH relativeFrom="margin">
            <wp:posOffset>48039</wp:posOffset>
          </wp:positionH>
          <wp:positionV relativeFrom="paragraph">
            <wp:posOffset>-129540</wp:posOffset>
          </wp:positionV>
          <wp:extent cx="1487170" cy="278765"/>
          <wp:effectExtent l="0" t="0" r="0" b="6985"/>
          <wp:wrapNone/>
          <wp:docPr id="66" name="Obraz 66" descr="D:\papier firmowy\logo whitepres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pier firmowy\logo whitepress.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278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5F5">
      <w:rPr>
        <w:rFonts w:ascii="Lato" w:hAnsi="Lato"/>
        <w:noProof/>
        <w:color w:val="000000" w:themeColor="text1"/>
        <w:sz w:val="22"/>
        <w:szCs w:val="22"/>
      </w:rPr>
      <w:drawing>
        <wp:anchor distT="0" distB="0" distL="114300" distR="114300" simplePos="0" relativeHeight="251663360" behindDoc="1" locked="0" layoutInCell="1" allowOverlap="1" wp14:anchorId="01C3FE17" wp14:editId="7B8B52A2">
          <wp:simplePos x="0" y="0"/>
          <wp:positionH relativeFrom="leftMargin">
            <wp:posOffset>635221</wp:posOffset>
          </wp:positionH>
          <wp:positionV relativeFrom="paragraph">
            <wp:posOffset>-963295</wp:posOffset>
          </wp:positionV>
          <wp:extent cx="206343" cy="1355090"/>
          <wp:effectExtent l="0" t="0" r="3810"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e1.emf"/>
                  <pic:cNvPicPr/>
                </pic:nvPicPr>
                <pic:blipFill>
                  <a:blip r:embed="rId2">
                    <a:extLst>
                      <a:ext uri="{28A0092B-C50C-407E-A947-70E740481C1C}">
                        <a14:useLocalDpi xmlns:a14="http://schemas.microsoft.com/office/drawing/2010/main" val="0"/>
                      </a:ext>
                    </a:extLst>
                  </a:blip>
                  <a:stretch>
                    <a:fillRect/>
                  </a:stretch>
                </pic:blipFill>
                <pic:spPr>
                  <a:xfrm rot="10800000">
                    <a:off x="0" y="0"/>
                    <a:ext cx="206343" cy="1355090"/>
                  </a:xfrm>
                  <a:prstGeom prst="rect">
                    <a:avLst/>
                  </a:prstGeom>
                </pic:spPr>
              </pic:pic>
            </a:graphicData>
          </a:graphic>
          <wp14:sizeRelH relativeFrom="margin">
            <wp14:pctWidth>0</wp14:pctWidth>
          </wp14:sizeRelH>
          <wp14:sizeRelV relativeFrom="margin">
            <wp14:pctHeight>0</wp14:pctHeight>
          </wp14:sizeRelV>
        </wp:anchor>
      </w:drawing>
    </w:r>
    <w:r w:rsidRPr="002665F5">
      <w:rPr>
        <w:rFonts w:ascii="Lato" w:hAnsi="Lato"/>
        <w:noProof/>
        <w:color w:val="262626" w:themeColor="text1" w:themeTint="D9"/>
        <w:sz w:val="22"/>
        <w:szCs w:val="22"/>
      </w:rPr>
      <w:drawing>
        <wp:anchor distT="0" distB="0" distL="114300" distR="114300" simplePos="0" relativeHeight="251659264" behindDoc="1" locked="0" layoutInCell="1" allowOverlap="1" wp14:anchorId="120B4CE3" wp14:editId="17D59CE8">
          <wp:simplePos x="0" y="0"/>
          <wp:positionH relativeFrom="page">
            <wp:align>right</wp:align>
          </wp:positionH>
          <wp:positionV relativeFrom="paragraph">
            <wp:posOffset>-606922</wp:posOffset>
          </wp:positionV>
          <wp:extent cx="8020050" cy="2733675"/>
          <wp:effectExtent l="0" t="0" r="0" b="9525"/>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2.emf"/>
                  <pic:cNvPicPr/>
                </pic:nvPicPr>
                <pic:blipFill>
                  <a:blip r:embed="rId3">
                    <a:extLst>
                      <a:ext uri="{28A0092B-C50C-407E-A947-70E740481C1C}">
                        <a14:useLocalDpi xmlns:a14="http://schemas.microsoft.com/office/drawing/2010/main" val="0"/>
                      </a:ext>
                    </a:extLst>
                  </a:blip>
                  <a:stretch>
                    <a:fillRect/>
                  </a:stretch>
                </pic:blipFill>
                <pic:spPr>
                  <a:xfrm>
                    <a:off x="0" y="0"/>
                    <a:ext cx="8020050" cy="27336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54"/>
    <w:rsid w:val="00162CDE"/>
    <w:rsid w:val="002C3A77"/>
    <w:rsid w:val="002F2B08"/>
    <w:rsid w:val="002F5616"/>
    <w:rsid w:val="003100EA"/>
    <w:rsid w:val="005C5A22"/>
    <w:rsid w:val="0064040C"/>
    <w:rsid w:val="00776FCD"/>
    <w:rsid w:val="00882E03"/>
    <w:rsid w:val="008970C9"/>
    <w:rsid w:val="008E0DED"/>
    <w:rsid w:val="00A87C54"/>
    <w:rsid w:val="00C93EE7"/>
    <w:rsid w:val="00D73587"/>
    <w:rsid w:val="00FF0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A8D1"/>
  <w15:docId w15:val="{FDD79364-EEC5-694D-A3F0-66FBB8C5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apple-converted-space">
    <w:name w:val="apple-converted-space"/>
    <w:basedOn w:val="Domylnaczcionkaakapitu"/>
    <w:rsid w:val="00E2501C"/>
  </w:style>
  <w:style w:type="character" w:styleId="Odwoaniedokomentarza">
    <w:name w:val="annotation reference"/>
    <w:basedOn w:val="Domylnaczcionkaakapitu"/>
    <w:uiPriority w:val="99"/>
    <w:semiHidden/>
    <w:unhideWhenUsed/>
    <w:rsid w:val="00EF1EA9"/>
    <w:rPr>
      <w:sz w:val="16"/>
      <w:szCs w:val="16"/>
    </w:rPr>
  </w:style>
  <w:style w:type="paragraph" w:styleId="Tekstkomentarza">
    <w:name w:val="annotation text"/>
    <w:basedOn w:val="Normalny"/>
    <w:link w:val="TekstkomentarzaZnak"/>
    <w:uiPriority w:val="99"/>
    <w:semiHidden/>
    <w:unhideWhenUsed/>
    <w:rsid w:val="00EF1EA9"/>
    <w:rPr>
      <w:sz w:val="20"/>
      <w:szCs w:val="20"/>
    </w:rPr>
  </w:style>
  <w:style w:type="character" w:customStyle="1" w:styleId="TekstkomentarzaZnak">
    <w:name w:val="Tekst komentarza Znak"/>
    <w:basedOn w:val="Domylnaczcionkaakapitu"/>
    <w:link w:val="Tekstkomentarza"/>
    <w:uiPriority w:val="99"/>
    <w:semiHidden/>
    <w:rsid w:val="00EF1EA9"/>
    <w:rPr>
      <w:sz w:val="20"/>
      <w:szCs w:val="20"/>
    </w:rPr>
  </w:style>
  <w:style w:type="paragraph" w:styleId="Tematkomentarza">
    <w:name w:val="annotation subject"/>
    <w:basedOn w:val="Tekstkomentarza"/>
    <w:next w:val="Tekstkomentarza"/>
    <w:link w:val="TematkomentarzaZnak"/>
    <w:uiPriority w:val="99"/>
    <w:semiHidden/>
    <w:unhideWhenUsed/>
    <w:rsid w:val="00EF1EA9"/>
    <w:rPr>
      <w:b/>
      <w:bCs/>
    </w:rPr>
  </w:style>
  <w:style w:type="character" w:customStyle="1" w:styleId="TematkomentarzaZnak">
    <w:name w:val="Temat komentarza Znak"/>
    <w:basedOn w:val="TekstkomentarzaZnak"/>
    <w:link w:val="Tematkomentarza"/>
    <w:uiPriority w:val="99"/>
    <w:semiHidden/>
    <w:rsid w:val="00EF1EA9"/>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FF05F7"/>
    <w:pPr>
      <w:tabs>
        <w:tab w:val="center" w:pos="4536"/>
        <w:tab w:val="right" w:pos="9072"/>
      </w:tabs>
    </w:pPr>
  </w:style>
  <w:style w:type="character" w:customStyle="1" w:styleId="NagwekZnak">
    <w:name w:val="Nagłówek Znak"/>
    <w:basedOn w:val="Domylnaczcionkaakapitu"/>
    <w:link w:val="Nagwek"/>
    <w:uiPriority w:val="99"/>
    <w:rsid w:val="00FF05F7"/>
  </w:style>
  <w:style w:type="paragraph" w:styleId="Stopka">
    <w:name w:val="footer"/>
    <w:basedOn w:val="Normalny"/>
    <w:link w:val="StopkaZnak"/>
    <w:uiPriority w:val="99"/>
    <w:unhideWhenUsed/>
    <w:rsid w:val="00FF05F7"/>
    <w:pPr>
      <w:tabs>
        <w:tab w:val="center" w:pos="4536"/>
        <w:tab w:val="right" w:pos="9072"/>
      </w:tabs>
    </w:pPr>
  </w:style>
  <w:style w:type="character" w:customStyle="1" w:styleId="StopkaZnak">
    <w:name w:val="Stopka Znak"/>
    <w:basedOn w:val="Domylnaczcionkaakapitu"/>
    <w:link w:val="Stopka"/>
    <w:uiPriority w:val="99"/>
    <w:rsid w:val="00FF05F7"/>
  </w:style>
  <w:style w:type="character" w:styleId="Hipercze">
    <w:name w:val="Hyperlink"/>
    <w:basedOn w:val="Domylnaczcionkaakapitu"/>
    <w:uiPriority w:val="99"/>
    <w:semiHidden/>
    <w:unhideWhenUsed/>
    <w:rsid w:val="00FF0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tomicka@lightscape.pl" TargetMode="External"/><Relationship Id="rId3" Type="http://schemas.openxmlformats.org/officeDocument/2006/relationships/settings" Target="settings.xml"/><Relationship Id="rId7" Type="http://schemas.openxmlformats.org/officeDocument/2006/relationships/hyperlink" Target="mailto:p.kunicka@lightscap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dakcja@whitepress.pl" TargetMode="External"/><Relationship Id="rId2" Type="http://schemas.openxmlformats.org/officeDocument/2006/relationships/image" Target="media/image1.emf"/><Relationship Id="rId1" Type="http://schemas.openxmlformats.org/officeDocument/2006/relationships/image" Target="media/image2.emf"/><Relationship Id="rId4"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7eEu1eHsj4t5gRARCf2Gm20rJg==">AMUW2mUTttRpmj5knkv2/yV5IGqUrHILVzPE9Kn4v/defar60s7vD48a2PEjcXR8rhXgPPNExsXexSYkxJsjPdwRr/Rl07V5xptEdXSsBnBFEUIp/fjbq5A=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1627</Words>
  <Characters>9763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Tomicka</dc:creator>
  <cp:lastModifiedBy>Zuzanna Słoczyńska</cp:lastModifiedBy>
  <cp:revision>3</cp:revision>
  <dcterms:created xsi:type="dcterms:W3CDTF">2023-01-09T08:26:00Z</dcterms:created>
  <dcterms:modified xsi:type="dcterms:W3CDTF">2023-01-09T09:01:00Z</dcterms:modified>
</cp:coreProperties>
</file>