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F570" w14:textId="68D39AED" w:rsidR="00D75374" w:rsidRPr="005F1228" w:rsidRDefault="00596DDC" w:rsidP="00B578AE">
      <w:pPr>
        <w:spacing w:after="120"/>
        <w:jc w:val="both"/>
        <w:rPr>
          <w:rFonts w:asciiTheme="minorHAnsi" w:hAnsiTheme="minorHAnsi" w:cstheme="minorHAnsi"/>
          <w:noProof/>
          <w:lang w:eastAsia="pl-PL"/>
        </w:rPr>
      </w:pPr>
      <w:r w:rsidRPr="005F1228">
        <w:rPr>
          <w:rFonts w:ascii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1" locked="0" layoutInCell="0" allowOverlap="0" wp14:anchorId="474365EF" wp14:editId="7EAEB9BF">
            <wp:simplePos x="0" y="0"/>
            <wp:positionH relativeFrom="page">
              <wp:posOffset>-202565</wp:posOffset>
            </wp:positionH>
            <wp:positionV relativeFrom="page">
              <wp:posOffset>25400</wp:posOffset>
            </wp:positionV>
            <wp:extent cx="7555230" cy="10687050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C6B" w:rsidRPr="005F1228">
        <w:rPr>
          <w:rFonts w:asciiTheme="minorHAnsi" w:hAnsiTheme="minorHAnsi" w:cstheme="minorHAnsi"/>
          <w:noProof/>
          <w:lang w:eastAsia="pl-PL"/>
        </w:rPr>
        <w:t>Informacja prasowa</w:t>
      </w:r>
      <w:r w:rsidR="0010294C">
        <w:rPr>
          <w:rFonts w:asciiTheme="minorHAnsi" w:hAnsiTheme="minorHAnsi" w:cstheme="minorHAnsi"/>
          <w:noProof/>
          <w:lang w:eastAsia="pl-PL"/>
        </w:rPr>
        <w:tab/>
      </w:r>
    </w:p>
    <w:p w14:paraId="4A578850" w14:textId="77777777" w:rsidR="00450D64" w:rsidRDefault="00450D64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58D0CEF2" w14:textId="77777777" w:rsidR="008A4180" w:rsidRDefault="008A4180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3B7F3169" w14:textId="77777777" w:rsidR="00AF1707" w:rsidRDefault="00AF1707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774C55D2" w14:textId="77777777" w:rsidR="00C07A68" w:rsidRDefault="00C07A68" w:rsidP="00B578AE">
      <w:pPr>
        <w:spacing w:after="0" w:line="240" w:lineRule="auto"/>
        <w:jc w:val="both"/>
        <w:rPr>
          <w:b/>
          <w:bCs/>
          <w:color w:val="CC3399"/>
          <w:sz w:val="36"/>
          <w:szCs w:val="36"/>
        </w:rPr>
      </w:pPr>
    </w:p>
    <w:p w14:paraId="036EAE79" w14:textId="77777777" w:rsidR="00C23AEB" w:rsidRDefault="00C23AEB" w:rsidP="00C23AEB">
      <w:pPr>
        <w:spacing w:before="120" w:after="120"/>
        <w:contextualSpacing/>
        <w:jc w:val="center"/>
        <w:rPr>
          <w:rFonts w:asciiTheme="minorHAnsi" w:hAnsiTheme="minorHAnsi" w:cstheme="minorHAnsi"/>
          <w:noProof/>
          <w:lang w:eastAsia="pl-PL"/>
        </w:rPr>
      </w:pPr>
    </w:p>
    <w:p w14:paraId="407FB333" w14:textId="77777777" w:rsidR="00C23AEB" w:rsidRDefault="00C23AEB" w:rsidP="00C23AEB">
      <w:pPr>
        <w:spacing w:before="120" w:after="120"/>
        <w:contextualSpacing/>
        <w:jc w:val="center"/>
        <w:rPr>
          <w:rFonts w:asciiTheme="minorHAnsi" w:hAnsiTheme="minorHAnsi" w:cstheme="minorHAnsi"/>
          <w:noProof/>
          <w:lang w:eastAsia="pl-PL"/>
        </w:rPr>
      </w:pPr>
    </w:p>
    <w:p w14:paraId="7454FF9E" w14:textId="3CB55E64" w:rsidR="00F95AC7" w:rsidRDefault="00F95AC7" w:rsidP="00C23AEB">
      <w:pPr>
        <w:spacing w:before="120" w:after="120"/>
        <w:contextualSpacing/>
        <w:jc w:val="center"/>
        <w:rPr>
          <w:b/>
          <w:bCs/>
          <w:color w:val="CC3399"/>
          <w:sz w:val="36"/>
          <w:szCs w:val="36"/>
        </w:rPr>
      </w:pPr>
      <w:r w:rsidRPr="00740697">
        <w:rPr>
          <w:b/>
          <w:bCs/>
          <w:color w:val="CC3399"/>
          <w:sz w:val="36"/>
          <w:szCs w:val="36"/>
        </w:rPr>
        <w:t>10 lat edukacji na rzecz budowania zdrowych nawyków żywieniowych w 1000 pierwszych dni życia!</w:t>
      </w:r>
    </w:p>
    <w:p w14:paraId="14F2FD85" w14:textId="77777777" w:rsidR="00C23AEB" w:rsidRPr="00C23AEB" w:rsidRDefault="00C23AEB" w:rsidP="0009028E">
      <w:pPr>
        <w:spacing w:before="120" w:after="120"/>
        <w:contextualSpacing/>
        <w:jc w:val="center"/>
        <w:rPr>
          <w:rFonts w:asciiTheme="minorHAnsi" w:hAnsiTheme="minorHAnsi" w:cstheme="minorHAnsi"/>
          <w:noProof/>
          <w:lang w:eastAsia="pl-PL"/>
        </w:rPr>
      </w:pPr>
    </w:p>
    <w:p w14:paraId="7BDF4E93" w14:textId="77777777" w:rsidR="00F95AC7" w:rsidRPr="00C23AEB" w:rsidRDefault="00F95AC7" w:rsidP="0009028E">
      <w:pPr>
        <w:shd w:val="clear" w:color="auto" w:fill="FFFFFF" w:themeFill="background1"/>
        <w:spacing w:before="120" w:after="120"/>
        <w:contextualSpacing/>
        <w:jc w:val="center"/>
        <w:rPr>
          <w:b/>
          <w:bCs/>
          <w:color w:val="002060"/>
          <w:sz w:val="24"/>
          <w:szCs w:val="24"/>
        </w:rPr>
      </w:pPr>
      <w:r w:rsidRPr="00C23AEB">
        <w:rPr>
          <w:b/>
          <w:bCs/>
          <w:color w:val="002060"/>
          <w:sz w:val="24"/>
          <w:szCs w:val="24"/>
        </w:rPr>
        <w:t>Czy wiesz, że pierwsze dzieci, których rodzice korzystali z wiedzy promowanej przez program  chodzą już do 4 klasy szkoły podstawowej? Od jego startu minęła dekada, podczas której urodziło się niemal 3,7 mln Polaków.</w:t>
      </w:r>
    </w:p>
    <w:p w14:paraId="40D6591C" w14:textId="216D0FF4" w:rsidR="00F95AC7" w:rsidRPr="00C23AEB" w:rsidRDefault="00F95AC7" w:rsidP="0009028E">
      <w:pPr>
        <w:shd w:val="clear" w:color="auto" w:fill="FFFFFF" w:themeFill="background1"/>
        <w:spacing w:before="120" w:after="120"/>
        <w:contextualSpacing/>
        <w:jc w:val="center"/>
        <w:rPr>
          <w:b/>
          <w:bCs/>
          <w:color w:val="0070C0"/>
        </w:rPr>
      </w:pPr>
      <w:r w:rsidRPr="00C23AEB">
        <w:rPr>
          <w:b/>
          <w:bCs/>
          <w:color w:val="002060"/>
          <w:sz w:val="24"/>
          <w:szCs w:val="24"/>
        </w:rPr>
        <w:t>Aktualnie inicjatywa jest jedną z najbardziej rozpoznawalnych akcji związanych z</w:t>
      </w:r>
      <w:r w:rsidR="0009028E">
        <w:rPr>
          <w:b/>
          <w:bCs/>
          <w:color w:val="002060"/>
          <w:sz w:val="24"/>
          <w:szCs w:val="24"/>
        </w:rPr>
        <w:t> </w:t>
      </w:r>
      <w:r w:rsidRPr="00C23AEB">
        <w:rPr>
          <w:b/>
          <w:bCs/>
          <w:color w:val="002060"/>
          <w:sz w:val="24"/>
          <w:szCs w:val="24"/>
        </w:rPr>
        <w:t>prawidłowym żywieniem dzieci do 3 r.ż., a strona 1000dni.pl jest w czołowej 5-tce wśród portali konsumenckich</w:t>
      </w:r>
      <w:r w:rsidRPr="00C23AEB">
        <w:rPr>
          <w:b/>
          <w:bCs/>
          <w:color w:val="0070C0"/>
        </w:rPr>
        <w:t>.</w:t>
      </w:r>
    </w:p>
    <w:p w14:paraId="257C9050" w14:textId="77777777" w:rsidR="008F0220" w:rsidRDefault="008F0220" w:rsidP="00C23AEB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75617CC1" w14:textId="77777777" w:rsidR="008F0220" w:rsidRDefault="008F0220" w:rsidP="00C23AEB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</w:p>
    <w:p w14:paraId="7D1AF488" w14:textId="36B914D8" w:rsidR="00C23AEB" w:rsidRDefault="00C23AEB" w:rsidP="00C23AEB">
      <w:pPr>
        <w:spacing w:before="120" w:after="120"/>
        <w:contextualSpacing/>
        <w:jc w:val="right"/>
        <w:rPr>
          <w:rFonts w:asciiTheme="minorHAnsi" w:hAnsiTheme="minorHAnsi" w:cstheme="minorHAnsi"/>
          <w:b/>
          <w:bCs/>
        </w:rPr>
      </w:pPr>
      <w:r w:rsidRPr="00BB17A3">
        <w:rPr>
          <w:rFonts w:asciiTheme="minorHAnsi" w:hAnsiTheme="minorHAnsi" w:cstheme="minorHAnsi"/>
          <w:b/>
          <w:bCs/>
        </w:rPr>
        <w:t xml:space="preserve">Warszawa, </w:t>
      </w:r>
      <w:r>
        <w:rPr>
          <w:rFonts w:asciiTheme="minorHAnsi" w:hAnsiTheme="minorHAnsi" w:cstheme="minorHAnsi"/>
          <w:b/>
          <w:bCs/>
        </w:rPr>
        <w:t xml:space="preserve">luty </w:t>
      </w:r>
      <w:r w:rsidRPr="00BB17A3">
        <w:rPr>
          <w:rFonts w:asciiTheme="minorHAnsi" w:hAnsiTheme="minorHAnsi" w:cstheme="minorHAnsi"/>
          <w:b/>
          <w:bCs/>
        </w:rPr>
        <w:t>202</w:t>
      </w:r>
      <w:r>
        <w:rPr>
          <w:rFonts w:asciiTheme="minorHAnsi" w:hAnsiTheme="minorHAnsi" w:cstheme="minorHAnsi"/>
          <w:b/>
          <w:bCs/>
        </w:rPr>
        <w:t>3</w:t>
      </w:r>
      <w:r w:rsidRPr="00BB17A3">
        <w:rPr>
          <w:rFonts w:asciiTheme="minorHAnsi" w:hAnsiTheme="minorHAnsi" w:cstheme="minorHAnsi"/>
          <w:b/>
          <w:bCs/>
        </w:rPr>
        <w:t xml:space="preserve"> r.</w:t>
      </w:r>
    </w:p>
    <w:p w14:paraId="7A255CD0" w14:textId="77777777" w:rsidR="00F95AC7" w:rsidRDefault="00F95AC7" w:rsidP="00F95AC7">
      <w:pPr>
        <w:spacing w:before="120" w:after="120"/>
        <w:contextualSpacing/>
        <w:rPr>
          <w:rFonts w:asciiTheme="minorHAnsi" w:hAnsiTheme="minorHAnsi" w:cstheme="minorHAnsi"/>
          <w:b/>
          <w:bCs/>
        </w:rPr>
      </w:pPr>
    </w:p>
    <w:p w14:paraId="06668902" w14:textId="77777777" w:rsidR="00F95AC7" w:rsidRDefault="00F95AC7" w:rsidP="00F95AC7">
      <w:pPr>
        <w:spacing w:before="120" w:after="120"/>
        <w:contextualSpacing/>
        <w:jc w:val="right"/>
        <w:rPr>
          <w:b/>
          <w:bCs/>
          <w:color w:val="0070C0"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26A2C581" w14:textId="77777777" w:rsidR="00F95AC7" w:rsidRPr="009A5483" w:rsidRDefault="00F95AC7" w:rsidP="00F95AC7">
      <w:pPr>
        <w:shd w:val="clear" w:color="auto" w:fill="FFFFFF" w:themeFill="background1"/>
        <w:spacing w:before="120" w:after="120"/>
        <w:contextualSpacing/>
        <w:jc w:val="both"/>
        <w:rPr>
          <w:b/>
          <w:bCs/>
          <w:color w:val="0070C0"/>
        </w:rPr>
      </w:pPr>
      <w:r w:rsidRPr="009A5483">
        <w:rPr>
          <w:b/>
          <w:bCs/>
          <w:color w:val="0070C0"/>
        </w:rPr>
        <w:t xml:space="preserve">10 lat temu wystartował program „1000 pierwszych dni dla zdrowia” poświęcony edukacji żywieniowej przyszłych rodziców i opiekunów najmłodszych dzieci w Polsce. </w:t>
      </w:r>
    </w:p>
    <w:p w14:paraId="4D7FAD0B" w14:textId="6CEBC021" w:rsidR="00F95AC7" w:rsidRDefault="00F95AC7" w:rsidP="00F95AC7">
      <w:pPr>
        <w:shd w:val="clear" w:color="auto" w:fill="FFFFFF" w:themeFill="background1"/>
        <w:spacing w:before="120" w:after="120"/>
        <w:contextualSpacing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Inicjatywa</w:t>
      </w:r>
      <w:r w:rsidRPr="00056CFC">
        <w:rPr>
          <w:b/>
          <w:bCs/>
          <w:color w:val="0070C0"/>
        </w:rPr>
        <w:t xml:space="preserve"> towarzyszy </w:t>
      </w:r>
      <w:r>
        <w:rPr>
          <w:b/>
          <w:bCs/>
          <w:color w:val="0070C0"/>
        </w:rPr>
        <w:t xml:space="preserve">mamom spodziewającym się dziecka oraz rodzicom maluchów </w:t>
      </w:r>
      <w:r w:rsidRPr="00056CFC">
        <w:rPr>
          <w:b/>
          <w:bCs/>
          <w:color w:val="0070C0"/>
        </w:rPr>
        <w:t xml:space="preserve">nie tylko na początku żywieniowej drogi, ale również przez kolejne lata. </w:t>
      </w:r>
      <w:r>
        <w:rPr>
          <w:b/>
          <w:bCs/>
          <w:color w:val="0070C0"/>
        </w:rPr>
        <w:t xml:space="preserve">Obecnie </w:t>
      </w:r>
      <w:r w:rsidR="00273C83" w:rsidRPr="00273C83">
        <w:rPr>
          <w:b/>
          <w:bCs/>
          <w:color w:val="0070C0"/>
        </w:rPr>
        <w:t>¾</w:t>
      </w:r>
      <w:r>
        <w:rPr>
          <w:b/>
          <w:bCs/>
          <w:color w:val="0070C0"/>
        </w:rPr>
        <w:t xml:space="preserve"> </w:t>
      </w:r>
      <w:r w:rsidRPr="00090F6E">
        <w:rPr>
          <w:b/>
          <w:bCs/>
          <w:color w:val="0070C0"/>
        </w:rPr>
        <w:t>mam deklaruje, że słyszała o</w:t>
      </w:r>
      <w:r w:rsidR="00273C83">
        <w:rPr>
          <w:b/>
          <w:bCs/>
          <w:color w:val="0070C0"/>
        </w:rPr>
        <w:t> </w:t>
      </w:r>
      <w:r>
        <w:rPr>
          <w:b/>
          <w:bCs/>
          <w:color w:val="0070C0"/>
        </w:rPr>
        <w:t>idei</w:t>
      </w:r>
      <w:r w:rsidRPr="00090F6E">
        <w:rPr>
          <w:b/>
          <w:bCs/>
          <w:color w:val="0070C0"/>
        </w:rPr>
        <w:t xml:space="preserve"> 1000 pierwszych dni</w:t>
      </w:r>
      <w:r>
        <w:rPr>
          <w:b/>
          <w:bCs/>
          <w:color w:val="0070C0"/>
        </w:rPr>
        <w:t>, kluczowych dla rozwoju i zdrowia ich dzieci</w:t>
      </w:r>
      <w:r>
        <w:rPr>
          <w:rStyle w:val="Odwoanieprzypisudolnego"/>
          <w:b/>
          <w:bCs/>
          <w:color w:val="0070C0"/>
        </w:rPr>
        <w:footnoteReference w:id="1"/>
      </w:r>
      <w:r>
        <w:rPr>
          <w:b/>
          <w:bCs/>
          <w:color w:val="0070C0"/>
        </w:rPr>
        <w:t>. Program</w:t>
      </w:r>
      <w:r w:rsidRPr="00090F6E">
        <w:rPr>
          <w:b/>
          <w:bCs/>
          <w:color w:val="0070C0"/>
        </w:rPr>
        <w:t>, któr</w:t>
      </w:r>
      <w:r>
        <w:rPr>
          <w:b/>
          <w:bCs/>
          <w:color w:val="0070C0"/>
        </w:rPr>
        <w:t>y</w:t>
      </w:r>
      <w:r w:rsidRPr="00090F6E">
        <w:rPr>
          <w:b/>
          <w:bCs/>
          <w:color w:val="0070C0"/>
        </w:rPr>
        <w:t xml:space="preserve"> na sta</w:t>
      </w:r>
      <w:r>
        <w:rPr>
          <w:b/>
          <w:bCs/>
          <w:color w:val="0070C0"/>
        </w:rPr>
        <w:t>łe</w:t>
      </w:r>
      <w:r w:rsidRPr="00090F6E">
        <w:rPr>
          <w:b/>
          <w:bCs/>
          <w:color w:val="0070C0"/>
        </w:rPr>
        <w:t xml:space="preserve"> zagościł w</w:t>
      </w:r>
      <w:r>
        <w:rPr>
          <w:b/>
          <w:bCs/>
          <w:color w:val="0070C0"/>
        </w:rPr>
        <w:t> </w:t>
      </w:r>
      <w:r w:rsidRPr="00090F6E">
        <w:rPr>
          <w:b/>
          <w:bCs/>
          <w:color w:val="0070C0"/>
        </w:rPr>
        <w:t>świadomoś</w:t>
      </w:r>
      <w:r>
        <w:rPr>
          <w:b/>
          <w:bCs/>
          <w:color w:val="0070C0"/>
        </w:rPr>
        <w:t>ci</w:t>
      </w:r>
      <w:r w:rsidRPr="00090F6E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>rodziców,</w:t>
      </w:r>
      <w:r w:rsidRPr="00090F6E">
        <w:rPr>
          <w:b/>
          <w:bCs/>
          <w:color w:val="0070C0"/>
        </w:rPr>
        <w:t xml:space="preserve"> spełni</w:t>
      </w:r>
      <w:r>
        <w:rPr>
          <w:b/>
          <w:bCs/>
          <w:color w:val="0070C0"/>
        </w:rPr>
        <w:t>ł i nadal realizuje</w:t>
      </w:r>
      <w:r w:rsidRPr="00090F6E">
        <w:rPr>
          <w:b/>
          <w:bCs/>
          <w:color w:val="0070C0"/>
        </w:rPr>
        <w:t xml:space="preserve"> swój cel –</w:t>
      </w:r>
      <w:r>
        <w:rPr>
          <w:b/>
          <w:bCs/>
          <w:color w:val="0070C0"/>
        </w:rPr>
        <w:t xml:space="preserve"> edukuje o kluczowej roli prawidłowego żywienia w czasie 1000 pierwszych dni życia</w:t>
      </w:r>
      <w:r w:rsidR="00187B47">
        <w:rPr>
          <w:b/>
          <w:bCs/>
          <w:color w:val="0070C0"/>
        </w:rPr>
        <w:t>,</w:t>
      </w:r>
      <w:r>
        <w:rPr>
          <w:b/>
          <w:bCs/>
          <w:color w:val="0070C0"/>
        </w:rPr>
        <w:t xml:space="preserve"> czyli okresu od poczęcia do około 3. roku życia. </w:t>
      </w:r>
    </w:p>
    <w:p w14:paraId="361E6E44" w14:textId="77777777" w:rsidR="00F95AC7" w:rsidRDefault="00F95AC7" w:rsidP="00F95AC7">
      <w:pPr>
        <w:jc w:val="both"/>
      </w:pPr>
    </w:p>
    <w:p w14:paraId="4878F66D" w14:textId="77777777" w:rsidR="00F95AC7" w:rsidRPr="00740697" w:rsidRDefault="00F95AC7" w:rsidP="00F95AC7">
      <w:pPr>
        <w:jc w:val="both"/>
        <w:rPr>
          <w:b/>
          <w:bCs/>
          <w:color w:val="CC3399"/>
        </w:rPr>
      </w:pPr>
      <w:r w:rsidRPr="00740697">
        <w:rPr>
          <w:b/>
          <w:bCs/>
          <w:color w:val="CC3399"/>
        </w:rPr>
        <w:t>Jak nie przeoczyć ani jednego</w:t>
      </w:r>
      <w:r>
        <w:rPr>
          <w:b/>
          <w:bCs/>
          <w:color w:val="CC3399"/>
        </w:rPr>
        <w:t xml:space="preserve"> z tysiąca</w:t>
      </w:r>
      <w:r w:rsidRPr="00740697">
        <w:rPr>
          <w:b/>
          <w:bCs/>
          <w:color w:val="CC3399"/>
        </w:rPr>
        <w:t xml:space="preserve"> dni? </w:t>
      </w:r>
    </w:p>
    <w:p w14:paraId="639297A0" w14:textId="77777777" w:rsidR="00F95AC7" w:rsidRDefault="00F95AC7" w:rsidP="00F95AC7">
      <w:pPr>
        <w:jc w:val="both"/>
        <w:rPr>
          <w:i/>
          <w:iCs/>
        </w:rPr>
      </w:pPr>
      <w:r w:rsidRPr="00B553C2">
        <w:rPr>
          <w:b/>
          <w:bCs/>
        </w:rPr>
        <w:t>1000 pierwszych dni życia dziecka, już od poczęcia</w:t>
      </w:r>
      <w:r>
        <w:rPr>
          <w:b/>
          <w:bCs/>
        </w:rPr>
        <w:t xml:space="preserve"> przez pierwsze lata życia</w:t>
      </w:r>
      <w:r w:rsidRPr="00B553C2">
        <w:rPr>
          <w:b/>
          <w:bCs/>
        </w:rPr>
        <w:t xml:space="preserve">, ma fundamentalne znaczenie dla </w:t>
      </w:r>
      <w:r>
        <w:rPr>
          <w:b/>
          <w:bCs/>
        </w:rPr>
        <w:t xml:space="preserve">jego </w:t>
      </w:r>
      <w:r w:rsidRPr="00B553C2">
        <w:rPr>
          <w:b/>
          <w:bCs/>
        </w:rPr>
        <w:t>zdrowia teraz i w przyszłości.</w:t>
      </w:r>
      <w:r>
        <w:t xml:space="preserve"> To okres najintensywniejszego rozwoju i wzrostu w ciągu całego życia. Prawidłowe żywienie w tym kluczowym okresie to najlepszy sposób na wykorzystanie niepowtarzalnego okna możliwości w rozwoju człowieka.</w:t>
      </w:r>
      <w:r>
        <w:rPr>
          <w:i/>
          <w:iCs/>
        </w:rPr>
        <w:t xml:space="preserve"> </w:t>
      </w:r>
      <w:r w:rsidRPr="00A67ED5">
        <w:t>Kształtują się wtedy mechanizmy odpowiedzialne za prawidłowy rozwój psychiczny i fizyczny dziecka oraz jego kondycja zdrowotna.</w:t>
      </w:r>
      <w:r>
        <w:rPr>
          <w:i/>
          <w:iCs/>
        </w:rPr>
        <w:t xml:space="preserve"> </w:t>
      </w:r>
    </w:p>
    <w:p w14:paraId="09CFC1C6" w14:textId="1F1F6CA1" w:rsidR="00F95AC7" w:rsidRPr="005D5298" w:rsidRDefault="00F95AC7" w:rsidP="00F95AC7">
      <w:pPr>
        <w:jc w:val="both"/>
        <w:rPr>
          <w:i/>
          <w:iCs/>
        </w:rPr>
      </w:pPr>
      <w:r w:rsidRPr="00F63311">
        <w:lastRenderedPageBreak/>
        <w:t xml:space="preserve">W ramach obchodów jubileuszu 10 lat </w:t>
      </w:r>
      <w:r>
        <w:t>p</w:t>
      </w:r>
      <w:r w:rsidRPr="00F63311">
        <w:t xml:space="preserve">rogramu </w:t>
      </w:r>
      <w:r>
        <w:rPr>
          <w:color w:val="000000" w:themeColor="text1"/>
        </w:rPr>
        <w:t xml:space="preserve">dr Ewa Miśko-Wąsowska, pediatra, przygotowała </w:t>
      </w:r>
      <w:r w:rsidRPr="00BE2642">
        <w:rPr>
          <w:b/>
          <w:bCs/>
          <w:color w:val="000000" w:themeColor="text1"/>
        </w:rPr>
        <w:t>10</w:t>
      </w:r>
      <w:r>
        <w:rPr>
          <w:b/>
          <w:bCs/>
          <w:color w:val="000000" w:themeColor="text1"/>
        </w:rPr>
        <w:t> </w:t>
      </w:r>
      <w:r w:rsidRPr="00564BBF">
        <w:rPr>
          <w:b/>
          <w:bCs/>
          <w:color w:val="000000" w:themeColor="text1"/>
        </w:rPr>
        <w:t xml:space="preserve"> praktycznych zasad </w:t>
      </w:r>
      <w:r>
        <w:rPr>
          <w:b/>
          <w:bCs/>
          <w:color w:val="000000" w:themeColor="text1"/>
        </w:rPr>
        <w:t xml:space="preserve">dla rodziców </w:t>
      </w:r>
      <w:r w:rsidRPr="00564BBF">
        <w:rPr>
          <w:b/>
          <w:bCs/>
          <w:color w:val="000000" w:themeColor="text1"/>
        </w:rPr>
        <w:t>na 1000 pierwszych dni życia dziecka</w:t>
      </w:r>
      <w:r>
        <w:rPr>
          <w:b/>
          <w:bCs/>
          <w:color w:val="000000" w:themeColor="text1"/>
        </w:rPr>
        <w:t xml:space="preserve">. </w:t>
      </w:r>
      <w:r>
        <w:rPr>
          <w:color w:val="000000" w:themeColor="text1"/>
        </w:rPr>
        <w:t>W</w:t>
      </w:r>
      <w:r w:rsidRPr="009A5483">
        <w:rPr>
          <w:color w:val="000000" w:themeColor="text1"/>
        </w:rPr>
        <w:t xml:space="preserve">iedzę na </w:t>
      </w:r>
      <w:r>
        <w:rPr>
          <w:color w:val="000000" w:themeColor="text1"/>
        </w:rPr>
        <w:t xml:space="preserve">ich </w:t>
      </w:r>
      <w:r w:rsidRPr="009A5483">
        <w:rPr>
          <w:color w:val="000000" w:themeColor="text1"/>
        </w:rPr>
        <w:t>temat można pogłębić</w:t>
      </w:r>
      <w:r>
        <w:rPr>
          <w:color w:val="000000" w:themeColor="text1"/>
        </w:rPr>
        <w:t xml:space="preserve">, </w:t>
      </w:r>
      <w:r w:rsidRPr="009A5483">
        <w:rPr>
          <w:color w:val="000000" w:themeColor="text1"/>
        </w:rPr>
        <w:t xml:space="preserve">sięgając do </w:t>
      </w:r>
      <w:r>
        <w:rPr>
          <w:color w:val="000000" w:themeColor="text1"/>
        </w:rPr>
        <w:t xml:space="preserve">publikacji na stronie programu. </w:t>
      </w:r>
      <w:r>
        <w:rPr>
          <w:i/>
          <w:iCs/>
        </w:rPr>
        <w:t xml:space="preserve">Z okazji urodzin programu dzielę się 10  najważniejszymi zasadami, jakie dostrzegam w żywieniu najmłodszych dzieci. Kluczem do zadbania o zdrowie dziecka teraz i w przyszłości jest troska, edukacja i wiedza. Pracując na co dzień z rodzicami wiem, że bardzo często martwią się </w:t>
      </w:r>
      <w:r w:rsidRPr="00615709">
        <w:rPr>
          <w:i/>
          <w:iCs/>
        </w:rPr>
        <w:t>na zapas</w:t>
      </w:r>
      <w:r>
        <w:rPr>
          <w:i/>
          <w:iCs/>
        </w:rPr>
        <w:t xml:space="preserve">. Chciałabym przy okazji tego wyjątkowego jubileuszu życzyć wszystkim rodzicom zdrowia dla ich dzieci oraz satysfakcji z rozwoju maluchów w najważniejszym etapie ich życia </w:t>
      </w:r>
      <w:r>
        <w:t>–</w:t>
      </w:r>
      <w:r w:rsidRPr="00B63F6D">
        <w:t xml:space="preserve"> </w:t>
      </w:r>
      <w:r>
        <w:rPr>
          <w:b/>
        </w:rPr>
        <w:t>komentuje dr Miśko</w:t>
      </w:r>
      <w:r w:rsidR="00C80A4A">
        <w:rPr>
          <w:b/>
        </w:rPr>
        <w:t>-Wąsowska</w:t>
      </w:r>
      <w:r>
        <w:rPr>
          <w:b/>
        </w:rPr>
        <w:t>.</w:t>
      </w:r>
    </w:p>
    <w:p w14:paraId="5A641A5D" w14:textId="70A15802" w:rsidR="00F95AC7" w:rsidRPr="00920953" w:rsidRDefault="00F95AC7" w:rsidP="00920953">
      <w:pPr>
        <w:jc w:val="both"/>
        <w:rPr>
          <w:b/>
          <w:bCs/>
          <w:color w:val="CC3399"/>
        </w:rPr>
      </w:pPr>
      <w:r w:rsidRPr="009A5483">
        <w:rPr>
          <w:b/>
          <w:bCs/>
          <w:color w:val="CC3399"/>
        </w:rPr>
        <w:t>10  praktycznych zasad dla rodziców na 1000 pierwszych dni życia dziecka</w:t>
      </w:r>
      <w:r>
        <w:rPr>
          <w:b/>
          <w:bCs/>
          <w:color w:val="CC3399"/>
        </w:rPr>
        <w:t>:</w:t>
      </w:r>
    </w:p>
    <w:p w14:paraId="4D544152" w14:textId="77777777" w:rsidR="00F95AC7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 w:rsidRPr="007778D7">
        <w:rPr>
          <w:b/>
          <w:bCs/>
        </w:rPr>
        <w:t xml:space="preserve">Zadbaj o dietę już na etapie ciąży </w:t>
      </w:r>
      <w:r w:rsidRPr="007778D7">
        <w:t xml:space="preserve">– </w:t>
      </w:r>
      <w:r>
        <w:t xml:space="preserve">poznaj </w:t>
      </w:r>
      <w:hyperlink r:id="rId9" w:history="1">
        <w:r w:rsidRPr="00F475BD">
          <w:rPr>
            <w:rStyle w:val="Hipercze"/>
          </w:rPr>
          <w:t>poradnik żywienia w ciąży</w:t>
        </w:r>
      </w:hyperlink>
      <w:r>
        <w:t xml:space="preserve"> i dowiedz się, jak prawidłowo odżywiać się w tym wyjątkowym okresie.</w:t>
      </w:r>
    </w:p>
    <w:p w14:paraId="345AC7F9" w14:textId="1FEF3DA2" w:rsidR="00F95AC7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 w:rsidRPr="00FD79F5">
        <w:rPr>
          <w:b/>
          <w:bCs/>
        </w:rPr>
        <w:t xml:space="preserve">Jeśli to możliwe, karm piersią </w:t>
      </w:r>
      <w:r w:rsidRPr="007778D7">
        <w:t>–</w:t>
      </w:r>
      <w:r w:rsidRPr="00FD79F5">
        <w:rPr>
          <w:b/>
          <w:bCs/>
        </w:rPr>
        <w:t xml:space="preserve"> </w:t>
      </w:r>
      <w:r w:rsidRPr="00B553C2">
        <w:t xml:space="preserve">staraj się karmić piersią </w:t>
      </w:r>
      <w:r>
        <w:t xml:space="preserve">przynajmniej </w:t>
      </w:r>
      <w:r w:rsidRPr="00B553C2">
        <w:t>w pierwszych 6 m.ż.</w:t>
      </w:r>
      <w:r>
        <w:t xml:space="preserve"> dziecka, a najlepiej tak </w:t>
      </w:r>
      <w:r w:rsidRPr="00B553C2">
        <w:t>długo jak Ty i maluszek tego potrzebujecie.</w:t>
      </w:r>
      <w:r>
        <w:t xml:space="preserve"> Jeśli karmisz piersią zapoznaj się </w:t>
      </w:r>
      <w:bookmarkStart w:id="0" w:name="_Hlk126755055"/>
      <w:r>
        <w:t xml:space="preserve">z przygotowanym </w:t>
      </w:r>
      <w:bookmarkEnd w:id="0"/>
      <w:r>
        <w:t xml:space="preserve">specjalnie na okres „mlecznej drogi” </w:t>
      </w:r>
      <w:hyperlink r:id="rId10" w:history="1">
        <w:r w:rsidRPr="001D00AB">
          <w:rPr>
            <w:rStyle w:val="Hipercze"/>
          </w:rPr>
          <w:t>poradnikiem.</w:t>
        </w:r>
      </w:hyperlink>
      <w:r>
        <w:t xml:space="preserve"> </w:t>
      </w:r>
    </w:p>
    <w:p w14:paraId="19B6657D" w14:textId="7C10DCE8" w:rsidR="00F95AC7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>
        <w:rPr>
          <w:b/>
          <w:bCs/>
        </w:rPr>
        <w:t xml:space="preserve">Pamiętaj, że podstawą żywienia niemowlęcia w 1. roku życia jest mleko </w:t>
      </w:r>
      <w:r w:rsidRPr="007778D7">
        <w:t>–</w:t>
      </w:r>
      <w:r w:rsidRPr="007778D7">
        <w:rPr>
          <w:b/>
          <w:bCs/>
        </w:rPr>
        <w:t xml:space="preserve"> </w:t>
      </w:r>
      <w:r w:rsidRPr="007778D7">
        <w:t>jeżeli nie karmi</w:t>
      </w:r>
      <w:r>
        <w:t>sz</w:t>
      </w:r>
      <w:r w:rsidRPr="007778D7">
        <w:t xml:space="preserve"> piersią, podawaj mleko modyfikowane, </w:t>
      </w:r>
      <w:r>
        <w:t>a jego wyboru dokonaj z pediatrą</w:t>
      </w:r>
      <w:r w:rsidRPr="007778D7">
        <w:t>.</w:t>
      </w:r>
    </w:p>
    <w:p w14:paraId="05603193" w14:textId="141896BE" w:rsidR="00F95AC7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 w:rsidRPr="00FD79F5">
        <w:rPr>
          <w:b/>
          <w:bCs/>
        </w:rPr>
        <w:t xml:space="preserve">Aktywnie rozszerzaj dietę </w:t>
      </w:r>
      <w:r w:rsidRPr="00C27DA0">
        <w:t xml:space="preserve">– </w:t>
      </w:r>
      <w:r>
        <w:t xml:space="preserve">rozpoczynając podawanie nowych smaków, posiłkuj się dostępnymi materiałami, np. </w:t>
      </w:r>
      <w:hyperlink r:id="rId11" w:history="1">
        <w:r w:rsidRPr="00FD79F5">
          <w:rPr>
            <w:rStyle w:val="Hipercze"/>
          </w:rPr>
          <w:t>poradnik</w:t>
        </w:r>
      </w:hyperlink>
      <w:r>
        <w:rPr>
          <w:rStyle w:val="Hipercze"/>
        </w:rPr>
        <w:t>iem</w:t>
      </w:r>
      <w:r>
        <w:t xml:space="preserve"> dotyczący żywienia dziecka do 1.</w:t>
      </w:r>
      <w:r w:rsidR="00C80A4A">
        <w:t xml:space="preserve"> </w:t>
      </w:r>
      <w:r>
        <w:t>r.ż.</w:t>
      </w:r>
    </w:p>
    <w:p w14:paraId="565A7A9D" w14:textId="77777777" w:rsidR="00F95AC7" w:rsidRPr="007778D7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 w:rsidRPr="00FD79F5">
        <w:rPr>
          <w:b/>
          <w:bCs/>
        </w:rPr>
        <w:t xml:space="preserve">Proponuj do picia wyłącznie wodę </w:t>
      </w:r>
      <w:r w:rsidRPr="007778D7">
        <w:t>–</w:t>
      </w:r>
      <w:r w:rsidRPr="00394997">
        <w:t xml:space="preserve"> dzieci nie powinny pić </w:t>
      </w:r>
      <w:r>
        <w:t>słodzonych i gazowanych napojów, a kształtowanie dobrych nawyków od małego zaprocentuje w przyszłości.</w:t>
      </w:r>
    </w:p>
    <w:p w14:paraId="681ECB4C" w14:textId="619653AB" w:rsidR="00F95AC7" w:rsidRPr="00394997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>
        <w:rPr>
          <w:b/>
          <w:bCs/>
        </w:rPr>
        <w:t>N</w:t>
      </w:r>
      <w:r w:rsidRPr="007778D7">
        <w:rPr>
          <w:b/>
          <w:bCs/>
        </w:rPr>
        <w:t>ie zniechęcaj się</w:t>
      </w:r>
      <w:r>
        <w:rPr>
          <w:b/>
          <w:bCs/>
        </w:rPr>
        <w:t>, gdy</w:t>
      </w:r>
      <w:r w:rsidRPr="007778D7">
        <w:rPr>
          <w:b/>
          <w:bCs/>
        </w:rPr>
        <w:t xml:space="preserve"> Twoje dziecko nie chce </w:t>
      </w:r>
      <w:r>
        <w:rPr>
          <w:b/>
          <w:bCs/>
        </w:rPr>
        <w:t xml:space="preserve">jeść </w:t>
      </w:r>
      <w:r w:rsidRPr="007778D7">
        <w:rPr>
          <w:b/>
          <w:bCs/>
        </w:rPr>
        <w:t>warzyw –</w:t>
      </w:r>
      <w:r>
        <w:rPr>
          <w:b/>
          <w:bCs/>
        </w:rPr>
        <w:t xml:space="preserve"> </w:t>
      </w:r>
      <w:r>
        <w:t>z</w:t>
      </w:r>
      <w:r w:rsidRPr="00394997">
        <w:t xml:space="preserve">acznij od </w:t>
      </w:r>
      <w:r w:rsidR="00273C83">
        <w:t xml:space="preserve">zielonych warzyw, np. brokuła. Następnie podawaj te sezonowe, takie jak marchewka czy dynia. </w:t>
      </w:r>
      <w:r>
        <w:t>Wprowadzenie warzyw jako pierwszych sprawi, że dziecko łatwiej się do nich przekona.</w:t>
      </w:r>
    </w:p>
    <w:p w14:paraId="006A22E4" w14:textId="77777777" w:rsidR="00F95AC7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 w:rsidRPr="00FD79F5">
        <w:rPr>
          <w:b/>
          <w:bCs/>
        </w:rPr>
        <w:t xml:space="preserve">Nie bój się glutenu i produktów potencjalnie </w:t>
      </w:r>
      <w:r>
        <w:rPr>
          <w:b/>
          <w:bCs/>
        </w:rPr>
        <w:t xml:space="preserve">alergizujących </w:t>
      </w:r>
      <w:r w:rsidRPr="007778D7">
        <w:t>–</w:t>
      </w:r>
      <w:r w:rsidRPr="00FD79F5">
        <w:rPr>
          <w:b/>
          <w:bCs/>
        </w:rPr>
        <w:t xml:space="preserve"> </w:t>
      </w:r>
      <w:r>
        <w:t xml:space="preserve">zapoznaj się z </w:t>
      </w:r>
      <w:hyperlink r:id="rId12" w:history="1">
        <w:r w:rsidRPr="00FD79F5">
          <w:rPr>
            <w:rStyle w:val="Hipercze"/>
          </w:rPr>
          <w:t>kalendarzem żywienia dziecka</w:t>
        </w:r>
      </w:hyperlink>
      <w:r>
        <w:t xml:space="preserve"> w 1000 pierwszych dni, który przybliży Ci, jak rozszerzać dietę krok po kroku i w którym możesz sprawdzić, czy wszystko idzie zgodnie z rekomendacjami ekspertów.</w:t>
      </w:r>
    </w:p>
    <w:p w14:paraId="02C9371C" w14:textId="77777777" w:rsidR="00F95AC7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 w:rsidRPr="007250A2">
        <w:rPr>
          <w:b/>
          <w:bCs/>
        </w:rPr>
        <w:t xml:space="preserve">Przy wyborze produktów kieruj się ich jakością  i bezpieczeństwem </w:t>
      </w:r>
      <w:r w:rsidRPr="007778D7">
        <w:t>–</w:t>
      </w:r>
      <w:r w:rsidRPr="007250A2">
        <w:rPr>
          <w:b/>
          <w:bCs/>
        </w:rPr>
        <w:t xml:space="preserve"> </w:t>
      </w:r>
      <w:r>
        <w:t xml:space="preserve">z  </w:t>
      </w:r>
      <w:r w:rsidRPr="00C97AB5">
        <w:t xml:space="preserve">uwagi na wrażliwy </w:t>
      </w:r>
      <w:r>
        <w:t xml:space="preserve">i rozwijający się </w:t>
      </w:r>
      <w:r w:rsidRPr="00C97AB5">
        <w:t xml:space="preserve">organizm dziecka </w:t>
      </w:r>
      <w:r>
        <w:rPr>
          <w:rFonts w:cstheme="minorHAnsi"/>
        </w:rPr>
        <w:t>ż</w:t>
      </w:r>
      <w:r w:rsidRPr="007250A2">
        <w:rPr>
          <w:rFonts w:cstheme="minorHAnsi"/>
        </w:rPr>
        <w:t>ywność dla niemowląt i małych dzieci powinna charakteryzować się odpowiednią dla potrzeb rosnącego organizmu wartością odżywczą i</w:t>
      </w:r>
      <w:r>
        <w:rPr>
          <w:rFonts w:cstheme="minorHAnsi"/>
        </w:rPr>
        <w:t> </w:t>
      </w:r>
      <w:r w:rsidRPr="007250A2">
        <w:rPr>
          <w:rFonts w:cstheme="minorHAnsi"/>
        </w:rPr>
        <w:t>wysoką jakością zdrowotną.</w:t>
      </w:r>
      <w:r>
        <w:rPr>
          <w:rFonts w:cstheme="minorHAnsi"/>
        </w:rPr>
        <w:t xml:space="preserve"> </w:t>
      </w:r>
      <w:r>
        <w:t>Możesz zapoznać się z opracowanym w ramach Programu „</w:t>
      </w:r>
      <w:hyperlink r:id="rId13" w:history="1">
        <w:r w:rsidRPr="007778D7">
          <w:rPr>
            <w:rStyle w:val="Hipercze"/>
          </w:rPr>
          <w:t>Raportem bezpieczeństwa</w:t>
        </w:r>
      </w:hyperlink>
      <w:r>
        <w:t>”, z</w:t>
      </w:r>
      <w:r w:rsidRPr="009B2961">
        <w:t>awiera</w:t>
      </w:r>
      <w:r>
        <w:t>jącym</w:t>
      </w:r>
      <w:r w:rsidRPr="009B2961">
        <w:t xml:space="preserve"> informacje, które pozwolą dokonywać </w:t>
      </w:r>
      <w:r>
        <w:t xml:space="preserve">Ci </w:t>
      </w:r>
      <w:r w:rsidRPr="009B2961">
        <w:t>świadomych wyborów konsumenckich</w:t>
      </w:r>
      <w:r w:rsidRPr="007250A2">
        <w:rPr>
          <w:rFonts w:ascii="Montserrat" w:hAnsi="Montserrat"/>
          <w:color w:val="000000"/>
          <w:sz w:val="27"/>
          <w:szCs w:val="27"/>
        </w:rPr>
        <w:t>.</w:t>
      </w:r>
    </w:p>
    <w:p w14:paraId="7C53DC13" w14:textId="77777777" w:rsidR="00F95AC7" w:rsidRPr="0067387C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>
        <w:rPr>
          <w:b/>
          <w:bCs/>
        </w:rPr>
        <w:t>Z</w:t>
      </w:r>
      <w:r w:rsidRPr="007778D7">
        <w:rPr>
          <w:b/>
          <w:bCs/>
        </w:rPr>
        <w:t xml:space="preserve">wracaj uwagę na sygnały głodu i sytości </w:t>
      </w:r>
      <w:r w:rsidRPr="007778D7">
        <w:t>–</w:t>
      </w:r>
      <w:r w:rsidRPr="00394997">
        <w:t xml:space="preserve"> każde dziecko jest inne, </w:t>
      </w:r>
      <w:r>
        <w:t xml:space="preserve">dajcie sobie równe szanse. Ty decydujesz, co i kiedy podajesz – Twoje dziecko decyduje, czy i jak dużo zje, </w:t>
      </w:r>
      <w:r w:rsidRPr="00394997">
        <w:t>uszanuj to.</w:t>
      </w:r>
      <w:r w:rsidRPr="000E69DC">
        <w:rPr>
          <w:b/>
          <w:bCs/>
        </w:rPr>
        <w:t xml:space="preserve"> </w:t>
      </w:r>
    </w:p>
    <w:p w14:paraId="382EC55E" w14:textId="77777777" w:rsidR="00F95AC7" w:rsidRDefault="00F95AC7" w:rsidP="00F95AC7">
      <w:pPr>
        <w:pStyle w:val="Akapitzlist"/>
        <w:numPr>
          <w:ilvl w:val="0"/>
          <w:numId w:val="33"/>
        </w:numPr>
        <w:spacing w:after="0"/>
        <w:jc w:val="both"/>
      </w:pPr>
      <w:r>
        <w:rPr>
          <w:b/>
          <w:bCs/>
        </w:rPr>
        <w:t>Pamiętaj, że m</w:t>
      </w:r>
      <w:r w:rsidRPr="0067387C">
        <w:rPr>
          <w:b/>
          <w:bCs/>
        </w:rPr>
        <w:t xml:space="preserve">ałe dzieci mają specjalne potrzeby żywieniowe </w:t>
      </w:r>
      <w:r w:rsidRPr="0067387C">
        <w:t>– dieta dziec</w:t>
      </w:r>
      <w:r>
        <w:t xml:space="preserve">ka </w:t>
      </w:r>
      <w:r w:rsidRPr="0067387C">
        <w:t>w wieku 1-3 coraz bardziej przypomina dietę dorosł</w:t>
      </w:r>
      <w:r>
        <w:t>ego</w:t>
      </w:r>
      <w:r w:rsidRPr="0067387C">
        <w:t xml:space="preserve">, ale </w:t>
      </w:r>
      <w:r>
        <w:t>nie zapominaj</w:t>
      </w:r>
      <w:r w:rsidRPr="0067387C">
        <w:t xml:space="preserve"> – to nadal nie jest mały dorosły,</w:t>
      </w:r>
      <w:r>
        <w:rPr>
          <w:b/>
          <w:bCs/>
        </w:rPr>
        <w:t xml:space="preserve"> </w:t>
      </w:r>
      <w:r>
        <w:t xml:space="preserve">dowiedz się z dostępnego na stronie Programu </w:t>
      </w:r>
      <w:hyperlink r:id="rId14" w:history="1">
        <w:r w:rsidRPr="0067387C">
          <w:rPr>
            <w:rStyle w:val="Hipercze"/>
          </w:rPr>
          <w:t>poradnika</w:t>
        </w:r>
      </w:hyperlink>
      <w:r>
        <w:rPr>
          <w:rStyle w:val="Hipercze"/>
        </w:rPr>
        <w:t>,</w:t>
      </w:r>
      <w:r>
        <w:t xml:space="preserve"> jak powinno wyglądać żywienie juniora. </w:t>
      </w:r>
    </w:p>
    <w:p w14:paraId="7556670F" w14:textId="77777777" w:rsidR="00F95AC7" w:rsidRDefault="00F95AC7" w:rsidP="00F95AC7">
      <w:pPr>
        <w:jc w:val="both"/>
        <w:rPr>
          <w:b/>
          <w:bCs/>
        </w:rPr>
      </w:pPr>
    </w:p>
    <w:p w14:paraId="0EBCA855" w14:textId="1AE527CD" w:rsidR="00F95AC7" w:rsidRPr="008B2980" w:rsidRDefault="00F95AC7" w:rsidP="00F95AC7">
      <w:pPr>
        <w:jc w:val="both"/>
        <w:rPr>
          <w:b/>
          <w:bCs/>
          <w:color w:val="CC3399"/>
        </w:rPr>
      </w:pPr>
      <w:r w:rsidRPr="008B2980">
        <w:rPr>
          <w:b/>
          <w:bCs/>
          <w:color w:val="CC3399"/>
        </w:rPr>
        <w:t>Skąd pomysł na</w:t>
      </w:r>
      <w:r>
        <w:rPr>
          <w:b/>
          <w:bCs/>
          <w:color w:val="CC3399"/>
        </w:rPr>
        <w:t xml:space="preserve"> </w:t>
      </w:r>
      <w:r w:rsidR="00920953">
        <w:rPr>
          <w:b/>
          <w:bCs/>
          <w:color w:val="CC3399"/>
        </w:rPr>
        <w:t>p</w:t>
      </w:r>
      <w:r>
        <w:rPr>
          <w:b/>
          <w:bCs/>
          <w:color w:val="CC3399"/>
        </w:rPr>
        <w:t>rogram „</w:t>
      </w:r>
      <w:r w:rsidRPr="008B2980">
        <w:rPr>
          <w:b/>
          <w:bCs/>
          <w:color w:val="CC3399"/>
        </w:rPr>
        <w:t>1000 pierwszych dni dla zdrowia</w:t>
      </w:r>
      <w:r>
        <w:rPr>
          <w:b/>
          <w:bCs/>
          <w:color w:val="CC3399"/>
        </w:rPr>
        <w:t>”</w:t>
      </w:r>
      <w:r w:rsidRPr="008B2980">
        <w:rPr>
          <w:b/>
          <w:bCs/>
          <w:color w:val="CC3399"/>
        </w:rPr>
        <w:t xml:space="preserve">? </w:t>
      </w:r>
    </w:p>
    <w:p w14:paraId="295414E4" w14:textId="77777777" w:rsidR="00384F91" w:rsidRDefault="00384F91" w:rsidP="00384F91">
      <w:pPr>
        <w:jc w:val="both"/>
      </w:pPr>
      <w:r>
        <w:t xml:space="preserve">Wyniki badań dotyczących sposobu żywienia i stanu odżywienia najmłodszych dzieci w Polsce zrealizowanych przez Instytut Matki i Dziecka w 2011 r. wskazywały wyraźnie: 90% badanych dzieci spożywa za dużo soli, a 80% – za dużo cukru, ponadto 80% dzieci ma dietę zbyt ubogą w wapń i witaminę D. Równie alarmujące były wyniki badań przeprowadzonych przez Instytut „Pomnik – </w:t>
      </w:r>
      <w:r>
        <w:lastRenderedPageBreak/>
        <w:t>Centrum Zdrowia Dziecka” – prawie 60% dzieci w wieku 12 miesięcy zbyt wcześnie otrzymuje żywność, która nie jest przeznaczona dla niemowląt i małych dzieci.</w:t>
      </w:r>
    </w:p>
    <w:p w14:paraId="19B2496B" w14:textId="77777777" w:rsidR="00384F91" w:rsidRDefault="00384F91" w:rsidP="00384F91">
      <w:pPr>
        <w:jc w:val="both"/>
      </w:pPr>
      <w:r>
        <w:t xml:space="preserve">Badania te stały się fundamentem dla powołania programu „1000 pierwszych dni dla zdrowia”, który powstał z inicjatywy Fundacji Nutricia i uzyskał poparcie licznych Partnerów. </w:t>
      </w:r>
    </w:p>
    <w:p w14:paraId="13F07D6B" w14:textId="77777777" w:rsidR="00F95AC7" w:rsidRPr="00541F8A" w:rsidRDefault="00F95AC7" w:rsidP="00F95AC7">
      <w:pPr>
        <w:jc w:val="both"/>
        <w:rPr>
          <w:b/>
          <w:bCs/>
          <w:color w:val="CC3399"/>
        </w:rPr>
      </w:pPr>
      <w:r>
        <w:rPr>
          <w:b/>
          <w:bCs/>
          <w:color w:val="CC3399"/>
        </w:rPr>
        <w:t xml:space="preserve">Popularność </w:t>
      </w:r>
      <w:r w:rsidRPr="006E3076">
        <w:rPr>
          <w:b/>
          <w:bCs/>
          <w:color w:val="CC3399"/>
        </w:rPr>
        <w:t>„1000 pierwszych dni dla zdrowia”</w:t>
      </w:r>
      <w:r>
        <w:rPr>
          <w:b/>
          <w:bCs/>
          <w:color w:val="CC3399"/>
        </w:rPr>
        <w:t xml:space="preserve"> bije rekordy </w:t>
      </w:r>
    </w:p>
    <w:p w14:paraId="0C082F2A" w14:textId="77777777" w:rsidR="00F95AC7" w:rsidRDefault="00F95AC7" w:rsidP="00F95AC7">
      <w:pPr>
        <w:jc w:val="both"/>
      </w:pPr>
      <w:r>
        <w:t xml:space="preserve">Ponadto </w:t>
      </w:r>
      <w:r w:rsidRPr="00F76944">
        <w:rPr>
          <w:b/>
        </w:rPr>
        <w:t xml:space="preserve">w ciągu 10 lat portal </w:t>
      </w:r>
      <w:hyperlink r:id="rId15" w:history="1">
        <w:r w:rsidRPr="00F76944">
          <w:rPr>
            <w:rStyle w:val="Hipercze"/>
            <w:b/>
          </w:rPr>
          <w:t>https://1000dni.pl</w:t>
        </w:r>
      </w:hyperlink>
      <w:r w:rsidRPr="00F76944">
        <w:rPr>
          <w:b/>
        </w:rPr>
        <w:t xml:space="preserve"> zanotował ponad 30 milionów odsłon</w:t>
      </w:r>
      <w:r>
        <w:t>, a z </w:t>
      </w:r>
      <w:r w:rsidRPr="00541F8A">
        <w:t xml:space="preserve">publikowanymi treściami zapoznało się już </w:t>
      </w:r>
      <w:r>
        <w:t>niemal 12</w:t>
      </w:r>
      <w:r w:rsidRPr="00541F8A">
        <w:t>,5 miliona użytkowników!</w:t>
      </w:r>
      <w:r w:rsidRPr="00BE2642">
        <w:t xml:space="preserve"> </w:t>
      </w:r>
    </w:p>
    <w:p w14:paraId="31062810" w14:textId="77777777" w:rsidR="00F95AC7" w:rsidRPr="00065E99" w:rsidRDefault="00F95AC7" w:rsidP="00F95AC7">
      <w:pPr>
        <w:jc w:val="both"/>
        <w:rPr>
          <w:b/>
          <w:bCs/>
        </w:rPr>
      </w:pPr>
      <w:r w:rsidRPr="00065E99">
        <w:rPr>
          <w:b/>
          <w:bCs/>
        </w:rPr>
        <w:t>Z okazji 10 urodzin Programu zapraszamy do zapoznania się z 10. najważniejszymi artykułami na portalu 1000dni.pl, które wyróżniliśmy z okazji urodzin.</w:t>
      </w:r>
      <w:r>
        <w:rPr>
          <w:b/>
          <w:bCs/>
        </w:rPr>
        <w:t xml:space="preserve"> </w:t>
      </w:r>
    </w:p>
    <w:p w14:paraId="543BC46E" w14:textId="77777777" w:rsidR="00F95AC7" w:rsidRDefault="00F95AC7" w:rsidP="00F95AC7">
      <w:pPr>
        <w:jc w:val="both"/>
      </w:pPr>
      <w:r>
        <w:t>Kolejny rok inicjatorzy P</w:t>
      </w:r>
      <w:r w:rsidRPr="00D32BB7">
        <w:t>rogramu realizują postawione przed sobą zadanie – edukację żywieniową rodziców</w:t>
      </w:r>
      <w:r>
        <w:t xml:space="preserve"> w 1000 pierwszych dni ich dzieci</w:t>
      </w:r>
      <w:r w:rsidRPr="00D32BB7">
        <w:t xml:space="preserve">. </w:t>
      </w:r>
      <w:r>
        <w:t>Warto śledzić stronę programu, gdzie stale pojawiają się nowe, cenne porady przygotowane we współpracy z ekspertami.</w:t>
      </w:r>
    </w:p>
    <w:p w14:paraId="13EB88E7" w14:textId="77777777" w:rsidR="00F95AC7" w:rsidRDefault="00F95AC7" w:rsidP="00F95AC7">
      <w:pPr>
        <w:jc w:val="both"/>
      </w:pPr>
    </w:p>
    <w:p w14:paraId="4DEFD0B2" w14:textId="77777777" w:rsidR="00F95AC7" w:rsidRDefault="00F95AC7" w:rsidP="00F95AC7">
      <w:pPr>
        <w:jc w:val="both"/>
      </w:pPr>
    </w:p>
    <w:p w14:paraId="04262126" w14:textId="77777777" w:rsidR="00F95AC7" w:rsidRDefault="00F95AC7" w:rsidP="00F95AC7">
      <w:pPr>
        <w:jc w:val="both"/>
      </w:pPr>
    </w:p>
    <w:p w14:paraId="45D2522C" w14:textId="77777777" w:rsidR="00F95AC7" w:rsidRDefault="00F95AC7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30A731A2" w14:textId="77777777" w:rsidR="00F95AC7" w:rsidRDefault="00F95AC7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1927F0EA" w14:textId="77777777" w:rsidR="00F95AC7" w:rsidRDefault="00F95AC7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2C520B6A" w14:textId="77777777" w:rsidR="00F95AC7" w:rsidRDefault="00F95AC7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628CA325" w14:textId="77777777" w:rsidR="00F95AC7" w:rsidRDefault="00F95AC7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485BA0C7" w14:textId="77777777" w:rsidR="00F95AC7" w:rsidRDefault="00F95AC7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7E33C011" w14:textId="77777777" w:rsidR="00F95AC7" w:rsidRDefault="00F95AC7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52524432" w14:textId="77777777" w:rsidR="00B20FB1" w:rsidRDefault="00B20FB1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721C4511" w14:textId="77777777" w:rsidR="00C23AEB" w:rsidRDefault="00C23AEB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2D428B4D" w14:textId="77777777" w:rsidR="00C23AEB" w:rsidRDefault="00C23AEB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14:paraId="225C3AD9" w14:textId="6CE6DC24" w:rsidR="00F95AC7" w:rsidRDefault="00F95AC7" w:rsidP="00F95AC7">
      <w:pPr>
        <w:spacing w:before="120" w:after="120"/>
        <w:contextualSpacing/>
        <w:jc w:val="both"/>
        <w:rPr>
          <w:rStyle w:val="Hipercze"/>
          <w:rFonts w:asciiTheme="minorHAnsi" w:hAnsiTheme="minorHAnsi" w:cstheme="minorHAnsi"/>
          <w:sz w:val="18"/>
          <w:szCs w:val="18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kampanii: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>Ogólnopolsk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5F1228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program </w:t>
      </w:r>
      <w:r w:rsidRPr="005F1228">
        <w:rPr>
          <w:rFonts w:asciiTheme="minorHAnsi" w:hAnsiTheme="minorHAnsi" w:cstheme="minorHAnsi"/>
          <w:sz w:val="18"/>
          <w:szCs w:val="18"/>
        </w:rPr>
        <w:t>edukacyjn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5F1228">
        <w:rPr>
          <w:rFonts w:asciiTheme="minorHAnsi" w:hAnsiTheme="minorHAnsi" w:cstheme="minorHAnsi"/>
          <w:sz w:val="18"/>
          <w:szCs w:val="18"/>
        </w:rPr>
        <w:t xml:space="preserve"> „1000 pierwszych dni dla zdrowia” wspiera Rodziców w</w:t>
      </w:r>
      <w:r>
        <w:rPr>
          <w:rFonts w:asciiTheme="minorHAnsi" w:hAnsiTheme="minorHAnsi" w:cstheme="minorHAnsi"/>
          <w:sz w:val="18"/>
          <w:szCs w:val="18"/>
        </w:rPr>
        <w:t xml:space="preserve"> prawidłowym żywieniu dzieci w kluczowym okresie rozwoju i wzrostu dziecka, a więc w 1000 pierwszych dni życia począwszy od poczęcia. </w:t>
      </w:r>
      <w:r w:rsidRPr="00FA5511">
        <w:rPr>
          <w:rFonts w:asciiTheme="minorHAnsi" w:hAnsiTheme="minorHAnsi" w:cstheme="minorHAnsi"/>
          <w:sz w:val="18"/>
          <w:szCs w:val="18"/>
        </w:rPr>
        <w:t xml:space="preserve">Prawidłowe żywienie w tym kluczowym okresie to najlepszy sposób na wykorzystanie niepowtarzalnego okna możliwości w rozwoju dziecka. 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>Dbaj</w:t>
      </w:r>
      <w:r>
        <w:rPr>
          <w:rFonts w:asciiTheme="minorHAnsi" w:hAnsiTheme="minorHAnsi" w:cstheme="minorHAnsi"/>
          <w:b/>
          <w:bCs/>
          <w:sz w:val="18"/>
          <w:szCs w:val="18"/>
        </w:rPr>
        <w:t>ąc</w:t>
      </w:r>
      <w:r w:rsidRPr="00FA5511">
        <w:rPr>
          <w:rFonts w:asciiTheme="minorHAnsi" w:hAnsiTheme="minorHAnsi" w:cstheme="minorHAnsi"/>
          <w:b/>
          <w:bCs/>
          <w:sz w:val="18"/>
          <w:szCs w:val="18"/>
        </w:rPr>
        <w:t xml:space="preserve"> o dietę dziecka przez 1000 pierwszych dni</w:t>
      </w:r>
      <w:r>
        <w:rPr>
          <w:rFonts w:asciiTheme="minorHAnsi" w:hAnsiTheme="minorHAnsi" w:cstheme="minorHAnsi"/>
          <w:sz w:val="18"/>
          <w:szCs w:val="18"/>
        </w:rPr>
        <w:t xml:space="preserve"> mamy</w:t>
      </w:r>
      <w:r w:rsidRPr="00FA5511">
        <w:rPr>
          <w:rFonts w:asciiTheme="minorHAnsi" w:hAnsiTheme="minorHAnsi" w:cstheme="minorHAnsi"/>
          <w:sz w:val="18"/>
          <w:szCs w:val="18"/>
        </w:rPr>
        <w:t xml:space="preserve"> realny wpływ na zdrowie dziecka, długość i jakość jego życia!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Program realizowany jest od 2013 r. Więcej na: </w:t>
      </w:r>
      <w:hyperlink r:id="rId16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www.1000dni.pl</w:t>
        </w:r>
      </w:hyperlink>
    </w:p>
    <w:p w14:paraId="474A553F" w14:textId="77777777" w:rsidR="00F95AC7" w:rsidRPr="005F1228" w:rsidRDefault="00F95AC7" w:rsidP="00F95AC7">
      <w:pPr>
        <w:spacing w:before="120" w:after="120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F35208E" w14:textId="390F20C2" w:rsidR="00436315" w:rsidRPr="00B20FB1" w:rsidRDefault="00F95AC7" w:rsidP="00B20FB1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F1228">
        <w:rPr>
          <w:rFonts w:asciiTheme="minorHAnsi" w:hAnsiTheme="minorHAnsi" w:cstheme="minorHAnsi"/>
          <w:b/>
          <w:color w:val="002060"/>
          <w:sz w:val="18"/>
          <w:szCs w:val="18"/>
        </w:rPr>
        <w:t>O inicjatorze:</w:t>
      </w:r>
      <w:r w:rsidRPr="005F12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5F1228">
        <w:rPr>
          <w:rFonts w:asciiTheme="minorHAnsi" w:hAnsiTheme="minorHAnsi" w:cstheme="minorHAnsi"/>
          <w:sz w:val="18"/>
          <w:szCs w:val="18"/>
        </w:rPr>
        <w:t xml:space="preserve">Inicjatorem </w:t>
      </w:r>
      <w:r>
        <w:rPr>
          <w:rFonts w:asciiTheme="minorHAnsi" w:hAnsiTheme="minorHAnsi" w:cstheme="minorHAnsi"/>
          <w:sz w:val="18"/>
          <w:szCs w:val="18"/>
        </w:rPr>
        <w:t xml:space="preserve">ogólnopolskiego programu </w:t>
      </w:r>
      <w:r w:rsidRPr="005F1228">
        <w:rPr>
          <w:rFonts w:asciiTheme="minorHAnsi" w:hAnsiTheme="minorHAnsi" w:cstheme="minorHAnsi"/>
          <w:sz w:val="18"/>
          <w:szCs w:val="18"/>
        </w:rPr>
        <w:t xml:space="preserve">jest Fundacja Nutricia, której misją jest edukacja o roli żywienia na różnych etapach życia człowieka. Wspieramy dzieci i rodziców, pacjentów oraz ich bliskich, jak również przedstawicieli środowiska medycznego, instytucji publicznych i organizacji pozarządowych, realizując działania edukacyjne na temat roli żywienia oraz finansując badania naukowe. Za pomocą naszych działań dążymy do: edukowania przyszłych </w:t>
      </w:r>
      <w:r>
        <w:rPr>
          <w:rFonts w:asciiTheme="minorHAnsi" w:hAnsiTheme="minorHAnsi" w:cstheme="minorHAnsi"/>
          <w:sz w:val="18"/>
          <w:szCs w:val="18"/>
        </w:rPr>
        <w:t xml:space="preserve">rodziców, rodziców i opiekunów najmłodszych dzieci </w:t>
      </w:r>
      <w:r w:rsidRPr="005F1228">
        <w:rPr>
          <w:rFonts w:asciiTheme="minorHAnsi" w:hAnsiTheme="minorHAnsi" w:cstheme="minorHAnsi"/>
          <w:sz w:val="18"/>
          <w:szCs w:val="18"/>
        </w:rPr>
        <w:t xml:space="preserve">o kluczowej roli </w:t>
      </w:r>
      <w:r>
        <w:rPr>
          <w:rFonts w:asciiTheme="minorHAnsi" w:hAnsiTheme="minorHAnsi" w:cstheme="minorHAnsi"/>
          <w:sz w:val="18"/>
          <w:szCs w:val="18"/>
        </w:rPr>
        <w:t xml:space="preserve">prawidłowego </w:t>
      </w:r>
      <w:r w:rsidRPr="005F1228">
        <w:rPr>
          <w:rFonts w:asciiTheme="minorHAnsi" w:hAnsiTheme="minorHAnsi" w:cstheme="minorHAnsi"/>
          <w:sz w:val="18"/>
          <w:szCs w:val="18"/>
        </w:rPr>
        <w:t xml:space="preserve">żywienia w okresie 1000 pierwszych dni życia, ograniczenia skali problemu niedożywienia w chorobie oraz budowania nawyków umożliwiających zdrowe starzenie się. Więcej na: </w:t>
      </w:r>
      <w:hyperlink r:id="rId17" w:history="1">
        <w:r w:rsidRPr="005F1228">
          <w:rPr>
            <w:rStyle w:val="Hipercze"/>
            <w:rFonts w:asciiTheme="minorHAnsi" w:hAnsiTheme="minorHAnsi" w:cstheme="minorHAnsi"/>
            <w:sz w:val="18"/>
            <w:szCs w:val="18"/>
          </w:rPr>
          <w:t>www.fundacjanutricia.pl</w:t>
        </w:r>
      </w:hyperlink>
    </w:p>
    <w:sectPr w:rsidR="00436315" w:rsidRPr="00B20FB1" w:rsidSect="00BB5DC3">
      <w:headerReference w:type="default" r:id="rId18"/>
      <w:footerReference w:type="default" r:id="rId19"/>
      <w:pgSz w:w="11906" w:h="16838"/>
      <w:pgMar w:top="1134" w:right="141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5BF3" w14:textId="77777777" w:rsidR="00C56534" w:rsidRDefault="00C56534" w:rsidP="005A01AF">
      <w:pPr>
        <w:spacing w:after="0" w:line="240" w:lineRule="auto"/>
      </w:pPr>
      <w:r>
        <w:separator/>
      </w:r>
    </w:p>
  </w:endnote>
  <w:endnote w:type="continuationSeparator" w:id="0">
    <w:p w14:paraId="297C67E2" w14:textId="77777777" w:rsidR="00C56534" w:rsidRDefault="00C56534" w:rsidP="005A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150630"/>
      <w:docPartObj>
        <w:docPartGallery w:val="Page Numbers (Bottom of Page)"/>
        <w:docPartUnique/>
      </w:docPartObj>
    </w:sdtPr>
    <w:sdtEndPr/>
    <w:sdtContent>
      <w:p w14:paraId="50D505CC" w14:textId="318D8DC9" w:rsidR="00F70E2C" w:rsidRDefault="00F70E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8B8">
          <w:rPr>
            <w:noProof/>
          </w:rPr>
          <w:t>3</w:t>
        </w:r>
        <w:r>
          <w:fldChar w:fldCharType="end"/>
        </w:r>
      </w:p>
    </w:sdtContent>
  </w:sdt>
  <w:p w14:paraId="5D139ADD" w14:textId="77777777" w:rsidR="00F70E2C" w:rsidRDefault="00F70E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D53A" w14:textId="77777777" w:rsidR="00C56534" w:rsidRDefault="00C56534" w:rsidP="005A01AF">
      <w:pPr>
        <w:spacing w:after="0" w:line="240" w:lineRule="auto"/>
      </w:pPr>
      <w:r>
        <w:separator/>
      </w:r>
    </w:p>
  </w:footnote>
  <w:footnote w:type="continuationSeparator" w:id="0">
    <w:p w14:paraId="7F16F1D1" w14:textId="77777777" w:rsidR="00C56534" w:rsidRDefault="00C56534" w:rsidP="005A01AF">
      <w:pPr>
        <w:spacing w:after="0" w:line="240" w:lineRule="auto"/>
      </w:pPr>
      <w:r>
        <w:continuationSeparator/>
      </w:r>
    </w:p>
  </w:footnote>
  <w:footnote w:id="1">
    <w:p w14:paraId="58FB9611" w14:textId="16951708" w:rsidR="00F95AC7" w:rsidRDefault="00F95AC7" w:rsidP="00F95A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10B3">
        <w:t xml:space="preserve">Świadomość idei „1000 pierwszych dni dla zdrowia”. Raport z badania przeprowadzonego przez </w:t>
      </w:r>
      <w:r w:rsidRPr="00334618">
        <w:t>Minds &amp; Roses</w:t>
      </w:r>
      <w:r w:rsidRPr="005210B3">
        <w:t xml:space="preserve"> na zlecenie </w:t>
      </w:r>
      <w:r w:rsidR="00920953">
        <w:t xml:space="preserve">Fundacji </w:t>
      </w:r>
      <w:r w:rsidRPr="005210B3">
        <w:t xml:space="preserve">Nutricia w </w:t>
      </w:r>
      <w:r>
        <w:t xml:space="preserve">styczniu 2023 </w:t>
      </w:r>
      <w:r w:rsidRPr="005210B3">
        <w:t xml:space="preserve">roku. Badanie zostało przeprowadzone metodą CAWI na grupie </w:t>
      </w:r>
      <w:r>
        <w:t>989</w:t>
      </w:r>
      <w:r w:rsidRPr="005210B3">
        <w:t xml:space="preserve"> kobiet w ciąży i matek dzieci w wieku 0-3 lata.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30A6" w14:textId="09AB4A37" w:rsidR="00F70E2C" w:rsidRDefault="00A40A0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A9AFC1" wp14:editId="60C84DDC">
          <wp:simplePos x="0" y="0"/>
          <wp:positionH relativeFrom="column">
            <wp:posOffset>-890270</wp:posOffset>
          </wp:positionH>
          <wp:positionV relativeFrom="paragraph">
            <wp:posOffset>-421005</wp:posOffset>
          </wp:positionV>
          <wp:extent cx="7548245" cy="106768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1513AE"/>
    <w:multiLevelType w:val="hybridMultilevel"/>
    <w:tmpl w:val="A5D19A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A71EE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970"/>
    <w:multiLevelType w:val="hybridMultilevel"/>
    <w:tmpl w:val="16D06A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2E"/>
    <w:multiLevelType w:val="hybridMultilevel"/>
    <w:tmpl w:val="3CD8A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56744"/>
    <w:multiLevelType w:val="hybridMultilevel"/>
    <w:tmpl w:val="C086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598A"/>
    <w:multiLevelType w:val="hybridMultilevel"/>
    <w:tmpl w:val="BD22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030D0"/>
    <w:multiLevelType w:val="hybridMultilevel"/>
    <w:tmpl w:val="B0C62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57F2"/>
    <w:multiLevelType w:val="hybridMultilevel"/>
    <w:tmpl w:val="6BBEE6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A4229"/>
    <w:multiLevelType w:val="hybridMultilevel"/>
    <w:tmpl w:val="CE6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4D42"/>
    <w:multiLevelType w:val="hybridMultilevel"/>
    <w:tmpl w:val="7D164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5992"/>
    <w:multiLevelType w:val="hybridMultilevel"/>
    <w:tmpl w:val="7A467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7942"/>
    <w:multiLevelType w:val="hybridMultilevel"/>
    <w:tmpl w:val="07E8CCE4"/>
    <w:lvl w:ilvl="0" w:tplc="F1F4E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25E0"/>
    <w:multiLevelType w:val="hybridMultilevel"/>
    <w:tmpl w:val="54D83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07418"/>
    <w:multiLevelType w:val="hybridMultilevel"/>
    <w:tmpl w:val="06124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00595"/>
    <w:multiLevelType w:val="hybridMultilevel"/>
    <w:tmpl w:val="6EC27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3FD3"/>
    <w:multiLevelType w:val="multilevel"/>
    <w:tmpl w:val="76D6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9B236E"/>
    <w:multiLevelType w:val="hybridMultilevel"/>
    <w:tmpl w:val="BC048A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184DD8"/>
    <w:multiLevelType w:val="hybridMultilevel"/>
    <w:tmpl w:val="14D8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E358D"/>
    <w:multiLevelType w:val="hybridMultilevel"/>
    <w:tmpl w:val="76A03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E5910"/>
    <w:multiLevelType w:val="hybridMultilevel"/>
    <w:tmpl w:val="11F8C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2EEB"/>
    <w:multiLevelType w:val="hybridMultilevel"/>
    <w:tmpl w:val="8ED033DE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E4A84"/>
    <w:multiLevelType w:val="hybridMultilevel"/>
    <w:tmpl w:val="D8A60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A5050"/>
    <w:multiLevelType w:val="hybridMultilevel"/>
    <w:tmpl w:val="32BA8886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955B1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E2E38"/>
    <w:multiLevelType w:val="hybridMultilevel"/>
    <w:tmpl w:val="B64E734C"/>
    <w:lvl w:ilvl="0" w:tplc="88DA8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6B6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6B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40C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A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C4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00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44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D057E"/>
    <w:multiLevelType w:val="hybridMultilevel"/>
    <w:tmpl w:val="E580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5947"/>
    <w:multiLevelType w:val="hybridMultilevel"/>
    <w:tmpl w:val="68D2B8C0"/>
    <w:lvl w:ilvl="0" w:tplc="1A6AB48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426E0"/>
    <w:multiLevelType w:val="hybridMultilevel"/>
    <w:tmpl w:val="3EB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257A7"/>
    <w:multiLevelType w:val="hybridMultilevel"/>
    <w:tmpl w:val="7A2C470A"/>
    <w:lvl w:ilvl="0" w:tplc="7506C8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E283E"/>
    <w:multiLevelType w:val="hybridMultilevel"/>
    <w:tmpl w:val="EDD0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7629F"/>
    <w:multiLevelType w:val="hybridMultilevel"/>
    <w:tmpl w:val="3A706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92ECB"/>
    <w:multiLevelType w:val="hybridMultilevel"/>
    <w:tmpl w:val="B4C6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227715">
    <w:abstractNumId w:val="14"/>
  </w:num>
  <w:num w:numId="2" w16cid:durableId="344744650">
    <w:abstractNumId w:val="3"/>
  </w:num>
  <w:num w:numId="3" w16cid:durableId="197277111">
    <w:abstractNumId w:val="29"/>
  </w:num>
  <w:num w:numId="4" w16cid:durableId="685987933">
    <w:abstractNumId w:val="20"/>
  </w:num>
  <w:num w:numId="5" w16cid:durableId="163946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06093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279628">
    <w:abstractNumId w:val="20"/>
  </w:num>
  <w:num w:numId="8" w16cid:durableId="402994631">
    <w:abstractNumId w:val="22"/>
  </w:num>
  <w:num w:numId="9" w16cid:durableId="943616290">
    <w:abstractNumId w:val="1"/>
  </w:num>
  <w:num w:numId="10" w16cid:durableId="436829289">
    <w:abstractNumId w:val="26"/>
  </w:num>
  <w:num w:numId="11" w16cid:durableId="15285174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3516568">
    <w:abstractNumId w:val="19"/>
  </w:num>
  <w:num w:numId="13" w16cid:durableId="1291133203">
    <w:abstractNumId w:val="17"/>
  </w:num>
  <w:num w:numId="14" w16cid:durableId="1991711995">
    <w:abstractNumId w:val="2"/>
  </w:num>
  <w:num w:numId="15" w16cid:durableId="1644265018">
    <w:abstractNumId w:val="6"/>
  </w:num>
  <w:num w:numId="16" w16cid:durableId="481040026">
    <w:abstractNumId w:val="31"/>
  </w:num>
  <w:num w:numId="17" w16cid:durableId="44254490">
    <w:abstractNumId w:val="8"/>
  </w:num>
  <w:num w:numId="18" w16cid:durableId="1012731721">
    <w:abstractNumId w:val="0"/>
  </w:num>
  <w:num w:numId="19" w16cid:durableId="1453477586">
    <w:abstractNumId w:val="24"/>
  </w:num>
  <w:num w:numId="20" w16cid:durableId="101540721">
    <w:abstractNumId w:val="11"/>
  </w:num>
  <w:num w:numId="21" w16cid:durableId="753664878">
    <w:abstractNumId w:val="10"/>
  </w:num>
  <w:num w:numId="22" w16cid:durableId="9138609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0508157">
    <w:abstractNumId w:val="16"/>
  </w:num>
  <w:num w:numId="24" w16cid:durableId="885221982">
    <w:abstractNumId w:val="13"/>
  </w:num>
  <w:num w:numId="25" w16cid:durableId="1255555992">
    <w:abstractNumId w:val="25"/>
  </w:num>
  <w:num w:numId="26" w16cid:durableId="159778944">
    <w:abstractNumId w:val="7"/>
  </w:num>
  <w:num w:numId="27" w16cid:durableId="678239820">
    <w:abstractNumId w:val="21"/>
  </w:num>
  <w:num w:numId="28" w16cid:durableId="333845649">
    <w:abstractNumId w:val="4"/>
  </w:num>
  <w:num w:numId="29" w16cid:durableId="1030106690">
    <w:abstractNumId w:val="15"/>
  </w:num>
  <w:num w:numId="30" w16cid:durableId="212738393">
    <w:abstractNumId w:val="30"/>
  </w:num>
  <w:num w:numId="31" w16cid:durableId="14887922">
    <w:abstractNumId w:val="9"/>
  </w:num>
  <w:num w:numId="32" w16cid:durableId="2117365346">
    <w:abstractNumId w:val="12"/>
  </w:num>
  <w:num w:numId="33" w16cid:durableId="16975384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C7"/>
    <w:rsid w:val="00002AF6"/>
    <w:rsid w:val="00004BF7"/>
    <w:rsid w:val="00004C9E"/>
    <w:rsid w:val="00005A13"/>
    <w:rsid w:val="00005CAA"/>
    <w:rsid w:val="000064A2"/>
    <w:rsid w:val="00006E5B"/>
    <w:rsid w:val="0000740E"/>
    <w:rsid w:val="00007533"/>
    <w:rsid w:val="000101D3"/>
    <w:rsid w:val="00011566"/>
    <w:rsid w:val="0001300D"/>
    <w:rsid w:val="00013917"/>
    <w:rsid w:val="000153F3"/>
    <w:rsid w:val="0001617E"/>
    <w:rsid w:val="00020CD8"/>
    <w:rsid w:val="00021A5A"/>
    <w:rsid w:val="00024922"/>
    <w:rsid w:val="000264D9"/>
    <w:rsid w:val="00026605"/>
    <w:rsid w:val="00027856"/>
    <w:rsid w:val="0002793D"/>
    <w:rsid w:val="0003010F"/>
    <w:rsid w:val="0003069F"/>
    <w:rsid w:val="00031747"/>
    <w:rsid w:val="000320D8"/>
    <w:rsid w:val="000323C1"/>
    <w:rsid w:val="0003309D"/>
    <w:rsid w:val="000341DB"/>
    <w:rsid w:val="0003785A"/>
    <w:rsid w:val="000413F8"/>
    <w:rsid w:val="000419F6"/>
    <w:rsid w:val="00043A8A"/>
    <w:rsid w:val="000449C3"/>
    <w:rsid w:val="000454B4"/>
    <w:rsid w:val="0004572F"/>
    <w:rsid w:val="00046200"/>
    <w:rsid w:val="00047859"/>
    <w:rsid w:val="0005252A"/>
    <w:rsid w:val="00052784"/>
    <w:rsid w:val="000527FC"/>
    <w:rsid w:val="00052A31"/>
    <w:rsid w:val="00054747"/>
    <w:rsid w:val="00054B69"/>
    <w:rsid w:val="00060104"/>
    <w:rsid w:val="000602D6"/>
    <w:rsid w:val="00060CC3"/>
    <w:rsid w:val="00062FCE"/>
    <w:rsid w:val="000654DC"/>
    <w:rsid w:val="000666FC"/>
    <w:rsid w:val="000679FF"/>
    <w:rsid w:val="00072789"/>
    <w:rsid w:val="000729DD"/>
    <w:rsid w:val="00072ACA"/>
    <w:rsid w:val="00077AE0"/>
    <w:rsid w:val="0008171F"/>
    <w:rsid w:val="00081DD0"/>
    <w:rsid w:val="00085BB9"/>
    <w:rsid w:val="0009028E"/>
    <w:rsid w:val="00090716"/>
    <w:rsid w:val="00090B84"/>
    <w:rsid w:val="00090F6E"/>
    <w:rsid w:val="00091931"/>
    <w:rsid w:val="0009335A"/>
    <w:rsid w:val="0009377E"/>
    <w:rsid w:val="000944DF"/>
    <w:rsid w:val="000957E2"/>
    <w:rsid w:val="000A00A7"/>
    <w:rsid w:val="000A044D"/>
    <w:rsid w:val="000A34F5"/>
    <w:rsid w:val="000A4413"/>
    <w:rsid w:val="000A61BE"/>
    <w:rsid w:val="000A701B"/>
    <w:rsid w:val="000A744D"/>
    <w:rsid w:val="000B1618"/>
    <w:rsid w:val="000B6104"/>
    <w:rsid w:val="000B6743"/>
    <w:rsid w:val="000C35BB"/>
    <w:rsid w:val="000C74E7"/>
    <w:rsid w:val="000C7B95"/>
    <w:rsid w:val="000D1618"/>
    <w:rsid w:val="000D33FB"/>
    <w:rsid w:val="000D4EAB"/>
    <w:rsid w:val="000D512D"/>
    <w:rsid w:val="000E06C4"/>
    <w:rsid w:val="000E0890"/>
    <w:rsid w:val="000E3CE3"/>
    <w:rsid w:val="000E52E1"/>
    <w:rsid w:val="000E614E"/>
    <w:rsid w:val="000E626F"/>
    <w:rsid w:val="000F19F1"/>
    <w:rsid w:val="000F3E53"/>
    <w:rsid w:val="000F7C06"/>
    <w:rsid w:val="00100BDD"/>
    <w:rsid w:val="00101973"/>
    <w:rsid w:val="0010294C"/>
    <w:rsid w:val="00104DAB"/>
    <w:rsid w:val="001103E0"/>
    <w:rsid w:val="001103EB"/>
    <w:rsid w:val="0011063B"/>
    <w:rsid w:val="00111DED"/>
    <w:rsid w:val="0011382D"/>
    <w:rsid w:val="00114F54"/>
    <w:rsid w:val="00115BEA"/>
    <w:rsid w:val="0012372A"/>
    <w:rsid w:val="00123D7B"/>
    <w:rsid w:val="00124519"/>
    <w:rsid w:val="0012458E"/>
    <w:rsid w:val="00126497"/>
    <w:rsid w:val="0012692D"/>
    <w:rsid w:val="0013203C"/>
    <w:rsid w:val="001321E5"/>
    <w:rsid w:val="00135528"/>
    <w:rsid w:val="00135B31"/>
    <w:rsid w:val="00135DDC"/>
    <w:rsid w:val="0013684E"/>
    <w:rsid w:val="00136BA1"/>
    <w:rsid w:val="0014120A"/>
    <w:rsid w:val="00143904"/>
    <w:rsid w:val="00143D56"/>
    <w:rsid w:val="00145074"/>
    <w:rsid w:val="00145C84"/>
    <w:rsid w:val="001464EB"/>
    <w:rsid w:val="00150C09"/>
    <w:rsid w:val="00151D64"/>
    <w:rsid w:val="0015403A"/>
    <w:rsid w:val="001565A6"/>
    <w:rsid w:val="00157E6F"/>
    <w:rsid w:val="00160224"/>
    <w:rsid w:val="00160FB3"/>
    <w:rsid w:val="001622D9"/>
    <w:rsid w:val="001628DA"/>
    <w:rsid w:val="0016415D"/>
    <w:rsid w:val="00164A78"/>
    <w:rsid w:val="00164B45"/>
    <w:rsid w:val="001701EC"/>
    <w:rsid w:val="001706B8"/>
    <w:rsid w:val="00171467"/>
    <w:rsid w:val="001728B8"/>
    <w:rsid w:val="00172DBD"/>
    <w:rsid w:val="00173750"/>
    <w:rsid w:val="00174316"/>
    <w:rsid w:val="00174B9B"/>
    <w:rsid w:val="0017667C"/>
    <w:rsid w:val="001815E4"/>
    <w:rsid w:val="001822C1"/>
    <w:rsid w:val="00184FAB"/>
    <w:rsid w:val="0018659E"/>
    <w:rsid w:val="00187B47"/>
    <w:rsid w:val="00190820"/>
    <w:rsid w:val="00190C58"/>
    <w:rsid w:val="00192F74"/>
    <w:rsid w:val="00193EC6"/>
    <w:rsid w:val="001952A7"/>
    <w:rsid w:val="0019543E"/>
    <w:rsid w:val="00195DB4"/>
    <w:rsid w:val="001A0390"/>
    <w:rsid w:val="001A4443"/>
    <w:rsid w:val="001A573C"/>
    <w:rsid w:val="001A5B8B"/>
    <w:rsid w:val="001A6071"/>
    <w:rsid w:val="001A74D7"/>
    <w:rsid w:val="001A761D"/>
    <w:rsid w:val="001B02B8"/>
    <w:rsid w:val="001B0740"/>
    <w:rsid w:val="001B1B62"/>
    <w:rsid w:val="001B4C6B"/>
    <w:rsid w:val="001B756B"/>
    <w:rsid w:val="001C0946"/>
    <w:rsid w:val="001C118C"/>
    <w:rsid w:val="001C1729"/>
    <w:rsid w:val="001C1A7E"/>
    <w:rsid w:val="001C4D31"/>
    <w:rsid w:val="001C7D70"/>
    <w:rsid w:val="001D0874"/>
    <w:rsid w:val="001D402C"/>
    <w:rsid w:val="001D5C25"/>
    <w:rsid w:val="001E190D"/>
    <w:rsid w:val="001E41F1"/>
    <w:rsid w:val="001E6046"/>
    <w:rsid w:val="001E7378"/>
    <w:rsid w:val="001F1D03"/>
    <w:rsid w:val="001F24F1"/>
    <w:rsid w:val="001F3174"/>
    <w:rsid w:val="001F3184"/>
    <w:rsid w:val="001F5251"/>
    <w:rsid w:val="001F5860"/>
    <w:rsid w:val="001F611D"/>
    <w:rsid w:val="00200120"/>
    <w:rsid w:val="00201CCA"/>
    <w:rsid w:val="00205A4F"/>
    <w:rsid w:val="00207215"/>
    <w:rsid w:val="00207C1D"/>
    <w:rsid w:val="00210FAA"/>
    <w:rsid w:val="0021356F"/>
    <w:rsid w:val="00214C1F"/>
    <w:rsid w:val="00217EE5"/>
    <w:rsid w:val="002203B1"/>
    <w:rsid w:val="00221437"/>
    <w:rsid w:val="0022595D"/>
    <w:rsid w:val="00230E8D"/>
    <w:rsid w:val="0023163A"/>
    <w:rsid w:val="00232E61"/>
    <w:rsid w:val="00233176"/>
    <w:rsid w:val="00233588"/>
    <w:rsid w:val="00234133"/>
    <w:rsid w:val="002353AC"/>
    <w:rsid w:val="002378F9"/>
    <w:rsid w:val="00241641"/>
    <w:rsid w:val="0024191D"/>
    <w:rsid w:val="002443D3"/>
    <w:rsid w:val="00244CA7"/>
    <w:rsid w:val="00246CE6"/>
    <w:rsid w:val="002472AC"/>
    <w:rsid w:val="00250565"/>
    <w:rsid w:val="00255218"/>
    <w:rsid w:val="0025595E"/>
    <w:rsid w:val="00255968"/>
    <w:rsid w:val="0025754A"/>
    <w:rsid w:val="00260023"/>
    <w:rsid w:val="002600D3"/>
    <w:rsid w:val="00261109"/>
    <w:rsid w:val="00262CC4"/>
    <w:rsid w:val="00265E80"/>
    <w:rsid w:val="00270553"/>
    <w:rsid w:val="002727CE"/>
    <w:rsid w:val="00273C83"/>
    <w:rsid w:val="00275641"/>
    <w:rsid w:val="00275FE3"/>
    <w:rsid w:val="002764BB"/>
    <w:rsid w:val="00282161"/>
    <w:rsid w:val="00285656"/>
    <w:rsid w:val="00290BC1"/>
    <w:rsid w:val="00292494"/>
    <w:rsid w:val="002A09EA"/>
    <w:rsid w:val="002A11DF"/>
    <w:rsid w:val="002A2FE0"/>
    <w:rsid w:val="002A3E84"/>
    <w:rsid w:val="002A54B5"/>
    <w:rsid w:val="002A5FA8"/>
    <w:rsid w:val="002B1B90"/>
    <w:rsid w:val="002B2012"/>
    <w:rsid w:val="002B453A"/>
    <w:rsid w:val="002B6ACE"/>
    <w:rsid w:val="002B73F8"/>
    <w:rsid w:val="002B771E"/>
    <w:rsid w:val="002C0A6E"/>
    <w:rsid w:val="002C247C"/>
    <w:rsid w:val="002C326B"/>
    <w:rsid w:val="002C3D2C"/>
    <w:rsid w:val="002C46B4"/>
    <w:rsid w:val="002C4E05"/>
    <w:rsid w:val="002C7E61"/>
    <w:rsid w:val="002D0A98"/>
    <w:rsid w:val="002D0F5E"/>
    <w:rsid w:val="002D1171"/>
    <w:rsid w:val="002D15FA"/>
    <w:rsid w:val="002D1AE4"/>
    <w:rsid w:val="002D1C39"/>
    <w:rsid w:val="002D5AE5"/>
    <w:rsid w:val="002D5FE2"/>
    <w:rsid w:val="002D7CFD"/>
    <w:rsid w:val="002E023C"/>
    <w:rsid w:val="002E0782"/>
    <w:rsid w:val="002E07C2"/>
    <w:rsid w:val="002E0992"/>
    <w:rsid w:val="002E1FC3"/>
    <w:rsid w:val="002E4461"/>
    <w:rsid w:val="002E496C"/>
    <w:rsid w:val="002E77C8"/>
    <w:rsid w:val="002F0004"/>
    <w:rsid w:val="002F47DD"/>
    <w:rsid w:val="002F5655"/>
    <w:rsid w:val="002F57A9"/>
    <w:rsid w:val="00300F94"/>
    <w:rsid w:val="003011F0"/>
    <w:rsid w:val="00304780"/>
    <w:rsid w:val="00304A95"/>
    <w:rsid w:val="00305869"/>
    <w:rsid w:val="00306912"/>
    <w:rsid w:val="00310619"/>
    <w:rsid w:val="00310BDF"/>
    <w:rsid w:val="00312C24"/>
    <w:rsid w:val="00313B81"/>
    <w:rsid w:val="0031426B"/>
    <w:rsid w:val="00314360"/>
    <w:rsid w:val="00314EC4"/>
    <w:rsid w:val="00315AFD"/>
    <w:rsid w:val="00316EC3"/>
    <w:rsid w:val="00322DDD"/>
    <w:rsid w:val="003268E7"/>
    <w:rsid w:val="003301C8"/>
    <w:rsid w:val="003306A8"/>
    <w:rsid w:val="00330FE6"/>
    <w:rsid w:val="003326D1"/>
    <w:rsid w:val="00334EC8"/>
    <w:rsid w:val="00335594"/>
    <w:rsid w:val="003359F9"/>
    <w:rsid w:val="00335DA8"/>
    <w:rsid w:val="00342EBF"/>
    <w:rsid w:val="00343640"/>
    <w:rsid w:val="00343E22"/>
    <w:rsid w:val="003447FD"/>
    <w:rsid w:val="00345344"/>
    <w:rsid w:val="00347E16"/>
    <w:rsid w:val="00353498"/>
    <w:rsid w:val="00353F7E"/>
    <w:rsid w:val="00354A2F"/>
    <w:rsid w:val="0035635A"/>
    <w:rsid w:val="00356753"/>
    <w:rsid w:val="0035703C"/>
    <w:rsid w:val="0036000D"/>
    <w:rsid w:val="00360326"/>
    <w:rsid w:val="00360397"/>
    <w:rsid w:val="003603DC"/>
    <w:rsid w:val="00360563"/>
    <w:rsid w:val="00362946"/>
    <w:rsid w:val="003629D4"/>
    <w:rsid w:val="00363654"/>
    <w:rsid w:val="0036465D"/>
    <w:rsid w:val="00364A36"/>
    <w:rsid w:val="00364BE2"/>
    <w:rsid w:val="00366495"/>
    <w:rsid w:val="0037041D"/>
    <w:rsid w:val="00370F6E"/>
    <w:rsid w:val="0037157B"/>
    <w:rsid w:val="00372148"/>
    <w:rsid w:val="0037250C"/>
    <w:rsid w:val="00372BE4"/>
    <w:rsid w:val="003761F8"/>
    <w:rsid w:val="0037691E"/>
    <w:rsid w:val="003801CC"/>
    <w:rsid w:val="00380746"/>
    <w:rsid w:val="003807AB"/>
    <w:rsid w:val="003831B5"/>
    <w:rsid w:val="0038405B"/>
    <w:rsid w:val="00384F91"/>
    <w:rsid w:val="00386297"/>
    <w:rsid w:val="00386C60"/>
    <w:rsid w:val="003908C2"/>
    <w:rsid w:val="0039613E"/>
    <w:rsid w:val="00396202"/>
    <w:rsid w:val="00396384"/>
    <w:rsid w:val="003966BA"/>
    <w:rsid w:val="003976E8"/>
    <w:rsid w:val="003A16ED"/>
    <w:rsid w:val="003A2681"/>
    <w:rsid w:val="003A3BA7"/>
    <w:rsid w:val="003A3EF2"/>
    <w:rsid w:val="003A4276"/>
    <w:rsid w:val="003A4CFE"/>
    <w:rsid w:val="003A4F69"/>
    <w:rsid w:val="003A7E3B"/>
    <w:rsid w:val="003B2E6B"/>
    <w:rsid w:val="003B7016"/>
    <w:rsid w:val="003B7642"/>
    <w:rsid w:val="003C1A15"/>
    <w:rsid w:val="003C4A53"/>
    <w:rsid w:val="003C6305"/>
    <w:rsid w:val="003C6884"/>
    <w:rsid w:val="003C6FFA"/>
    <w:rsid w:val="003C75FB"/>
    <w:rsid w:val="003C7D01"/>
    <w:rsid w:val="003D0540"/>
    <w:rsid w:val="003D108E"/>
    <w:rsid w:val="003D2332"/>
    <w:rsid w:val="003D256F"/>
    <w:rsid w:val="003D4538"/>
    <w:rsid w:val="003D6363"/>
    <w:rsid w:val="003E00D8"/>
    <w:rsid w:val="003E0BA1"/>
    <w:rsid w:val="003E3154"/>
    <w:rsid w:val="003E469B"/>
    <w:rsid w:val="003E5B3F"/>
    <w:rsid w:val="003E6757"/>
    <w:rsid w:val="003E7862"/>
    <w:rsid w:val="003F0912"/>
    <w:rsid w:val="003F7D4D"/>
    <w:rsid w:val="00401929"/>
    <w:rsid w:val="004023B0"/>
    <w:rsid w:val="004026B0"/>
    <w:rsid w:val="00402E7B"/>
    <w:rsid w:val="004036A5"/>
    <w:rsid w:val="00405691"/>
    <w:rsid w:val="004058C3"/>
    <w:rsid w:val="0040643F"/>
    <w:rsid w:val="00411252"/>
    <w:rsid w:val="004115B4"/>
    <w:rsid w:val="00413745"/>
    <w:rsid w:val="00414336"/>
    <w:rsid w:val="004156EF"/>
    <w:rsid w:val="0041711E"/>
    <w:rsid w:val="0041784F"/>
    <w:rsid w:val="00420093"/>
    <w:rsid w:val="00420436"/>
    <w:rsid w:val="00420828"/>
    <w:rsid w:val="00421B3D"/>
    <w:rsid w:val="0042299B"/>
    <w:rsid w:val="00422DEB"/>
    <w:rsid w:val="00424AC6"/>
    <w:rsid w:val="00425B96"/>
    <w:rsid w:val="00426211"/>
    <w:rsid w:val="00430622"/>
    <w:rsid w:val="00430981"/>
    <w:rsid w:val="00430E39"/>
    <w:rsid w:val="004310AD"/>
    <w:rsid w:val="004324AA"/>
    <w:rsid w:val="0043447F"/>
    <w:rsid w:val="00435DFA"/>
    <w:rsid w:val="004361B6"/>
    <w:rsid w:val="00436315"/>
    <w:rsid w:val="00436CDC"/>
    <w:rsid w:val="004372FD"/>
    <w:rsid w:val="004374FC"/>
    <w:rsid w:val="00442824"/>
    <w:rsid w:val="00443F1B"/>
    <w:rsid w:val="00444E95"/>
    <w:rsid w:val="00445568"/>
    <w:rsid w:val="00445C72"/>
    <w:rsid w:val="004478F1"/>
    <w:rsid w:val="00450D64"/>
    <w:rsid w:val="00451AAD"/>
    <w:rsid w:val="00453E23"/>
    <w:rsid w:val="00457CDA"/>
    <w:rsid w:val="0046069A"/>
    <w:rsid w:val="00460EBA"/>
    <w:rsid w:val="0046284F"/>
    <w:rsid w:val="004658B6"/>
    <w:rsid w:val="0046785F"/>
    <w:rsid w:val="00467BA7"/>
    <w:rsid w:val="00471904"/>
    <w:rsid w:val="00475178"/>
    <w:rsid w:val="00475371"/>
    <w:rsid w:val="0047682E"/>
    <w:rsid w:val="00481702"/>
    <w:rsid w:val="0048324A"/>
    <w:rsid w:val="00484A06"/>
    <w:rsid w:val="00484D9C"/>
    <w:rsid w:val="004866EC"/>
    <w:rsid w:val="00492124"/>
    <w:rsid w:val="00492D8B"/>
    <w:rsid w:val="0049380A"/>
    <w:rsid w:val="0049527E"/>
    <w:rsid w:val="004958BA"/>
    <w:rsid w:val="00495B79"/>
    <w:rsid w:val="00495DAC"/>
    <w:rsid w:val="00496C1F"/>
    <w:rsid w:val="004971EB"/>
    <w:rsid w:val="00497B97"/>
    <w:rsid w:val="004A0F2C"/>
    <w:rsid w:val="004A1005"/>
    <w:rsid w:val="004A2EC6"/>
    <w:rsid w:val="004A3375"/>
    <w:rsid w:val="004A5012"/>
    <w:rsid w:val="004A6F19"/>
    <w:rsid w:val="004A746A"/>
    <w:rsid w:val="004A768C"/>
    <w:rsid w:val="004B3D05"/>
    <w:rsid w:val="004B40A0"/>
    <w:rsid w:val="004B4980"/>
    <w:rsid w:val="004B63C0"/>
    <w:rsid w:val="004B7066"/>
    <w:rsid w:val="004C155E"/>
    <w:rsid w:val="004C1ACF"/>
    <w:rsid w:val="004C2EE3"/>
    <w:rsid w:val="004C501F"/>
    <w:rsid w:val="004D0BA8"/>
    <w:rsid w:val="004D111F"/>
    <w:rsid w:val="004D65EE"/>
    <w:rsid w:val="004E2BE9"/>
    <w:rsid w:val="004E5149"/>
    <w:rsid w:val="004E5EE5"/>
    <w:rsid w:val="004E7516"/>
    <w:rsid w:val="004F13D1"/>
    <w:rsid w:val="004F3890"/>
    <w:rsid w:val="004F48F7"/>
    <w:rsid w:val="004F5DCD"/>
    <w:rsid w:val="004F7F57"/>
    <w:rsid w:val="00500915"/>
    <w:rsid w:val="00501CC4"/>
    <w:rsid w:val="00501D1F"/>
    <w:rsid w:val="00502834"/>
    <w:rsid w:val="00506466"/>
    <w:rsid w:val="00507031"/>
    <w:rsid w:val="005076E2"/>
    <w:rsid w:val="00517D37"/>
    <w:rsid w:val="00520FD3"/>
    <w:rsid w:val="005218E8"/>
    <w:rsid w:val="00522C3A"/>
    <w:rsid w:val="0052313E"/>
    <w:rsid w:val="00524727"/>
    <w:rsid w:val="005269C6"/>
    <w:rsid w:val="00526E85"/>
    <w:rsid w:val="0052710E"/>
    <w:rsid w:val="00531167"/>
    <w:rsid w:val="00533B02"/>
    <w:rsid w:val="00536B70"/>
    <w:rsid w:val="00536EC5"/>
    <w:rsid w:val="00541F8A"/>
    <w:rsid w:val="00542191"/>
    <w:rsid w:val="00543777"/>
    <w:rsid w:val="00544777"/>
    <w:rsid w:val="00544A2D"/>
    <w:rsid w:val="00544B57"/>
    <w:rsid w:val="0055256E"/>
    <w:rsid w:val="0055282D"/>
    <w:rsid w:val="0055422D"/>
    <w:rsid w:val="00556492"/>
    <w:rsid w:val="00556B87"/>
    <w:rsid w:val="00556FCE"/>
    <w:rsid w:val="00560592"/>
    <w:rsid w:val="00560E3B"/>
    <w:rsid w:val="00562498"/>
    <w:rsid w:val="005629BD"/>
    <w:rsid w:val="00562ED8"/>
    <w:rsid w:val="00563188"/>
    <w:rsid w:val="005637FD"/>
    <w:rsid w:val="00566214"/>
    <w:rsid w:val="00570BA2"/>
    <w:rsid w:val="00571306"/>
    <w:rsid w:val="00571B05"/>
    <w:rsid w:val="00573613"/>
    <w:rsid w:val="00576F80"/>
    <w:rsid w:val="00577430"/>
    <w:rsid w:val="00583B09"/>
    <w:rsid w:val="00583E40"/>
    <w:rsid w:val="005871F5"/>
    <w:rsid w:val="005905A3"/>
    <w:rsid w:val="005914EE"/>
    <w:rsid w:val="00591CAB"/>
    <w:rsid w:val="0059354D"/>
    <w:rsid w:val="00594C8C"/>
    <w:rsid w:val="005950EB"/>
    <w:rsid w:val="00595B00"/>
    <w:rsid w:val="00596DDC"/>
    <w:rsid w:val="00597378"/>
    <w:rsid w:val="005A01AF"/>
    <w:rsid w:val="005A02CD"/>
    <w:rsid w:val="005A0372"/>
    <w:rsid w:val="005A179E"/>
    <w:rsid w:val="005A2E5A"/>
    <w:rsid w:val="005A3529"/>
    <w:rsid w:val="005A495C"/>
    <w:rsid w:val="005B1526"/>
    <w:rsid w:val="005B2F2F"/>
    <w:rsid w:val="005B3DDB"/>
    <w:rsid w:val="005B4C64"/>
    <w:rsid w:val="005B5FBC"/>
    <w:rsid w:val="005B6D25"/>
    <w:rsid w:val="005B6DB0"/>
    <w:rsid w:val="005B7BF5"/>
    <w:rsid w:val="005C040C"/>
    <w:rsid w:val="005C08F5"/>
    <w:rsid w:val="005C2C8A"/>
    <w:rsid w:val="005C2DFD"/>
    <w:rsid w:val="005C361A"/>
    <w:rsid w:val="005C5FFC"/>
    <w:rsid w:val="005D0DEE"/>
    <w:rsid w:val="005D20AB"/>
    <w:rsid w:val="005D221F"/>
    <w:rsid w:val="005D2E7F"/>
    <w:rsid w:val="005D4CAE"/>
    <w:rsid w:val="005D79EE"/>
    <w:rsid w:val="005E0E6B"/>
    <w:rsid w:val="005E1388"/>
    <w:rsid w:val="005E27CC"/>
    <w:rsid w:val="005E5961"/>
    <w:rsid w:val="005E68E1"/>
    <w:rsid w:val="005F0A0E"/>
    <w:rsid w:val="005F1228"/>
    <w:rsid w:val="005F157C"/>
    <w:rsid w:val="005F2768"/>
    <w:rsid w:val="005F3DA0"/>
    <w:rsid w:val="005F47CD"/>
    <w:rsid w:val="005F6247"/>
    <w:rsid w:val="0060187C"/>
    <w:rsid w:val="00601DAF"/>
    <w:rsid w:val="00602E53"/>
    <w:rsid w:val="0060665A"/>
    <w:rsid w:val="006069C8"/>
    <w:rsid w:val="006103E0"/>
    <w:rsid w:val="00610C0E"/>
    <w:rsid w:val="00610C53"/>
    <w:rsid w:val="0061237A"/>
    <w:rsid w:val="00612C31"/>
    <w:rsid w:val="006139BC"/>
    <w:rsid w:val="0061441C"/>
    <w:rsid w:val="006148A0"/>
    <w:rsid w:val="00615449"/>
    <w:rsid w:val="00615D35"/>
    <w:rsid w:val="006177A4"/>
    <w:rsid w:val="006232E5"/>
    <w:rsid w:val="0062410D"/>
    <w:rsid w:val="006250D0"/>
    <w:rsid w:val="00627729"/>
    <w:rsid w:val="006300F1"/>
    <w:rsid w:val="006322A1"/>
    <w:rsid w:val="00633C3A"/>
    <w:rsid w:val="006372B3"/>
    <w:rsid w:val="00637A57"/>
    <w:rsid w:val="00640E9B"/>
    <w:rsid w:val="00643D96"/>
    <w:rsid w:val="00643E4D"/>
    <w:rsid w:val="00644A58"/>
    <w:rsid w:val="00645F94"/>
    <w:rsid w:val="0064658B"/>
    <w:rsid w:val="00646C5E"/>
    <w:rsid w:val="00647D6B"/>
    <w:rsid w:val="00650013"/>
    <w:rsid w:val="00651927"/>
    <w:rsid w:val="00651FBA"/>
    <w:rsid w:val="00655849"/>
    <w:rsid w:val="00656BD0"/>
    <w:rsid w:val="00656F6D"/>
    <w:rsid w:val="006573CF"/>
    <w:rsid w:val="00657AFB"/>
    <w:rsid w:val="00660D4C"/>
    <w:rsid w:val="006630DC"/>
    <w:rsid w:val="00664273"/>
    <w:rsid w:val="00665150"/>
    <w:rsid w:val="0066525F"/>
    <w:rsid w:val="00667986"/>
    <w:rsid w:val="00670AB8"/>
    <w:rsid w:val="00670FC5"/>
    <w:rsid w:val="006717E8"/>
    <w:rsid w:val="006724C4"/>
    <w:rsid w:val="00675F40"/>
    <w:rsid w:val="00676967"/>
    <w:rsid w:val="00677D9C"/>
    <w:rsid w:val="00681CB5"/>
    <w:rsid w:val="00681D15"/>
    <w:rsid w:val="0068288A"/>
    <w:rsid w:val="00682EED"/>
    <w:rsid w:val="00683EFB"/>
    <w:rsid w:val="00686051"/>
    <w:rsid w:val="00686B9D"/>
    <w:rsid w:val="006919D7"/>
    <w:rsid w:val="00696630"/>
    <w:rsid w:val="006A1557"/>
    <w:rsid w:val="006A1B72"/>
    <w:rsid w:val="006A31C1"/>
    <w:rsid w:val="006A6726"/>
    <w:rsid w:val="006A6C8D"/>
    <w:rsid w:val="006A7C91"/>
    <w:rsid w:val="006B1256"/>
    <w:rsid w:val="006B1C43"/>
    <w:rsid w:val="006B1FE7"/>
    <w:rsid w:val="006B3EF2"/>
    <w:rsid w:val="006B4305"/>
    <w:rsid w:val="006B5262"/>
    <w:rsid w:val="006B77D4"/>
    <w:rsid w:val="006C02D0"/>
    <w:rsid w:val="006C0B93"/>
    <w:rsid w:val="006C342B"/>
    <w:rsid w:val="006C3650"/>
    <w:rsid w:val="006D19B8"/>
    <w:rsid w:val="006D1A8E"/>
    <w:rsid w:val="006D3DC1"/>
    <w:rsid w:val="006E1D07"/>
    <w:rsid w:val="006E2A3B"/>
    <w:rsid w:val="006E3076"/>
    <w:rsid w:val="006E3E2B"/>
    <w:rsid w:val="006E5350"/>
    <w:rsid w:val="006E5717"/>
    <w:rsid w:val="006E7036"/>
    <w:rsid w:val="006E7251"/>
    <w:rsid w:val="006F0911"/>
    <w:rsid w:val="006F1132"/>
    <w:rsid w:val="006F2440"/>
    <w:rsid w:val="006F3BDF"/>
    <w:rsid w:val="006F3FFD"/>
    <w:rsid w:val="006F4F5B"/>
    <w:rsid w:val="006F7410"/>
    <w:rsid w:val="00700AB2"/>
    <w:rsid w:val="00701EF2"/>
    <w:rsid w:val="00702DF9"/>
    <w:rsid w:val="00702E16"/>
    <w:rsid w:val="00702F6C"/>
    <w:rsid w:val="0070584B"/>
    <w:rsid w:val="007058DD"/>
    <w:rsid w:val="0070606A"/>
    <w:rsid w:val="0070649F"/>
    <w:rsid w:val="007067CA"/>
    <w:rsid w:val="00707EA2"/>
    <w:rsid w:val="00710EC5"/>
    <w:rsid w:val="007118BF"/>
    <w:rsid w:val="00715F8A"/>
    <w:rsid w:val="00716944"/>
    <w:rsid w:val="00717BAA"/>
    <w:rsid w:val="00720117"/>
    <w:rsid w:val="0072052C"/>
    <w:rsid w:val="007206B9"/>
    <w:rsid w:val="00720DC4"/>
    <w:rsid w:val="0072324A"/>
    <w:rsid w:val="0072469F"/>
    <w:rsid w:val="00726E10"/>
    <w:rsid w:val="00727162"/>
    <w:rsid w:val="007337D3"/>
    <w:rsid w:val="007348E6"/>
    <w:rsid w:val="00735F74"/>
    <w:rsid w:val="0074002E"/>
    <w:rsid w:val="00740F59"/>
    <w:rsid w:val="0074181A"/>
    <w:rsid w:val="0074312A"/>
    <w:rsid w:val="00744473"/>
    <w:rsid w:val="00745E71"/>
    <w:rsid w:val="0074739B"/>
    <w:rsid w:val="00747961"/>
    <w:rsid w:val="0075037C"/>
    <w:rsid w:val="007517FC"/>
    <w:rsid w:val="00752410"/>
    <w:rsid w:val="00752E69"/>
    <w:rsid w:val="00753DA7"/>
    <w:rsid w:val="007551D5"/>
    <w:rsid w:val="00755736"/>
    <w:rsid w:val="0075656F"/>
    <w:rsid w:val="007575B9"/>
    <w:rsid w:val="00761AEA"/>
    <w:rsid w:val="00761BF1"/>
    <w:rsid w:val="00762EEC"/>
    <w:rsid w:val="00763093"/>
    <w:rsid w:val="00764F3D"/>
    <w:rsid w:val="00766E50"/>
    <w:rsid w:val="00767E69"/>
    <w:rsid w:val="00771392"/>
    <w:rsid w:val="0077159F"/>
    <w:rsid w:val="00774302"/>
    <w:rsid w:val="00774333"/>
    <w:rsid w:val="00774AAC"/>
    <w:rsid w:val="00776555"/>
    <w:rsid w:val="00776F4F"/>
    <w:rsid w:val="00777F1A"/>
    <w:rsid w:val="007808BB"/>
    <w:rsid w:val="007814DB"/>
    <w:rsid w:val="00781E1F"/>
    <w:rsid w:val="00782745"/>
    <w:rsid w:val="00782904"/>
    <w:rsid w:val="00782C20"/>
    <w:rsid w:val="00784414"/>
    <w:rsid w:val="00786BD9"/>
    <w:rsid w:val="0079556E"/>
    <w:rsid w:val="00795A82"/>
    <w:rsid w:val="00797FB7"/>
    <w:rsid w:val="007A467C"/>
    <w:rsid w:val="007A6659"/>
    <w:rsid w:val="007A7043"/>
    <w:rsid w:val="007B2FFE"/>
    <w:rsid w:val="007B3574"/>
    <w:rsid w:val="007B6772"/>
    <w:rsid w:val="007B7BDF"/>
    <w:rsid w:val="007B7C08"/>
    <w:rsid w:val="007C2C53"/>
    <w:rsid w:val="007C358A"/>
    <w:rsid w:val="007C40CF"/>
    <w:rsid w:val="007C7747"/>
    <w:rsid w:val="007D0FBC"/>
    <w:rsid w:val="007E0794"/>
    <w:rsid w:val="007E0F9B"/>
    <w:rsid w:val="007E1286"/>
    <w:rsid w:val="007E3036"/>
    <w:rsid w:val="007E4D08"/>
    <w:rsid w:val="007E55BF"/>
    <w:rsid w:val="007E6983"/>
    <w:rsid w:val="007E7CB8"/>
    <w:rsid w:val="007F09AE"/>
    <w:rsid w:val="007F0FB2"/>
    <w:rsid w:val="007F198A"/>
    <w:rsid w:val="007F2F01"/>
    <w:rsid w:val="007F4027"/>
    <w:rsid w:val="007F4298"/>
    <w:rsid w:val="007F458A"/>
    <w:rsid w:val="007F4CB3"/>
    <w:rsid w:val="007F5D3F"/>
    <w:rsid w:val="007F6B32"/>
    <w:rsid w:val="008000CF"/>
    <w:rsid w:val="00801E13"/>
    <w:rsid w:val="00802781"/>
    <w:rsid w:val="00803FA6"/>
    <w:rsid w:val="00804159"/>
    <w:rsid w:val="00805441"/>
    <w:rsid w:val="00814DA3"/>
    <w:rsid w:val="00814F73"/>
    <w:rsid w:val="00816754"/>
    <w:rsid w:val="008211E0"/>
    <w:rsid w:val="00821F60"/>
    <w:rsid w:val="00822111"/>
    <w:rsid w:val="008224D9"/>
    <w:rsid w:val="008225FA"/>
    <w:rsid w:val="00824C4E"/>
    <w:rsid w:val="00825713"/>
    <w:rsid w:val="0082606B"/>
    <w:rsid w:val="008263F4"/>
    <w:rsid w:val="008263FD"/>
    <w:rsid w:val="0083144F"/>
    <w:rsid w:val="00832334"/>
    <w:rsid w:val="00832581"/>
    <w:rsid w:val="00834F15"/>
    <w:rsid w:val="008367E2"/>
    <w:rsid w:val="00840E7C"/>
    <w:rsid w:val="0084164D"/>
    <w:rsid w:val="008447CD"/>
    <w:rsid w:val="00845844"/>
    <w:rsid w:val="0084770D"/>
    <w:rsid w:val="00853292"/>
    <w:rsid w:val="00856178"/>
    <w:rsid w:val="00857CDD"/>
    <w:rsid w:val="00857F1A"/>
    <w:rsid w:val="0086422D"/>
    <w:rsid w:val="00866534"/>
    <w:rsid w:val="008679D5"/>
    <w:rsid w:val="00870AA9"/>
    <w:rsid w:val="00872FC7"/>
    <w:rsid w:val="00873146"/>
    <w:rsid w:val="00875F0B"/>
    <w:rsid w:val="00876911"/>
    <w:rsid w:val="0087713E"/>
    <w:rsid w:val="008809FA"/>
    <w:rsid w:val="00881627"/>
    <w:rsid w:val="00881966"/>
    <w:rsid w:val="008826D6"/>
    <w:rsid w:val="008832BC"/>
    <w:rsid w:val="008852D6"/>
    <w:rsid w:val="00885DB8"/>
    <w:rsid w:val="00885EEF"/>
    <w:rsid w:val="00885FAE"/>
    <w:rsid w:val="00885FE3"/>
    <w:rsid w:val="008869C7"/>
    <w:rsid w:val="008869EE"/>
    <w:rsid w:val="00887DC7"/>
    <w:rsid w:val="00891425"/>
    <w:rsid w:val="00893569"/>
    <w:rsid w:val="008941B0"/>
    <w:rsid w:val="00894A01"/>
    <w:rsid w:val="0089543D"/>
    <w:rsid w:val="008A12AC"/>
    <w:rsid w:val="008A3DB6"/>
    <w:rsid w:val="008A4180"/>
    <w:rsid w:val="008A5838"/>
    <w:rsid w:val="008A6D38"/>
    <w:rsid w:val="008A7479"/>
    <w:rsid w:val="008B0722"/>
    <w:rsid w:val="008B0A49"/>
    <w:rsid w:val="008B21A9"/>
    <w:rsid w:val="008B262E"/>
    <w:rsid w:val="008B3277"/>
    <w:rsid w:val="008C3787"/>
    <w:rsid w:val="008C587B"/>
    <w:rsid w:val="008D0324"/>
    <w:rsid w:val="008D0D24"/>
    <w:rsid w:val="008D167B"/>
    <w:rsid w:val="008D2682"/>
    <w:rsid w:val="008D28A9"/>
    <w:rsid w:val="008D412F"/>
    <w:rsid w:val="008D41DC"/>
    <w:rsid w:val="008D4597"/>
    <w:rsid w:val="008D4FC5"/>
    <w:rsid w:val="008D728A"/>
    <w:rsid w:val="008E2526"/>
    <w:rsid w:val="008E7EE0"/>
    <w:rsid w:val="008F0144"/>
    <w:rsid w:val="008F0220"/>
    <w:rsid w:val="008F2744"/>
    <w:rsid w:val="008F2763"/>
    <w:rsid w:val="008F3841"/>
    <w:rsid w:val="008F55C5"/>
    <w:rsid w:val="008F666D"/>
    <w:rsid w:val="009025C3"/>
    <w:rsid w:val="00907800"/>
    <w:rsid w:val="00916F20"/>
    <w:rsid w:val="00916FC6"/>
    <w:rsid w:val="0091701A"/>
    <w:rsid w:val="00917D3D"/>
    <w:rsid w:val="00920953"/>
    <w:rsid w:val="00920C95"/>
    <w:rsid w:val="009229A6"/>
    <w:rsid w:val="00923AC2"/>
    <w:rsid w:val="00924A91"/>
    <w:rsid w:val="00925D5B"/>
    <w:rsid w:val="009277BC"/>
    <w:rsid w:val="00930871"/>
    <w:rsid w:val="009308A0"/>
    <w:rsid w:val="00931899"/>
    <w:rsid w:val="00931D55"/>
    <w:rsid w:val="009321E1"/>
    <w:rsid w:val="00932AFF"/>
    <w:rsid w:val="00933669"/>
    <w:rsid w:val="00936744"/>
    <w:rsid w:val="009369A3"/>
    <w:rsid w:val="00937E38"/>
    <w:rsid w:val="00937F50"/>
    <w:rsid w:val="0094060C"/>
    <w:rsid w:val="009412AE"/>
    <w:rsid w:val="00945868"/>
    <w:rsid w:val="0095029F"/>
    <w:rsid w:val="009507A0"/>
    <w:rsid w:val="00955F5B"/>
    <w:rsid w:val="0095661D"/>
    <w:rsid w:val="00956A66"/>
    <w:rsid w:val="00956D39"/>
    <w:rsid w:val="00956E4D"/>
    <w:rsid w:val="00957185"/>
    <w:rsid w:val="00960289"/>
    <w:rsid w:val="00960A15"/>
    <w:rsid w:val="009641CC"/>
    <w:rsid w:val="009645D0"/>
    <w:rsid w:val="00970A5A"/>
    <w:rsid w:val="00971167"/>
    <w:rsid w:val="00972639"/>
    <w:rsid w:val="00972A38"/>
    <w:rsid w:val="00972F2A"/>
    <w:rsid w:val="00973706"/>
    <w:rsid w:val="009737A2"/>
    <w:rsid w:val="00974308"/>
    <w:rsid w:val="00974D16"/>
    <w:rsid w:val="00975495"/>
    <w:rsid w:val="0097735D"/>
    <w:rsid w:val="00977C09"/>
    <w:rsid w:val="00983769"/>
    <w:rsid w:val="00985F46"/>
    <w:rsid w:val="00986725"/>
    <w:rsid w:val="00987784"/>
    <w:rsid w:val="00987C4E"/>
    <w:rsid w:val="009901DA"/>
    <w:rsid w:val="00991ADA"/>
    <w:rsid w:val="009922B8"/>
    <w:rsid w:val="00994AC2"/>
    <w:rsid w:val="00994C4B"/>
    <w:rsid w:val="009970C5"/>
    <w:rsid w:val="009A1BD7"/>
    <w:rsid w:val="009A307A"/>
    <w:rsid w:val="009A3BEA"/>
    <w:rsid w:val="009A67FD"/>
    <w:rsid w:val="009A7D84"/>
    <w:rsid w:val="009B3568"/>
    <w:rsid w:val="009B4CD1"/>
    <w:rsid w:val="009B5663"/>
    <w:rsid w:val="009B6938"/>
    <w:rsid w:val="009B6F8C"/>
    <w:rsid w:val="009C0BAE"/>
    <w:rsid w:val="009C10F0"/>
    <w:rsid w:val="009C1AD4"/>
    <w:rsid w:val="009C36B3"/>
    <w:rsid w:val="009C36FC"/>
    <w:rsid w:val="009C4D87"/>
    <w:rsid w:val="009D1407"/>
    <w:rsid w:val="009D1E8C"/>
    <w:rsid w:val="009D221F"/>
    <w:rsid w:val="009D23EC"/>
    <w:rsid w:val="009D2FCC"/>
    <w:rsid w:val="009D3028"/>
    <w:rsid w:val="009D39A4"/>
    <w:rsid w:val="009D3A79"/>
    <w:rsid w:val="009D447A"/>
    <w:rsid w:val="009D6073"/>
    <w:rsid w:val="009D60B6"/>
    <w:rsid w:val="009D7288"/>
    <w:rsid w:val="009E0AAE"/>
    <w:rsid w:val="009E2D1C"/>
    <w:rsid w:val="009E3930"/>
    <w:rsid w:val="009E3E86"/>
    <w:rsid w:val="009E4A68"/>
    <w:rsid w:val="009E59F4"/>
    <w:rsid w:val="009E66E6"/>
    <w:rsid w:val="009E67E8"/>
    <w:rsid w:val="009F084A"/>
    <w:rsid w:val="009F4A3A"/>
    <w:rsid w:val="009F7AE6"/>
    <w:rsid w:val="00A01401"/>
    <w:rsid w:val="00A01814"/>
    <w:rsid w:val="00A02BB1"/>
    <w:rsid w:val="00A057A3"/>
    <w:rsid w:val="00A107E6"/>
    <w:rsid w:val="00A10C36"/>
    <w:rsid w:val="00A152C2"/>
    <w:rsid w:val="00A17301"/>
    <w:rsid w:val="00A17B4E"/>
    <w:rsid w:val="00A21CBE"/>
    <w:rsid w:val="00A2240D"/>
    <w:rsid w:val="00A263BF"/>
    <w:rsid w:val="00A276B0"/>
    <w:rsid w:val="00A31C59"/>
    <w:rsid w:val="00A32496"/>
    <w:rsid w:val="00A33665"/>
    <w:rsid w:val="00A36EFA"/>
    <w:rsid w:val="00A375FE"/>
    <w:rsid w:val="00A37A74"/>
    <w:rsid w:val="00A40777"/>
    <w:rsid w:val="00A40A05"/>
    <w:rsid w:val="00A43847"/>
    <w:rsid w:val="00A45287"/>
    <w:rsid w:val="00A46808"/>
    <w:rsid w:val="00A54C4C"/>
    <w:rsid w:val="00A5508E"/>
    <w:rsid w:val="00A56183"/>
    <w:rsid w:val="00A56A43"/>
    <w:rsid w:val="00A61188"/>
    <w:rsid w:val="00A63E85"/>
    <w:rsid w:val="00A6509E"/>
    <w:rsid w:val="00A658B7"/>
    <w:rsid w:val="00A65F3F"/>
    <w:rsid w:val="00A66AAD"/>
    <w:rsid w:val="00A66CF7"/>
    <w:rsid w:val="00A67343"/>
    <w:rsid w:val="00A715B6"/>
    <w:rsid w:val="00A72452"/>
    <w:rsid w:val="00A72DB9"/>
    <w:rsid w:val="00A73CCA"/>
    <w:rsid w:val="00A748A1"/>
    <w:rsid w:val="00A748BA"/>
    <w:rsid w:val="00A7602F"/>
    <w:rsid w:val="00A76436"/>
    <w:rsid w:val="00A767C8"/>
    <w:rsid w:val="00A8111E"/>
    <w:rsid w:val="00A81FEB"/>
    <w:rsid w:val="00A83046"/>
    <w:rsid w:val="00A85321"/>
    <w:rsid w:val="00A87CC2"/>
    <w:rsid w:val="00A87E68"/>
    <w:rsid w:val="00A87F9B"/>
    <w:rsid w:val="00A901A6"/>
    <w:rsid w:val="00A9020A"/>
    <w:rsid w:val="00A91906"/>
    <w:rsid w:val="00A92281"/>
    <w:rsid w:val="00A9387B"/>
    <w:rsid w:val="00A94760"/>
    <w:rsid w:val="00A95C9C"/>
    <w:rsid w:val="00A96DC5"/>
    <w:rsid w:val="00A977C4"/>
    <w:rsid w:val="00AA251F"/>
    <w:rsid w:val="00AA3975"/>
    <w:rsid w:val="00AA4F5E"/>
    <w:rsid w:val="00AA713D"/>
    <w:rsid w:val="00AA7F61"/>
    <w:rsid w:val="00AB21DB"/>
    <w:rsid w:val="00AB78E5"/>
    <w:rsid w:val="00AB7902"/>
    <w:rsid w:val="00AC0420"/>
    <w:rsid w:val="00AC101F"/>
    <w:rsid w:val="00AC1822"/>
    <w:rsid w:val="00AC191E"/>
    <w:rsid w:val="00AC1C7C"/>
    <w:rsid w:val="00AC1CDF"/>
    <w:rsid w:val="00AC4F42"/>
    <w:rsid w:val="00AC5043"/>
    <w:rsid w:val="00AD077C"/>
    <w:rsid w:val="00AD251B"/>
    <w:rsid w:val="00AD2686"/>
    <w:rsid w:val="00AD722F"/>
    <w:rsid w:val="00AD7EA1"/>
    <w:rsid w:val="00AE021A"/>
    <w:rsid w:val="00AE0D83"/>
    <w:rsid w:val="00AE2546"/>
    <w:rsid w:val="00AE30C8"/>
    <w:rsid w:val="00AE4EA0"/>
    <w:rsid w:val="00AE54C4"/>
    <w:rsid w:val="00AF1707"/>
    <w:rsid w:val="00AF26BB"/>
    <w:rsid w:val="00AF42C6"/>
    <w:rsid w:val="00AF51DD"/>
    <w:rsid w:val="00AF7162"/>
    <w:rsid w:val="00AF74CE"/>
    <w:rsid w:val="00B01C10"/>
    <w:rsid w:val="00B026C5"/>
    <w:rsid w:val="00B02A63"/>
    <w:rsid w:val="00B02E30"/>
    <w:rsid w:val="00B116BE"/>
    <w:rsid w:val="00B12AB0"/>
    <w:rsid w:val="00B131DA"/>
    <w:rsid w:val="00B15121"/>
    <w:rsid w:val="00B205B7"/>
    <w:rsid w:val="00B20FB1"/>
    <w:rsid w:val="00B2157C"/>
    <w:rsid w:val="00B22C89"/>
    <w:rsid w:val="00B22FE1"/>
    <w:rsid w:val="00B23A07"/>
    <w:rsid w:val="00B23B11"/>
    <w:rsid w:val="00B2514F"/>
    <w:rsid w:val="00B25408"/>
    <w:rsid w:val="00B266B9"/>
    <w:rsid w:val="00B270FB"/>
    <w:rsid w:val="00B33ED2"/>
    <w:rsid w:val="00B378FD"/>
    <w:rsid w:val="00B40A97"/>
    <w:rsid w:val="00B43982"/>
    <w:rsid w:val="00B45E1E"/>
    <w:rsid w:val="00B478EC"/>
    <w:rsid w:val="00B51E7B"/>
    <w:rsid w:val="00B55A05"/>
    <w:rsid w:val="00B56D7F"/>
    <w:rsid w:val="00B5785F"/>
    <w:rsid w:val="00B578AE"/>
    <w:rsid w:val="00B60FB0"/>
    <w:rsid w:val="00B635ED"/>
    <w:rsid w:val="00B63F6D"/>
    <w:rsid w:val="00B64FC3"/>
    <w:rsid w:val="00B66B01"/>
    <w:rsid w:val="00B66C9E"/>
    <w:rsid w:val="00B67BAA"/>
    <w:rsid w:val="00B7123F"/>
    <w:rsid w:val="00B7335F"/>
    <w:rsid w:val="00B73466"/>
    <w:rsid w:val="00B73B1D"/>
    <w:rsid w:val="00B75753"/>
    <w:rsid w:val="00B7698C"/>
    <w:rsid w:val="00B80EF8"/>
    <w:rsid w:val="00B826C3"/>
    <w:rsid w:val="00B83479"/>
    <w:rsid w:val="00B855F8"/>
    <w:rsid w:val="00B911F0"/>
    <w:rsid w:val="00B918B6"/>
    <w:rsid w:val="00B91F75"/>
    <w:rsid w:val="00B93A04"/>
    <w:rsid w:val="00B97B2C"/>
    <w:rsid w:val="00BA02A1"/>
    <w:rsid w:val="00BA0C3F"/>
    <w:rsid w:val="00BA156F"/>
    <w:rsid w:val="00BA2830"/>
    <w:rsid w:val="00BA5778"/>
    <w:rsid w:val="00BA692A"/>
    <w:rsid w:val="00BA7682"/>
    <w:rsid w:val="00BA7A25"/>
    <w:rsid w:val="00BB17A3"/>
    <w:rsid w:val="00BB302C"/>
    <w:rsid w:val="00BB53EC"/>
    <w:rsid w:val="00BB5DC3"/>
    <w:rsid w:val="00BB6530"/>
    <w:rsid w:val="00BB7C5C"/>
    <w:rsid w:val="00BC0E85"/>
    <w:rsid w:val="00BC10BE"/>
    <w:rsid w:val="00BC1AC3"/>
    <w:rsid w:val="00BC21E0"/>
    <w:rsid w:val="00BC2DF9"/>
    <w:rsid w:val="00BC2FDA"/>
    <w:rsid w:val="00BC4C5C"/>
    <w:rsid w:val="00BC537F"/>
    <w:rsid w:val="00BC67F3"/>
    <w:rsid w:val="00BC7A5A"/>
    <w:rsid w:val="00BD7A5B"/>
    <w:rsid w:val="00BD7D53"/>
    <w:rsid w:val="00BE4960"/>
    <w:rsid w:val="00BE4C7C"/>
    <w:rsid w:val="00BF0179"/>
    <w:rsid w:val="00BF0763"/>
    <w:rsid w:val="00BF535E"/>
    <w:rsid w:val="00BF7DB6"/>
    <w:rsid w:val="00C01DD4"/>
    <w:rsid w:val="00C050BE"/>
    <w:rsid w:val="00C051E1"/>
    <w:rsid w:val="00C0617A"/>
    <w:rsid w:val="00C06B4E"/>
    <w:rsid w:val="00C06D8F"/>
    <w:rsid w:val="00C072FD"/>
    <w:rsid w:val="00C07A68"/>
    <w:rsid w:val="00C10E43"/>
    <w:rsid w:val="00C10E6A"/>
    <w:rsid w:val="00C10FEF"/>
    <w:rsid w:val="00C12C7F"/>
    <w:rsid w:val="00C136E3"/>
    <w:rsid w:val="00C14966"/>
    <w:rsid w:val="00C16A66"/>
    <w:rsid w:val="00C17D75"/>
    <w:rsid w:val="00C17DE0"/>
    <w:rsid w:val="00C20238"/>
    <w:rsid w:val="00C205AD"/>
    <w:rsid w:val="00C223AB"/>
    <w:rsid w:val="00C22605"/>
    <w:rsid w:val="00C23AEB"/>
    <w:rsid w:val="00C2521B"/>
    <w:rsid w:val="00C3024F"/>
    <w:rsid w:val="00C31AAE"/>
    <w:rsid w:val="00C31D68"/>
    <w:rsid w:val="00C3346D"/>
    <w:rsid w:val="00C33D2C"/>
    <w:rsid w:val="00C41151"/>
    <w:rsid w:val="00C42357"/>
    <w:rsid w:val="00C4433D"/>
    <w:rsid w:val="00C460C7"/>
    <w:rsid w:val="00C4726D"/>
    <w:rsid w:val="00C50161"/>
    <w:rsid w:val="00C5386F"/>
    <w:rsid w:val="00C54DEE"/>
    <w:rsid w:val="00C55116"/>
    <w:rsid w:val="00C56534"/>
    <w:rsid w:val="00C6076B"/>
    <w:rsid w:val="00C60FAD"/>
    <w:rsid w:val="00C61639"/>
    <w:rsid w:val="00C62306"/>
    <w:rsid w:val="00C624D6"/>
    <w:rsid w:val="00C62CE7"/>
    <w:rsid w:val="00C64D42"/>
    <w:rsid w:val="00C64E36"/>
    <w:rsid w:val="00C67180"/>
    <w:rsid w:val="00C70837"/>
    <w:rsid w:val="00C7134D"/>
    <w:rsid w:val="00C7159B"/>
    <w:rsid w:val="00C715A8"/>
    <w:rsid w:val="00C72157"/>
    <w:rsid w:val="00C73010"/>
    <w:rsid w:val="00C776EA"/>
    <w:rsid w:val="00C80A4A"/>
    <w:rsid w:val="00C8429D"/>
    <w:rsid w:val="00C84ED3"/>
    <w:rsid w:val="00C904D5"/>
    <w:rsid w:val="00C91742"/>
    <w:rsid w:val="00C93F94"/>
    <w:rsid w:val="00C94819"/>
    <w:rsid w:val="00C958C2"/>
    <w:rsid w:val="00C96873"/>
    <w:rsid w:val="00CA017A"/>
    <w:rsid w:val="00CA0DDC"/>
    <w:rsid w:val="00CA24E3"/>
    <w:rsid w:val="00CA5369"/>
    <w:rsid w:val="00CB18F3"/>
    <w:rsid w:val="00CB1F7E"/>
    <w:rsid w:val="00CB23D4"/>
    <w:rsid w:val="00CC0498"/>
    <w:rsid w:val="00CC19E7"/>
    <w:rsid w:val="00CC2FB3"/>
    <w:rsid w:val="00CC50D2"/>
    <w:rsid w:val="00CC60BC"/>
    <w:rsid w:val="00CD19F4"/>
    <w:rsid w:val="00CD3172"/>
    <w:rsid w:val="00CD4771"/>
    <w:rsid w:val="00CD5443"/>
    <w:rsid w:val="00CD5B35"/>
    <w:rsid w:val="00CD6BF7"/>
    <w:rsid w:val="00CE2683"/>
    <w:rsid w:val="00CE2948"/>
    <w:rsid w:val="00CE3D6E"/>
    <w:rsid w:val="00CE4147"/>
    <w:rsid w:val="00CE64D7"/>
    <w:rsid w:val="00CE7C27"/>
    <w:rsid w:val="00CF11AB"/>
    <w:rsid w:val="00CF2653"/>
    <w:rsid w:val="00CF2F16"/>
    <w:rsid w:val="00CF60AC"/>
    <w:rsid w:val="00CF7C6D"/>
    <w:rsid w:val="00D0142A"/>
    <w:rsid w:val="00D02918"/>
    <w:rsid w:val="00D041C2"/>
    <w:rsid w:val="00D078C7"/>
    <w:rsid w:val="00D07BA4"/>
    <w:rsid w:val="00D109B6"/>
    <w:rsid w:val="00D10DE3"/>
    <w:rsid w:val="00D11363"/>
    <w:rsid w:val="00D12486"/>
    <w:rsid w:val="00D12D9F"/>
    <w:rsid w:val="00D146FD"/>
    <w:rsid w:val="00D15B73"/>
    <w:rsid w:val="00D177C3"/>
    <w:rsid w:val="00D23A28"/>
    <w:rsid w:val="00D2576B"/>
    <w:rsid w:val="00D2623B"/>
    <w:rsid w:val="00D263C1"/>
    <w:rsid w:val="00D27E63"/>
    <w:rsid w:val="00D31826"/>
    <w:rsid w:val="00D329F6"/>
    <w:rsid w:val="00D32BB7"/>
    <w:rsid w:val="00D37E21"/>
    <w:rsid w:val="00D401EE"/>
    <w:rsid w:val="00D4617B"/>
    <w:rsid w:val="00D4624A"/>
    <w:rsid w:val="00D53C85"/>
    <w:rsid w:val="00D5452A"/>
    <w:rsid w:val="00D54B4E"/>
    <w:rsid w:val="00D554C4"/>
    <w:rsid w:val="00D56997"/>
    <w:rsid w:val="00D56C0C"/>
    <w:rsid w:val="00D56DEF"/>
    <w:rsid w:val="00D573BB"/>
    <w:rsid w:val="00D57BF9"/>
    <w:rsid w:val="00D60214"/>
    <w:rsid w:val="00D6032C"/>
    <w:rsid w:val="00D6083B"/>
    <w:rsid w:val="00D62797"/>
    <w:rsid w:val="00D62ABB"/>
    <w:rsid w:val="00D636A5"/>
    <w:rsid w:val="00D66D45"/>
    <w:rsid w:val="00D71731"/>
    <w:rsid w:val="00D745B9"/>
    <w:rsid w:val="00D74710"/>
    <w:rsid w:val="00D75374"/>
    <w:rsid w:val="00D76966"/>
    <w:rsid w:val="00D776E7"/>
    <w:rsid w:val="00D80954"/>
    <w:rsid w:val="00D8271A"/>
    <w:rsid w:val="00D8596D"/>
    <w:rsid w:val="00D86F5D"/>
    <w:rsid w:val="00D90FA3"/>
    <w:rsid w:val="00D91B90"/>
    <w:rsid w:val="00D93D3C"/>
    <w:rsid w:val="00DA0086"/>
    <w:rsid w:val="00DA32CC"/>
    <w:rsid w:val="00DA5FFC"/>
    <w:rsid w:val="00DB3519"/>
    <w:rsid w:val="00DB4C72"/>
    <w:rsid w:val="00DB4FBF"/>
    <w:rsid w:val="00DB5AEA"/>
    <w:rsid w:val="00DB61B3"/>
    <w:rsid w:val="00DB7B85"/>
    <w:rsid w:val="00DC2A06"/>
    <w:rsid w:val="00DC2AD4"/>
    <w:rsid w:val="00DC711A"/>
    <w:rsid w:val="00DD2AF2"/>
    <w:rsid w:val="00DD421C"/>
    <w:rsid w:val="00DD434E"/>
    <w:rsid w:val="00DD5820"/>
    <w:rsid w:val="00DD611D"/>
    <w:rsid w:val="00DE0B53"/>
    <w:rsid w:val="00DE0DC1"/>
    <w:rsid w:val="00DE0DC8"/>
    <w:rsid w:val="00DE1D06"/>
    <w:rsid w:val="00DE26E4"/>
    <w:rsid w:val="00DE2CFB"/>
    <w:rsid w:val="00DE3B9C"/>
    <w:rsid w:val="00DE3D60"/>
    <w:rsid w:val="00DE7ACE"/>
    <w:rsid w:val="00DF2D01"/>
    <w:rsid w:val="00DF619A"/>
    <w:rsid w:val="00DF7B99"/>
    <w:rsid w:val="00E0044E"/>
    <w:rsid w:val="00E03BDA"/>
    <w:rsid w:val="00E05772"/>
    <w:rsid w:val="00E07298"/>
    <w:rsid w:val="00E07378"/>
    <w:rsid w:val="00E107E3"/>
    <w:rsid w:val="00E10E15"/>
    <w:rsid w:val="00E133C0"/>
    <w:rsid w:val="00E24203"/>
    <w:rsid w:val="00E24431"/>
    <w:rsid w:val="00E252B3"/>
    <w:rsid w:val="00E25B4D"/>
    <w:rsid w:val="00E30D3B"/>
    <w:rsid w:val="00E31FC1"/>
    <w:rsid w:val="00E32775"/>
    <w:rsid w:val="00E34F7F"/>
    <w:rsid w:val="00E35CF0"/>
    <w:rsid w:val="00E4004F"/>
    <w:rsid w:val="00E43240"/>
    <w:rsid w:val="00E44449"/>
    <w:rsid w:val="00E468C5"/>
    <w:rsid w:val="00E4726F"/>
    <w:rsid w:val="00E473BB"/>
    <w:rsid w:val="00E51E12"/>
    <w:rsid w:val="00E52573"/>
    <w:rsid w:val="00E52DDC"/>
    <w:rsid w:val="00E53F22"/>
    <w:rsid w:val="00E54CCA"/>
    <w:rsid w:val="00E56640"/>
    <w:rsid w:val="00E60B6D"/>
    <w:rsid w:val="00E67032"/>
    <w:rsid w:val="00E7049F"/>
    <w:rsid w:val="00E71B6A"/>
    <w:rsid w:val="00E71BB3"/>
    <w:rsid w:val="00E73233"/>
    <w:rsid w:val="00E73811"/>
    <w:rsid w:val="00E74155"/>
    <w:rsid w:val="00E81318"/>
    <w:rsid w:val="00E822AA"/>
    <w:rsid w:val="00E8350D"/>
    <w:rsid w:val="00E8351F"/>
    <w:rsid w:val="00E843E5"/>
    <w:rsid w:val="00E8599E"/>
    <w:rsid w:val="00E85B60"/>
    <w:rsid w:val="00E927A3"/>
    <w:rsid w:val="00E92D1D"/>
    <w:rsid w:val="00E93809"/>
    <w:rsid w:val="00E94D65"/>
    <w:rsid w:val="00E9653A"/>
    <w:rsid w:val="00E968AE"/>
    <w:rsid w:val="00E9739E"/>
    <w:rsid w:val="00EA3653"/>
    <w:rsid w:val="00EA56C0"/>
    <w:rsid w:val="00EA5DD8"/>
    <w:rsid w:val="00EA7167"/>
    <w:rsid w:val="00EA7CCC"/>
    <w:rsid w:val="00EA7E55"/>
    <w:rsid w:val="00EB00E5"/>
    <w:rsid w:val="00EB077D"/>
    <w:rsid w:val="00EB1CF1"/>
    <w:rsid w:val="00EB25E4"/>
    <w:rsid w:val="00EB4533"/>
    <w:rsid w:val="00EB57BC"/>
    <w:rsid w:val="00EB6AE3"/>
    <w:rsid w:val="00EB6B33"/>
    <w:rsid w:val="00EB748C"/>
    <w:rsid w:val="00EB786B"/>
    <w:rsid w:val="00EC1433"/>
    <w:rsid w:val="00EC5849"/>
    <w:rsid w:val="00EC5B9D"/>
    <w:rsid w:val="00EC6E7E"/>
    <w:rsid w:val="00EC6F9D"/>
    <w:rsid w:val="00ED16DC"/>
    <w:rsid w:val="00ED27A3"/>
    <w:rsid w:val="00ED36FE"/>
    <w:rsid w:val="00ED4D09"/>
    <w:rsid w:val="00ED68BE"/>
    <w:rsid w:val="00ED6979"/>
    <w:rsid w:val="00ED7E16"/>
    <w:rsid w:val="00EE0CFD"/>
    <w:rsid w:val="00EE24CC"/>
    <w:rsid w:val="00EE31F7"/>
    <w:rsid w:val="00EE3A50"/>
    <w:rsid w:val="00EE5E79"/>
    <w:rsid w:val="00EE5FBD"/>
    <w:rsid w:val="00EE6EC9"/>
    <w:rsid w:val="00EF0345"/>
    <w:rsid w:val="00EF118F"/>
    <w:rsid w:val="00EF1DB2"/>
    <w:rsid w:val="00EF2474"/>
    <w:rsid w:val="00EF33C6"/>
    <w:rsid w:val="00EF68FA"/>
    <w:rsid w:val="00EF6DBA"/>
    <w:rsid w:val="00F01980"/>
    <w:rsid w:val="00F0566C"/>
    <w:rsid w:val="00F05AC0"/>
    <w:rsid w:val="00F05E18"/>
    <w:rsid w:val="00F07662"/>
    <w:rsid w:val="00F1012C"/>
    <w:rsid w:val="00F109FE"/>
    <w:rsid w:val="00F10A68"/>
    <w:rsid w:val="00F11E69"/>
    <w:rsid w:val="00F14027"/>
    <w:rsid w:val="00F15CEC"/>
    <w:rsid w:val="00F208B2"/>
    <w:rsid w:val="00F22BFA"/>
    <w:rsid w:val="00F247AA"/>
    <w:rsid w:val="00F2483A"/>
    <w:rsid w:val="00F24A7F"/>
    <w:rsid w:val="00F25137"/>
    <w:rsid w:val="00F26A8D"/>
    <w:rsid w:val="00F31096"/>
    <w:rsid w:val="00F32424"/>
    <w:rsid w:val="00F343D7"/>
    <w:rsid w:val="00F400A0"/>
    <w:rsid w:val="00F43963"/>
    <w:rsid w:val="00F47595"/>
    <w:rsid w:val="00F5050C"/>
    <w:rsid w:val="00F50CFB"/>
    <w:rsid w:val="00F51482"/>
    <w:rsid w:val="00F52801"/>
    <w:rsid w:val="00F54AF9"/>
    <w:rsid w:val="00F54F26"/>
    <w:rsid w:val="00F55815"/>
    <w:rsid w:val="00F57041"/>
    <w:rsid w:val="00F575E2"/>
    <w:rsid w:val="00F57CD9"/>
    <w:rsid w:val="00F611CF"/>
    <w:rsid w:val="00F63280"/>
    <w:rsid w:val="00F66038"/>
    <w:rsid w:val="00F67721"/>
    <w:rsid w:val="00F67C42"/>
    <w:rsid w:val="00F70924"/>
    <w:rsid w:val="00F70E2C"/>
    <w:rsid w:val="00F712F7"/>
    <w:rsid w:val="00F71EF7"/>
    <w:rsid w:val="00F71FF4"/>
    <w:rsid w:val="00F74BC2"/>
    <w:rsid w:val="00F7600A"/>
    <w:rsid w:val="00F77BD7"/>
    <w:rsid w:val="00F85423"/>
    <w:rsid w:val="00F863EF"/>
    <w:rsid w:val="00F87365"/>
    <w:rsid w:val="00F90F22"/>
    <w:rsid w:val="00F9131C"/>
    <w:rsid w:val="00F9398D"/>
    <w:rsid w:val="00F95AC7"/>
    <w:rsid w:val="00F97337"/>
    <w:rsid w:val="00FA089D"/>
    <w:rsid w:val="00FA08FE"/>
    <w:rsid w:val="00FA1B7A"/>
    <w:rsid w:val="00FA25FB"/>
    <w:rsid w:val="00FA701D"/>
    <w:rsid w:val="00FB0F38"/>
    <w:rsid w:val="00FB4570"/>
    <w:rsid w:val="00FB6110"/>
    <w:rsid w:val="00FB7830"/>
    <w:rsid w:val="00FB7DE9"/>
    <w:rsid w:val="00FC0F71"/>
    <w:rsid w:val="00FC1A3F"/>
    <w:rsid w:val="00FC3B0B"/>
    <w:rsid w:val="00FC3C5C"/>
    <w:rsid w:val="00FC42C7"/>
    <w:rsid w:val="00FC6885"/>
    <w:rsid w:val="00FD5DE4"/>
    <w:rsid w:val="00FD75F1"/>
    <w:rsid w:val="00FD7E03"/>
    <w:rsid w:val="00FE0418"/>
    <w:rsid w:val="00FE06E5"/>
    <w:rsid w:val="00FE0947"/>
    <w:rsid w:val="00FE0D99"/>
    <w:rsid w:val="00FE477E"/>
    <w:rsid w:val="00FE5B1F"/>
    <w:rsid w:val="00FE6304"/>
    <w:rsid w:val="00FF3B1D"/>
    <w:rsid w:val="00FF4E50"/>
    <w:rsid w:val="00FF5CA3"/>
    <w:rsid w:val="00FF618D"/>
    <w:rsid w:val="00FF6BE1"/>
    <w:rsid w:val="00FF6D00"/>
    <w:rsid w:val="00FF7455"/>
    <w:rsid w:val="0FCC864E"/>
    <w:rsid w:val="760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DFEB6"/>
  <w15:docId w15:val="{578B25B7-3C16-4797-A52C-0952F942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A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75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74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01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A01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A01A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01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0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1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1AF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0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01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1AF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75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713E"/>
    <w:rPr>
      <w:b/>
      <w:bCs/>
    </w:rPr>
  </w:style>
  <w:style w:type="character" w:styleId="Uwydatnienie">
    <w:name w:val="Emphasis"/>
    <w:basedOn w:val="Domylnaczcionkaakapitu"/>
    <w:uiPriority w:val="20"/>
    <w:qFormat/>
    <w:rsid w:val="0087713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25713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53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it">
    <w:name w:val="cit"/>
    <w:basedOn w:val="Domylnaczcionkaakapitu"/>
    <w:rsid w:val="00983769"/>
  </w:style>
  <w:style w:type="table" w:styleId="Tabela-Siatka">
    <w:name w:val="Table Grid"/>
    <w:basedOn w:val="Standardowy"/>
    <w:uiPriority w:val="39"/>
    <w:rsid w:val="00E9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paneopen">
    <w:name w:val="contentpaneopen"/>
    <w:basedOn w:val="Normalny"/>
    <w:rsid w:val="00DF2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A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AE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A74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1Znak">
    <w:name w:val="Styl1 Znak"/>
    <w:link w:val="Styl1"/>
    <w:locked/>
    <w:rsid w:val="000A744D"/>
    <w:rPr>
      <w:b/>
      <w:noProof/>
      <w:color w:val="CC0099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0A744D"/>
    <w:pPr>
      <w:spacing w:before="120" w:after="120"/>
    </w:pPr>
    <w:rPr>
      <w:rFonts w:asciiTheme="minorHAnsi" w:eastAsiaTheme="minorHAnsi" w:hAnsiTheme="minorHAnsi" w:cstheme="minorBidi"/>
      <w:b/>
      <w:noProof/>
      <w:color w:val="CC0099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43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38"/>
    <w:rPr>
      <w:color w:val="605E5C"/>
      <w:shd w:val="clear" w:color="auto" w:fill="E1DFDD"/>
    </w:rPr>
  </w:style>
  <w:style w:type="character" w:customStyle="1" w:styleId="A2">
    <w:name w:val="A2"/>
    <w:uiPriority w:val="99"/>
    <w:rsid w:val="002D7CFD"/>
    <w:rPr>
      <w:rFonts w:cs="Lato Light"/>
      <w:color w:val="000000"/>
      <w:sz w:val="10"/>
      <w:szCs w:val="1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691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0592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7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2C"/>
    <w:rPr>
      <w:rFonts w:ascii="Calibri" w:eastAsia="Calibri" w:hAnsi="Calibri" w:cs="Times New Roman"/>
    </w:rPr>
  </w:style>
  <w:style w:type="paragraph" w:customStyle="1" w:styleId="align-left">
    <w:name w:val="align-left"/>
    <w:basedOn w:val="Normalny"/>
    <w:rsid w:val="0066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11D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-ppli">
    <w:name w:val="text-pp__li"/>
    <w:basedOn w:val="Normalny"/>
    <w:rsid w:val="0011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63F6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2C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444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0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undacjanutricia.pl/publikacje/raport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1000dni.pl/kalendarz-zywienia.pdf" TargetMode="External"/><Relationship Id="rId17" Type="http://schemas.openxmlformats.org/officeDocument/2006/relationships/hyperlink" Target="http://www.fundacjanutric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000dni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000dni.pl/sites/default/files/guides/poradnik-zywienia-niemowlat-134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000dni.pl" TargetMode="External"/><Relationship Id="rId10" Type="http://schemas.openxmlformats.org/officeDocument/2006/relationships/hyperlink" Target="https://1000dni.pl/sites/default/files/guides/poradnik-karmienie-piersia-268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1000dni.pl/sites/default/files/guides/poradnik-zywienie-kobiet-w-okresie-ciazy-teoria-i-praktyka.pdf" TargetMode="External"/><Relationship Id="rId14" Type="http://schemas.openxmlformats.org/officeDocument/2006/relationships/hyperlink" Target="https://1000dni.pl/sites/default/files/guides/poradnik-zywienia-dziecka-13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2EA0-A9F4-470D-9EEF-C4DB1312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1172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Danone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Irmina Brede</dc:creator>
  <cp:lastModifiedBy>Emilia Mozejko</cp:lastModifiedBy>
  <cp:revision>4</cp:revision>
  <dcterms:created xsi:type="dcterms:W3CDTF">2023-02-28T12:33:00Z</dcterms:created>
  <dcterms:modified xsi:type="dcterms:W3CDTF">2023-02-28T13:50:00Z</dcterms:modified>
</cp:coreProperties>
</file>