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8A0D" w14:textId="77777777" w:rsidR="00BB281B" w:rsidRDefault="00752A0C" w:rsidP="00752A0C">
      <w:pPr>
        <w:spacing w:line="264" w:lineRule="exact"/>
        <w:rPr>
          <w:rFonts w:cs="Arial"/>
          <w:b/>
          <w:bCs/>
        </w:rPr>
      </w:pPr>
      <w:r>
        <w:rPr>
          <w:rFonts w:cs="Arial"/>
          <w:b/>
          <w:bCs/>
        </w:rPr>
        <w:t>Formularz nr 3</w:t>
      </w:r>
    </w:p>
    <w:p w14:paraId="266BE293" w14:textId="77777777" w:rsidR="00752A0C" w:rsidRDefault="00752A0C" w:rsidP="00752A0C">
      <w:pPr>
        <w:spacing w:line="264" w:lineRule="exact"/>
        <w:rPr>
          <w:rFonts w:cs="Arial"/>
          <w:b/>
          <w:bCs/>
        </w:rPr>
      </w:pPr>
    </w:p>
    <w:p w14:paraId="13DFF0AE" w14:textId="77777777" w:rsidR="004610C3" w:rsidRPr="00517899" w:rsidRDefault="004610C3" w:rsidP="004610C3">
      <w:pPr>
        <w:spacing w:line="264" w:lineRule="exact"/>
        <w:jc w:val="center"/>
        <w:rPr>
          <w:rFonts w:cs="Arial"/>
          <w:b/>
          <w:bCs/>
        </w:rPr>
      </w:pPr>
      <w:r w:rsidRPr="00517899">
        <w:rPr>
          <w:rFonts w:cs="Arial"/>
          <w:b/>
          <w:bCs/>
        </w:rPr>
        <w:t>INFORMACJA</w:t>
      </w:r>
      <w:r w:rsidR="00655FBE" w:rsidRPr="00517899">
        <w:rPr>
          <w:rFonts w:cs="Arial"/>
          <w:b/>
          <w:bCs/>
        </w:rPr>
        <w:t xml:space="preserve"> </w:t>
      </w:r>
      <w:r w:rsidR="00F94D6B" w:rsidRPr="00517899">
        <w:rPr>
          <w:rFonts w:cs="Arial"/>
          <w:b/>
          <w:bCs/>
        </w:rPr>
        <w:t>OD KONTRAHENTA</w:t>
      </w:r>
      <w:r w:rsidRPr="00517899">
        <w:rPr>
          <w:rFonts w:cs="Arial"/>
          <w:b/>
          <w:bCs/>
        </w:rPr>
        <w:t xml:space="preserve"> </w:t>
      </w:r>
      <w:r w:rsidR="00FC76E1" w:rsidRPr="00517899">
        <w:rPr>
          <w:rFonts w:cs="Arial"/>
          <w:b/>
          <w:bCs/>
        </w:rPr>
        <w:t>U</w:t>
      </w:r>
      <w:r w:rsidR="00FC76E1">
        <w:rPr>
          <w:rFonts w:cs="Arial"/>
          <w:b/>
          <w:bCs/>
        </w:rPr>
        <w:t>MOWY</w:t>
      </w:r>
      <w:r w:rsidR="00FC76E1" w:rsidRPr="00517899">
        <w:rPr>
          <w:rFonts w:cs="Arial"/>
          <w:b/>
          <w:bCs/>
        </w:rPr>
        <w:t xml:space="preserve"> </w:t>
      </w:r>
      <w:r w:rsidRPr="00517899">
        <w:rPr>
          <w:rFonts w:cs="Arial"/>
          <w:b/>
          <w:bCs/>
        </w:rPr>
        <w:t xml:space="preserve">O WYTWORZONYCH </w:t>
      </w:r>
      <w:r w:rsidR="00A029F8" w:rsidRPr="00517899">
        <w:rPr>
          <w:rFonts w:cs="Arial"/>
          <w:b/>
          <w:bCs/>
        </w:rPr>
        <w:t>I</w:t>
      </w:r>
      <w:r w:rsidRPr="00517899">
        <w:rPr>
          <w:rFonts w:cs="Arial"/>
          <w:b/>
          <w:bCs/>
        </w:rPr>
        <w:t xml:space="preserve"> TRANSFEROWANYCH ODPADACH </w:t>
      </w:r>
    </w:p>
    <w:p w14:paraId="1120FD6F" w14:textId="77777777" w:rsidR="004610C3" w:rsidRPr="00517899" w:rsidRDefault="004610C3" w:rsidP="004610C3">
      <w:pPr>
        <w:spacing w:line="264" w:lineRule="exact"/>
        <w:jc w:val="center"/>
        <w:rPr>
          <w:rFonts w:cs="Arial"/>
          <w:b/>
          <w:bCs/>
        </w:rPr>
      </w:pPr>
    </w:p>
    <w:p w14:paraId="39A743F9" w14:textId="77777777" w:rsidR="004610C3" w:rsidRPr="00517899" w:rsidRDefault="004610C3" w:rsidP="004610C3">
      <w:pPr>
        <w:spacing w:line="264" w:lineRule="exact"/>
        <w:jc w:val="center"/>
        <w:rPr>
          <w:rFonts w:cs="Arial"/>
        </w:rPr>
      </w:pPr>
    </w:p>
    <w:p w14:paraId="60E76738" w14:textId="321FC1A0" w:rsidR="004610C3" w:rsidRPr="00517899" w:rsidRDefault="004610C3" w:rsidP="004610C3">
      <w:pPr>
        <w:spacing w:line="264" w:lineRule="exact"/>
        <w:rPr>
          <w:rStyle w:val="Wyrnieniedelikatne"/>
          <w:color w:val="auto"/>
        </w:rPr>
      </w:pPr>
      <w:r w:rsidRPr="00517899">
        <w:rPr>
          <w:rFonts w:cs="Arial"/>
          <w:b/>
        </w:rPr>
        <w:t>I.  Sprawozdanie za rok</w:t>
      </w:r>
      <w:r w:rsidRPr="00517899">
        <w:rPr>
          <w:rFonts w:cs="Arial"/>
        </w:rPr>
        <w:t xml:space="preserve"> </w:t>
      </w:r>
      <w:r w:rsidR="00405AD2" w:rsidRPr="00517899">
        <w:rPr>
          <w:rFonts w:cs="Arial"/>
        </w:rPr>
        <w:t xml:space="preserve">    </w:t>
      </w:r>
      <w:r w:rsidR="007C3FD5" w:rsidRPr="00517899">
        <w:rPr>
          <w:rFonts w:cs="Arial"/>
        </w:rPr>
        <w:t>…</w:t>
      </w:r>
      <w:r w:rsidR="0095221F">
        <w:rPr>
          <w:rFonts w:cs="Arial"/>
        </w:rPr>
        <w:t>………………….</w:t>
      </w:r>
      <w:r w:rsidR="007C3FD5" w:rsidRPr="00517899">
        <w:rPr>
          <w:rFonts w:cs="Arial"/>
        </w:rPr>
        <w:t>…………</w:t>
      </w:r>
    </w:p>
    <w:p w14:paraId="286FBF4A" w14:textId="77777777" w:rsidR="004610C3" w:rsidRPr="00517899" w:rsidRDefault="004610C3" w:rsidP="004610C3">
      <w:pPr>
        <w:spacing w:line="264" w:lineRule="exact"/>
      </w:pPr>
    </w:p>
    <w:p w14:paraId="620A3B98" w14:textId="77777777" w:rsidR="004610C3" w:rsidRPr="00517899" w:rsidRDefault="004610C3" w:rsidP="004610C3">
      <w:pPr>
        <w:spacing w:line="264" w:lineRule="exact"/>
      </w:pPr>
      <w:r w:rsidRPr="00517899">
        <w:rPr>
          <w:b/>
        </w:rPr>
        <w:t>II.</w:t>
      </w:r>
      <w:r w:rsidRPr="00517899">
        <w:t xml:space="preserve">  </w:t>
      </w:r>
      <w:r w:rsidRPr="00517899">
        <w:rPr>
          <w:b/>
        </w:rPr>
        <w:t>Wytwórca odpadów</w:t>
      </w:r>
      <w:r w:rsidRPr="00517899">
        <w:t xml:space="preserve"> ………………………..…………………………………………………………………</w:t>
      </w:r>
      <w:r w:rsidR="004238D7" w:rsidRPr="00517899">
        <w:t>……………………………………………………………………………...</w:t>
      </w:r>
    </w:p>
    <w:p w14:paraId="3D9D1B86" w14:textId="77777777" w:rsidR="004610C3" w:rsidRPr="00517899" w:rsidRDefault="004610C3" w:rsidP="004238D7">
      <w:pPr>
        <w:spacing w:line="264" w:lineRule="exact"/>
        <w:jc w:val="center"/>
        <w:rPr>
          <w:rFonts w:cs="Arial"/>
          <w:sz w:val="16"/>
          <w:szCs w:val="16"/>
        </w:rPr>
      </w:pPr>
      <w:r w:rsidRPr="00517899">
        <w:rPr>
          <w:sz w:val="16"/>
          <w:szCs w:val="16"/>
        </w:rPr>
        <w:t>( dane firmy )</w:t>
      </w:r>
    </w:p>
    <w:p w14:paraId="4F35AD55" w14:textId="77777777" w:rsidR="004610C3" w:rsidRPr="00517899" w:rsidRDefault="004610C3" w:rsidP="004610C3">
      <w:pPr>
        <w:spacing w:line="264" w:lineRule="exact"/>
        <w:rPr>
          <w:rFonts w:cs="Arial"/>
        </w:rPr>
      </w:pPr>
    </w:p>
    <w:p w14:paraId="594784EC" w14:textId="77777777" w:rsidR="004610C3" w:rsidRPr="00517899" w:rsidRDefault="004610C3" w:rsidP="004610C3">
      <w:pPr>
        <w:spacing w:line="264" w:lineRule="exact"/>
        <w:rPr>
          <w:rFonts w:cs="Arial"/>
        </w:rPr>
      </w:pPr>
      <w:r w:rsidRPr="00517899">
        <w:rPr>
          <w:rFonts w:cs="Arial"/>
          <w:b/>
        </w:rPr>
        <w:t>III.</w:t>
      </w:r>
      <w:r w:rsidRPr="00517899">
        <w:rPr>
          <w:rFonts w:cs="Arial"/>
        </w:rPr>
        <w:t xml:space="preserve">  </w:t>
      </w:r>
      <w:r w:rsidRPr="00517899">
        <w:rPr>
          <w:rFonts w:cs="Arial"/>
          <w:b/>
        </w:rPr>
        <w:t>Adres</w:t>
      </w:r>
      <w:r w:rsidRPr="00517899">
        <w:rPr>
          <w:rFonts w:cs="Arial"/>
        </w:rPr>
        <w:t xml:space="preserve"> </w:t>
      </w:r>
      <w:r w:rsidRPr="00517899">
        <w:rPr>
          <w:rFonts w:cs="Arial"/>
          <w:b/>
        </w:rPr>
        <w:t>wytwórcy odpadów</w:t>
      </w:r>
      <w:r w:rsidRPr="00517899">
        <w:rPr>
          <w:rFonts w:cs="Arial"/>
        </w:rPr>
        <w:t xml:space="preserve"> …………………………………………………………………………………</w:t>
      </w:r>
      <w:r w:rsidR="00405AD2" w:rsidRPr="00517899">
        <w:rPr>
          <w:rFonts w:cs="Arial"/>
        </w:rPr>
        <w:t>……………………………………………………………………………..</w:t>
      </w:r>
    </w:p>
    <w:p w14:paraId="27C332EB" w14:textId="77777777" w:rsidR="004610C3" w:rsidRPr="00517899" w:rsidRDefault="00405AD2" w:rsidP="004610C3">
      <w:pPr>
        <w:spacing w:line="264" w:lineRule="exact"/>
        <w:jc w:val="center"/>
        <w:rPr>
          <w:rFonts w:cs="Arial"/>
          <w:sz w:val="16"/>
          <w:szCs w:val="16"/>
        </w:rPr>
      </w:pPr>
      <w:r w:rsidRPr="00517899">
        <w:rPr>
          <w:rFonts w:cs="Arial"/>
          <w:sz w:val="16"/>
          <w:szCs w:val="16"/>
        </w:rPr>
        <w:t xml:space="preserve">              </w:t>
      </w:r>
      <w:r w:rsidR="004610C3" w:rsidRPr="00517899">
        <w:rPr>
          <w:rFonts w:cs="Arial"/>
          <w:sz w:val="16"/>
          <w:szCs w:val="16"/>
        </w:rPr>
        <w:t xml:space="preserve">  ( ulica, numer, miejscowość, kod pocztowy )</w:t>
      </w:r>
    </w:p>
    <w:p w14:paraId="06852B67" w14:textId="77777777" w:rsidR="004610C3" w:rsidRPr="00517899" w:rsidRDefault="004610C3" w:rsidP="004610C3">
      <w:pPr>
        <w:spacing w:line="264" w:lineRule="exact"/>
        <w:rPr>
          <w:rFonts w:cs="Arial"/>
        </w:rPr>
      </w:pPr>
      <w:r w:rsidRPr="00517899">
        <w:rPr>
          <w:rFonts w:cs="Arial"/>
        </w:rPr>
        <w:t xml:space="preserve"> </w:t>
      </w:r>
    </w:p>
    <w:p w14:paraId="3DDED394" w14:textId="77777777" w:rsidR="004610C3" w:rsidRPr="00517899" w:rsidRDefault="004610C3" w:rsidP="004610C3">
      <w:pPr>
        <w:spacing w:line="264" w:lineRule="exact"/>
        <w:rPr>
          <w:rFonts w:cs="Arial"/>
        </w:rPr>
      </w:pPr>
      <w:r w:rsidRPr="00517899">
        <w:rPr>
          <w:rFonts w:cs="Arial"/>
          <w:b/>
        </w:rPr>
        <w:t>IV  Decyzje w zakresie gospodarki odpadami</w:t>
      </w:r>
      <w:r w:rsidRPr="00517899">
        <w:rPr>
          <w:rFonts w:cs="Arial"/>
        </w:rPr>
        <w:t xml:space="preserve"> ……………………………………….................................</w:t>
      </w:r>
      <w:r w:rsidR="00405AD2" w:rsidRPr="00517899">
        <w:rPr>
          <w:rFonts w:cs="Arial"/>
        </w:rPr>
        <w:t>...........................................................................................................</w:t>
      </w:r>
    </w:p>
    <w:p w14:paraId="2867A158" w14:textId="77777777" w:rsidR="004610C3" w:rsidRPr="00517899" w:rsidRDefault="00405AD2" w:rsidP="00405AD2">
      <w:pPr>
        <w:tabs>
          <w:tab w:val="left" w:pos="2520"/>
          <w:tab w:val="left" w:pos="2700"/>
          <w:tab w:val="left" w:pos="3960"/>
        </w:tabs>
        <w:spacing w:line="264" w:lineRule="exact"/>
        <w:ind w:left="3240" w:firstLine="900"/>
        <w:rPr>
          <w:rFonts w:cs="Arial"/>
          <w:sz w:val="16"/>
          <w:szCs w:val="16"/>
        </w:rPr>
      </w:pPr>
      <w:r w:rsidRPr="00517899">
        <w:rPr>
          <w:rFonts w:cs="Arial"/>
          <w:sz w:val="16"/>
          <w:szCs w:val="16"/>
        </w:rPr>
        <w:t xml:space="preserve">                                                     </w:t>
      </w:r>
      <w:r w:rsidR="004610C3" w:rsidRPr="00517899">
        <w:rPr>
          <w:rFonts w:cs="Arial"/>
          <w:sz w:val="16"/>
          <w:szCs w:val="16"/>
        </w:rPr>
        <w:t>( z</w:t>
      </w:r>
      <w:r w:rsidR="004610C3" w:rsidRPr="00517899">
        <w:rPr>
          <w:sz w:val="16"/>
          <w:szCs w:val="16"/>
        </w:rPr>
        <w:t>nak decyzji , data wydania, termin ważności, organ wydający )</w:t>
      </w:r>
    </w:p>
    <w:p w14:paraId="2AA578DF" w14:textId="77777777" w:rsidR="00405AD2" w:rsidRPr="00517899" w:rsidRDefault="00405AD2" w:rsidP="004610C3">
      <w:pPr>
        <w:spacing w:line="264" w:lineRule="exact"/>
        <w:jc w:val="both"/>
        <w:rPr>
          <w:b/>
        </w:rPr>
      </w:pPr>
    </w:p>
    <w:p w14:paraId="291ADCED" w14:textId="77777777" w:rsidR="004610C3" w:rsidRPr="00517899" w:rsidRDefault="004610C3" w:rsidP="004610C3">
      <w:pPr>
        <w:spacing w:line="264" w:lineRule="exact"/>
        <w:jc w:val="both"/>
      </w:pPr>
      <w:r w:rsidRPr="00517899">
        <w:rPr>
          <w:b/>
        </w:rPr>
        <w:t>V. Miejsce wytworzenia odpadów</w:t>
      </w:r>
      <w:r w:rsidRPr="00517899">
        <w:t xml:space="preserve"> …………………………………………………………………………….</w:t>
      </w:r>
    </w:p>
    <w:p w14:paraId="069A48BE" w14:textId="77777777" w:rsidR="004610C3" w:rsidRPr="00517899" w:rsidRDefault="004610C3" w:rsidP="004610C3">
      <w:pPr>
        <w:spacing w:line="264" w:lineRule="exact"/>
        <w:jc w:val="both"/>
      </w:pPr>
    </w:p>
    <w:p w14:paraId="67E54FED" w14:textId="77777777" w:rsidR="004610C3" w:rsidRPr="00517899" w:rsidRDefault="004610C3" w:rsidP="004610C3">
      <w:pPr>
        <w:spacing w:line="264" w:lineRule="exact"/>
        <w:jc w:val="both"/>
        <w:rPr>
          <w:rFonts w:cs="Arial"/>
          <w:b/>
        </w:rPr>
      </w:pPr>
      <w:r w:rsidRPr="00517899">
        <w:rPr>
          <w:rFonts w:cs="Arial"/>
          <w:b/>
        </w:rPr>
        <w:t xml:space="preserve">VI.  </w:t>
      </w:r>
      <w:r w:rsidR="00BC3E82" w:rsidRPr="00517899">
        <w:rPr>
          <w:rFonts w:cs="Arial"/>
          <w:b/>
        </w:rPr>
        <w:t xml:space="preserve">Informacja o </w:t>
      </w:r>
      <w:r w:rsidRPr="00517899">
        <w:rPr>
          <w:rFonts w:cs="Arial"/>
          <w:b/>
        </w:rPr>
        <w:t>wytworzony</w:t>
      </w:r>
      <w:r w:rsidR="00BC3E82" w:rsidRPr="00517899">
        <w:rPr>
          <w:rFonts w:cs="Arial"/>
          <w:b/>
        </w:rPr>
        <w:t xml:space="preserve">ch i zagospodarowanych </w:t>
      </w:r>
      <w:r w:rsidRPr="00517899">
        <w:rPr>
          <w:rFonts w:cs="Arial"/>
          <w:b/>
        </w:rPr>
        <w:t>odpad</w:t>
      </w:r>
      <w:r w:rsidR="00A029F8" w:rsidRPr="00517899">
        <w:rPr>
          <w:rFonts w:cs="Arial"/>
          <w:b/>
        </w:rPr>
        <w:t>a</w:t>
      </w:r>
      <w:r w:rsidR="00BC3E82" w:rsidRPr="00517899">
        <w:rPr>
          <w:rFonts w:cs="Arial"/>
          <w:b/>
        </w:rPr>
        <w:t>ch</w:t>
      </w:r>
    </w:p>
    <w:p w14:paraId="63382C0F" w14:textId="77777777" w:rsidR="004610C3" w:rsidRPr="00517899" w:rsidRDefault="004610C3" w:rsidP="004610C3">
      <w:pPr>
        <w:spacing w:line="264" w:lineRule="exact"/>
        <w:ind w:firstLine="5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2305"/>
        <w:gridCol w:w="3071"/>
        <w:gridCol w:w="2279"/>
        <w:gridCol w:w="2005"/>
      </w:tblGrid>
      <w:tr w:rsidR="00517899" w:rsidRPr="00517899" w14:paraId="7054655F" w14:textId="77777777" w:rsidTr="00F407F1">
        <w:tc>
          <w:tcPr>
            <w:tcW w:w="675" w:type="dxa"/>
            <w:vAlign w:val="center"/>
          </w:tcPr>
          <w:p w14:paraId="7CFF2A0A" w14:textId="77777777" w:rsidR="00405AD2" w:rsidRPr="00517899" w:rsidRDefault="00405AD2" w:rsidP="00405AD2">
            <w:pPr>
              <w:spacing w:line="264" w:lineRule="exact"/>
              <w:jc w:val="center"/>
              <w:rPr>
                <w:b/>
              </w:rPr>
            </w:pPr>
            <w:r w:rsidRPr="00517899">
              <w:rPr>
                <w:b/>
                <w:szCs w:val="22"/>
              </w:rPr>
              <w:t>L.p.</w:t>
            </w:r>
          </w:p>
        </w:tc>
        <w:tc>
          <w:tcPr>
            <w:tcW w:w="1276" w:type="dxa"/>
            <w:vAlign w:val="center"/>
          </w:tcPr>
          <w:p w14:paraId="63FCC5BB" w14:textId="77777777" w:rsidR="00405AD2" w:rsidRPr="00517899" w:rsidRDefault="00405AD2" w:rsidP="00405AD2">
            <w:pPr>
              <w:spacing w:line="264" w:lineRule="exact"/>
              <w:jc w:val="center"/>
              <w:rPr>
                <w:b/>
              </w:rPr>
            </w:pPr>
            <w:r w:rsidRPr="00517899">
              <w:rPr>
                <w:b/>
                <w:szCs w:val="22"/>
              </w:rPr>
              <w:t>Kod odpadu</w:t>
            </w:r>
          </w:p>
        </w:tc>
        <w:tc>
          <w:tcPr>
            <w:tcW w:w="3402" w:type="dxa"/>
            <w:vAlign w:val="center"/>
          </w:tcPr>
          <w:p w14:paraId="733A79C3" w14:textId="77777777" w:rsidR="00405AD2" w:rsidRPr="00517899" w:rsidRDefault="00405AD2" w:rsidP="00405AD2">
            <w:pPr>
              <w:spacing w:line="264" w:lineRule="exact"/>
              <w:jc w:val="center"/>
              <w:rPr>
                <w:b/>
              </w:rPr>
            </w:pPr>
            <w:r w:rsidRPr="00517899">
              <w:rPr>
                <w:b/>
                <w:szCs w:val="22"/>
              </w:rPr>
              <w:t>Rodzaj odpadu</w:t>
            </w:r>
          </w:p>
        </w:tc>
        <w:tc>
          <w:tcPr>
            <w:tcW w:w="2305" w:type="dxa"/>
            <w:vAlign w:val="center"/>
          </w:tcPr>
          <w:p w14:paraId="255E1E16" w14:textId="77777777" w:rsidR="00405AD2" w:rsidRPr="00517899" w:rsidRDefault="00405AD2" w:rsidP="00405AD2">
            <w:pPr>
              <w:spacing w:line="264" w:lineRule="exact"/>
              <w:jc w:val="center"/>
              <w:rPr>
                <w:rFonts w:cs="Courier New"/>
                <w:b/>
                <w:szCs w:val="22"/>
              </w:rPr>
            </w:pPr>
            <w:r w:rsidRPr="00517899">
              <w:rPr>
                <w:rFonts w:cs="Courier New"/>
                <w:b/>
                <w:szCs w:val="22"/>
              </w:rPr>
              <w:t>Masa wytworzonych</w:t>
            </w:r>
          </w:p>
          <w:p w14:paraId="26B4E95E" w14:textId="77777777" w:rsidR="00405AD2" w:rsidRPr="00517899" w:rsidRDefault="00405AD2" w:rsidP="00405AD2">
            <w:pPr>
              <w:spacing w:line="264" w:lineRule="exact"/>
              <w:jc w:val="center"/>
              <w:rPr>
                <w:rFonts w:cs="Courier New"/>
                <w:b/>
                <w:szCs w:val="22"/>
              </w:rPr>
            </w:pPr>
            <w:r w:rsidRPr="00517899">
              <w:rPr>
                <w:rFonts w:cs="Courier New"/>
                <w:b/>
                <w:szCs w:val="22"/>
              </w:rPr>
              <w:t>i zagospodarowanych odpadów</w:t>
            </w:r>
          </w:p>
          <w:p w14:paraId="0569778B" w14:textId="77777777" w:rsidR="00405AD2" w:rsidRPr="00517899" w:rsidRDefault="00405AD2" w:rsidP="00405AD2">
            <w:pPr>
              <w:spacing w:line="264" w:lineRule="exact"/>
              <w:jc w:val="center"/>
              <w:rPr>
                <w:b/>
              </w:rPr>
            </w:pPr>
            <w:r w:rsidRPr="00517899">
              <w:rPr>
                <w:b/>
                <w:szCs w:val="22"/>
              </w:rPr>
              <w:t>[ Mg / rok ]</w:t>
            </w:r>
          </w:p>
        </w:tc>
        <w:tc>
          <w:tcPr>
            <w:tcW w:w="3071" w:type="dxa"/>
            <w:vAlign w:val="center"/>
          </w:tcPr>
          <w:p w14:paraId="3A1BD268" w14:textId="77777777" w:rsidR="00405AD2" w:rsidRPr="00517899" w:rsidRDefault="00405AD2" w:rsidP="00405AD2">
            <w:pPr>
              <w:spacing w:line="264" w:lineRule="exact"/>
              <w:jc w:val="center"/>
              <w:rPr>
                <w:rFonts w:cs="Courier New"/>
                <w:b/>
                <w:szCs w:val="22"/>
              </w:rPr>
            </w:pPr>
            <w:r w:rsidRPr="00517899">
              <w:rPr>
                <w:rFonts w:cs="Courier New"/>
                <w:b/>
                <w:szCs w:val="22"/>
              </w:rPr>
              <w:t>Działalność w wyniku, której zostały wytworzone odpady</w:t>
            </w:r>
          </w:p>
          <w:p w14:paraId="5863C17D" w14:textId="77777777" w:rsidR="00405AD2" w:rsidRPr="00517899" w:rsidRDefault="00405AD2" w:rsidP="00405AD2">
            <w:pPr>
              <w:spacing w:line="264" w:lineRule="exact"/>
              <w:jc w:val="center"/>
              <w:rPr>
                <w:b/>
              </w:rPr>
            </w:pPr>
            <w:r w:rsidRPr="00517899">
              <w:rPr>
                <w:rFonts w:cs="Courier New"/>
                <w:b/>
                <w:szCs w:val="22"/>
              </w:rPr>
              <w:t>( np.  remont kotła, wymiana taśmy transportowej</w:t>
            </w:r>
            <w:r w:rsidR="009B1742" w:rsidRPr="00517899">
              <w:rPr>
                <w:rFonts w:cs="Courier New"/>
                <w:b/>
                <w:szCs w:val="22"/>
              </w:rPr>
              <w:t xml:space="preserve"> </w:t>
            </w:r>
            <w:r w:rsidRPr="00517899">
              <w:rPr>
                <w:rFonts w:cs="Courier New"/>
                <w:b/>
                <w:szCs w:val="22"/>
              </w:rPr>
              <w:t xml:space="preserve"> )</w:t>
            </w:r>
          </w:p>
        </w:tc>
        <w:tc>
          <w:tcPr>
            <w:tcW w:w="2279" w:type="dxa"/>
            <w:vAlign w:val="center"/>
          </w:tcPr>
          <w:p w14:paraId="0602ACDC" w14:textId="77777777" w:rsidR="00405AD2" w:rsidRPr="00517899" w:rsidRDefault="00405AD2" w:rsidP="00405AD2">
            <w:pPr>
              <w:spacing w:line="264" w:lineRule="exact"/>
              <w:jc w:val="center"/>
              <w:rPr>
                <w:rFonts w:cs="Courier New"/>
                <w:b/>
                <w:szCs w:val="22"/>
              </w:rPr>
            </w:pPr>
            <w:r w:rsidRPr="00517899">
              <w:rPr>
                <w:rFonts w:cs="Courier New"/>
                <w:b/>
                <w:szCs w:val="22"/>
              </w:rPr>
              <w:t>Proces zagospodarowania odpadów</w:t>
            </w:r>
          </w:p>
          <w:p w14:paraId="2FAE1C3C" w14:textId="77777777" w:rsidR="00405AD2" w:rsidRPr="00517899" w:rsidRDefault="00405AD2" w:rsidP="00405AD2">
            <w:pPr>
              <w:spacing w:line="264" w:lineRule="exact"/>
              <w:rPr>
                <w:rFonts w:cs="Courier New"/>
                <w:b/>
                <w:szCs w:val="22"/>
              </w:rPr>
            </w:pPr>
            <w:r w:rsidRPr="00517899">
              <w:rPr>
                <w:rFonts w:cs="Courier New"/>
                <w:b/>
                <w:szCs w:val="22"/>
              </w:rPr>
              <w:t>R - odzysk</w:t>
            </w:r>
          </w:p>
          <w:p w14:paraId="457DF8FF" w14:textId="77777777" w:rsidR="00405AD2" w:rsidRPr="00517899" w:rsidRDefault="00405AD2" w:rsidP="00405AD2">
            <w:pPr>
              <w:spacing w:line="264" w:lineRule="exact"/>
              <w:rPr>
                <w:rFonts w:cs="Courier New"/>
                <w:b/>
                <w:szCs w:val="22"/>
              </w:rPr>
            </w:pPr>
            <w:r w:rsidRPr="00517899">
              <w:rPr>
                <w:rFonts w:cs="Courier New"/>
                <w:b/>
                <w:szCs w:val="22"/>
              </w:rPr>
              <w:t>D – unieszkodliwiani</w:t>
            </w:r>
            <w:r w:rsidR="00F407F1" w:rsidRPr="00517899">
              <w:rPr>
                <w:rFonts w:cs="Courier New"/>
                <w:b/>
                <w:szCs w:val="22"/>
              </w:rPr>
              <w:t>e</w:t>
            </w:r>
          </w:p>
          <w:p w14:paraId="0CC62841" w14:textId="77777777" w:rsidR="00405AD2" w:rsidRPr="00517899" w:rsidRDefault="00405AD2" w:rsidP="00405AD2">
            <w:pPr>
              <w:spacing w:line="264" w:lineRule="exact"/>
              <w:jc w:val="center"/>
              <w:rPr>
                <w:b/>
              </w:rPr>
            </w:pPr>
          </w:p>
        </w:tc>
        <w:tc>
          <w:tcPr>
            <w:tcW w:w="2005" w:type="dxa"/>
            <w:vAlign w:val="center"/>
          </w:tcPr>
          <w:p w14:paraId="29030262" w14:textId="77777777" w:rsidR="00405AD2" w:rsidRPr="00517899" w:rsidRDefault="00405AD2" w:rsidP="00405AD2">
            <w:pPr>
              <w:spacing w:line="264" w:lineRule="exact"/>
              <w:jc w:val="center"/>
              <w:rPr>
                <w:rFonts w:cs="Courier New"/>
                <w:b/>
                <w:szCs w:val="22"/>
              </w:rPr>
            </w:pPr>
            <w:r w:rsidRPr="00517899">
              <w:rPr>
                <w:rFonts w:cs="Courier New"/>
                <w:b/>
                <w:szCs w:val="22"/>
              </w:rPr>
              <w:t>Koszt zagospodarowania odpadów</w:t>
            </w:r>
          </w:p>
          <w:p w14:paraId="737F28FD" w14:textId="77777777" w:rsidR="00405AD2" w:rsidRPr="00517899" w:rsidRDefault="00405AD2" w:rsidP="00405AD2">
            <w:pPr>
              <w:spacing w:line="264" w:lineRule="exact"/>
              <w:jc w:val="center"/>
              <w:rPr>
                <w:b/>
              </w:rPr>
            </w:pPr>
            <w:r w:rsidRPr="00517899">
              <w:rPr>
                <w:rFonts w:cs="Courier New"/>
                <w:b/>
                <w:szCs w:val="22"/>
              </w:rPr>
              <w:t>[ netto ]</w:t>
            </w:r>
          </w:p>
        </w:tc>
      </w:tr>
      <w:tr w:rsidR="00405AD2" w14:paraId="635E1704" w14:textId="77777777" w:rsidTr="00F407F1">
        <w:trPr>
          <w:trHeight w:val="340"/>
        </w:trPr>
        <w:tc>
          <w:tcPr>
            <w:tcW w:w="675" w:type="dxa"/>
          </w:tcPr>
          <w:p w14:paraId="70C1EA44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5A451D2D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287D2589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6415B89B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30580939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3C668D4C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45478249" w14:textId="77777777" w:rsidR="00405AD2" w:rsidRDefault="00405AD2" w:rsidP="004610C3">
            <w:pPr>
              <w:spacing w:line="264" w:lineRule="exact"/>
              <w:jc w:val="both"/>
            </w:pPr>
          </w:p>
        </w:tc>
      </w:tr>
      <w:tr w:rsidR="00405AD2" w14:paraId="1A30A5F2" w14:textId="77777777" w:rsidTr="00F407F1">
        <w:trPr>
          <w:trHeight w:val="340"/>
        </w:trPr>
        <w:tc>
          <w:tcPr>
            <w:tcW w:w="675" w:type="dxa"/>
          </w:tcPr>
          <w:p w14:paraId="2BA5CEE5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12FEE3E3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577933E2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5FC85CAF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2498A1E2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0E871BB1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703E1ECE" w14:textId="77777777" w:rsidR="00405AD2" w:rsidRDefault="00405AD2" w:rsidP="004610C3">
            <w:pPr>
              <w:spacing w:line="264" w:lineRule="exact"/>
              <w:jc w:val="both"/>
            </w:pPr>
          </w:p>
        </w:tc>
      </w:tr>
      <w:tr w:rsidR="00405AD2" w14:paraId="331F0382" w14:textId="77777777" w:rsidTr="00F407F1">
        <w:trPr>
          <w:trHeight w:val="340"/>
        </w:trPr>
        <w:tc>
          <w:tcPr>
            <w:tcW w:w="675" w:type="dxa"/>
          </w:tcPr>
          <w:p w14:paraId="575AF7F9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57E7FB19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7998E0A5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78EF0FBA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063B4118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2A3CE633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7D57FA01" w14:textId="77777777" w:rsidR="00405AD2" w:rsidRDefault="00405AD2" w:rsidP="004610C3">
            <w:pPr>
              <w:spacing w:line="264" w:lineRule="exact"/>
              <w:jc w:val="both"/>
            </w:pPr>
          </w:p>
        </w:tc>
      </w:tr>
      <w:tr w:rsidR="00405AD2" w14:paraId="1E24279C" w14:textId="77777777" w:rsidTr="00F407F1">
        <w:trPr>
          <w:trHeight w:val="340"/>
        </w:trPr>
        <w:tc>
          <w:tcPr>
            <w:tcW w:w="675" w:type="dxa"/>
          </w:tcPr>
          <w:p w14:paraId="47D6518A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040307A2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034885EE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1046B828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04138EF5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7D600EDD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69272786" w14:textId="77777777" w:rsidR="00405AD2" w:rsidRDefault="00405AD2" w:rsidP="004610C3">
            <w:pPr>
              <w:spacing w:line="264" w:lineRule="exact"/>
              <w:jc w:val="both"/>
            </w:pPr>
          </w:p>
        </w:tc>
      </w:tr>
      <w:tr w:rsidR="00405AD2" w14:paraId="7F28CDB4" w14:textId="77777777" w:rsidTr="00F407F1">
        <w:trPr>
          <w:trHeight w:val="340"/>
        </w:trPr>
        <w:tc>
          <w:tcPr>
            <w:tcW w:w="675" w:type="dxa"/>
          </w:tcPr>
          <w:p w14:paraId="6C103CAC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45F48ABF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517B8964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0B52B086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7E4ACD6E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16B8037A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2C6A2561" w14:textId="77777777" w:rsidR="00405AD2" w:rsidRDefault="00405AD2" w:rsidP="004610C3">
            <w:pPr>
              <w:spacing w:line="264" w:lineRule="exact"/>
              <w:jc w:val="both"/>
            </w:pPr>
          </w:p>
        </w:tc>
      </w:tr>
      <w:tr w:rsidR="00405AD2" w14:paraId="64D97857" w14:textId="77777777" w:rsidTr="00F407F1">
        <w:trPr>
          <w:trHeight w:val="340"/>
        </w:trPr>
        <w:tc>
          <w:tcPr>
            <w:tcW w:w="675" w:type="dxa"/>
          </w:tcPr>
          <w:p w14:paraId="5B687FEE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5300ABF2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5BD13EA0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055C668E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44D714AD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0A410871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7BED977C" w14:textId="77777777" w:rsidR="00405AD2" w:rsidRDefault="00405AD2" w:rsidP="004610C3">
            <w:pPr>
              <w:spacing w:line="264" w:lineRule="exact"/>
              <w:jc w:val="both"/>
            </w:pPr>
          </w:p>
        </w:tc>
      </w:tr>
      <w:tr w:rsidR="00405AD2" w14:paraId="2A00FBC4" w14:textId="77777777" w:rsidTr="00F407F1">
        <w:trPr>
          <w:trHeight w:val="340"/>
        </w:trPr>
        <w:tc>
          <w:tcPr>
            <w:tcW w:w="675" w:type="dxa"/>
          </w:tcPr>
          <w:p w14:paraId="05EA8B09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11E47B30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0556ACA5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6929DF00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065CF186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36AA5216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3F1BD681" w14:textId="77777777" w:rsidR="00405AD2" w:rsidRDefault="00405AD2" w:rsidP="004610C3">
            <w:pPr>
              <w:spacing w:line="264" w:lineRule="exact"/>
              <w:jc w:val="both"/>
            </w:pPr>
          </w:p>
        </w:tc>
      </w:tr>
      <w:tr w:rsidR="00405AD2" w14:paraId="7F8DA047" w14:textId="77777777" w:rsidTr="00F407F1">
        <w:trPr>
          <w:trHeight w:val="340"/>
        </w:trPr>
        <w:tc>
          <w:tcPr>
            <w:tcW w:w="675" w:type="dxa"/>
          </w:tcPr>
          <w:p w14:paraId="02C74D12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1276" w:type="dxa"/>
          </w:tcPr>
          <w:p w14:paraId="32E46E3A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402" w:type="dxa"/>
          </w:tcPr>
          <w:p w14:paraId="006573E1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305" w:type="dxa"/>
          </w:tcPr>
          <w:p w14:paraId="4F1B29D2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3071" w:type="dxa"/>
          </w:tcPr>
          <w:p w14:paraId="60204823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279" w:type="dxa"/>
          </w:tcPr>
          <w:p w14:paraId="517C4FB0" w14:textId="77777777" w:rsidR="00405AD2" w:rsidRDefault="00405AD2" w:rsidP="004610C3">
            <w:pPr>
              <w:spacing w:line="264" w:lineRule="exact"/>
              <w:jc w:val="both"/>
            </w:pPr>
          </w:p>
        </w:tc>
        <w:tc>
          <w:tcPr>
            <w:tcW w:w="2005" w:type="dxa"/>
          </w:tcPr>
          <w:p w14:paraId="2909FF23" w14:textId="77777777" w:rsidR="00405AD2" w:rsidRDefault="00405AD2" w:rsidP="004610C3">
            <w:pPr>
              <w:spacing w:line="264" w:lineRule="exact"/>
              <w:jc w:val="both"/>
            </w:pPr>
          </w:p>
        </w:tc>
      </w:tr>
    </w:tbl>
    <w:p w14:paraId="774AB754" w14:textId="77777777" w:rsidR="00405AD2" w:rsidRDefault="00405AD2" w:rsidP="004610C3">
      <w:pPr>
        <w:spacing w:line="264" w:lineRule="exact"/>
        <w:rPr>
          <w:rFonts w:cs="Arial"/>
          <w:b/>
        </w:rPr>
      </w:pPr>
    </w:p>
    <w:p w14:paraId="08681551" w14:textId="77777777" w:rsidR="00405AD2" w:rsidRDefault="00405AD2" w:rsidP="004610C3">
      <w:pPr>
        <w:spacing w:line="264" w:lineRule="exact"/>
        <w:rPr>
          <w:rFonts w:cs="Arial"/>
          <w:b/>
        </w:rPr>
      </w:pPr>
    </w:p>
    <w:p w14:paraId="1C068B63" w14:textId="77777777" w:rsidR="00405AD2" w:rsidRDefault="00405AD2" w:rsidP="004610C3">
      <w:pPr>
        <w:spacing w:line="264" w:lineRule="exact"/>
        <w:rPr>
          <w:rFonts w:cs="Arial"/>
          <w:b/>
        </w:rPr>
        <w:sectPr w:rsidR="00405AD2" w:rsidSect="00752A0C">
          <w:headerReference w:type="default" r:id="rId6"/>
          <w:pgSz w:w="16838" w:h="11906" w:orient="landscape"/>
          <w:pgMar w:top="864" w:right="993" w:bottom="284" w:left="993" w:header="426" w:footer="708" w:gutter="0"/>
          <w:cols w:space="708"/>
          <w:docGrid w:linePitch="360"/>
        </w:sectPr>
      </w:pPr>
    </w:p>
    <w:p w14:paraId="421E08F7" w14:textId="77777777" w:rsidR="004E5DE4" w:rsidRDefault="004E5DE4" w:rsidP="004610C3">
      <w:pPr>
        <w:spacing w:line="264" w:lineRule="exact"/>
        <w:rPr>
          <w:rFonts w:cs="Arial"/>
          <w:b/>
        </w:rPr>
      </w:pPr>
    </w:p>
    <w:p w14:paraId="154AC7D2" w14:textId="77777777" w:rsidR="004E5DE4" w:rsidRDefault="004E5DE4" w:rsidP="004610C3">
      <w:pPr>
        <w:spacing w:line="264" w:lineRule="exact"/>
        <w:rPr>
          <w:rFonts w:cs="Arial"/>
          <w:b/>
        </w:rPr>
      </w:pPr>
    </w:p>
    <w:p w14:paraId="70E07FD4" w14:textId="77777777" w:rsidR="004610C3" w:rsidRDefault="004610C3" w:rsidP="004610C3">
      <w:pPr>
        <w:spacing w:line="264" w:lineRule="exact"/>
        <w:rPr>
          <w:rFonts w:cs="Arial"/>
          <w:b/>
        </w:rPr>
      </w:pPr>
      <w:r>
        <w:rPr>
          <w:rFonts w:cs="Arial"/>
          <w:b/>
        </w:rPr>
        <w:t>VII.  TRANSFER ODPADÓW POZA MIEJSCE WYTWARZANIA</w:t>
      </w:r>
    </w:p>
    <w:p w14:paraId="6F94DF39" w14:textId="77777777" w:rsidR="004610C3" w:rsidRDefault="004610C3" w:rsidP="004610C3">
      <w:pPr>
        <w:spacing w:line="264" w:lineRule="exact"/>
        <w:rPr>
          <w:rFonts w:cs="Arial"/>
        </w:rPr>
      </w:pPr>
    </w:p>
    <w:p w14:paraId="3D448D9C" w14:textId="77777777" w:rsidR="004610C3" w:rsidRDefault="004610C3" w:rsidP="004610C3">
      <w:pPr>
        <w:spacing w:line="264" w:lineRule="exact"/>
        <w:rPr>
          <w:rFonts w:cs="Arial"/>
          <w:b/>
        </w:rPr>
      </w:pPr>
      <w:r w:rsidRPr="00BB3BD0">
        <w:rPr>
          <w:rFonts w:cs="Arial"/>
          <w:b/>
        </w:rPr>
        <w:t>VII A. Transfer odpadów niebezpiecznych w granicach kraju</w:t>
      </w:r>
    </w:p>
    <w:p w14:paraId="09F975EA" w14:textId="77777777" w:rsidR="00405AD2" w:rsidRDefault="00405AD2" w:rsidP="004610C3">
      <w:pPr>
        <w:spacing w:line="264" w:lineRule="exact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903"/>
        <w:gridCol w:w="2460"/>
        <w:gridCol w:w="1899"/>
        <w:gridCol w:w="1619"/>
      </w:tblGrid>
      <w:tr w:rsidR="004610C3" w14:paraId="6B0DD380" w14:textId="77777777" w:rsidTr="00405AD2">
        <w:trPr>
          <w:trHeight w:val="752"/>
        </w:trPr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D3620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Proces zagospodarowania odpadów</w:t>
            </w:r>
          </w:p>
          <w:p w14:paraId="5B82323B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R - odzysk</w:t>
            </w:r>
          </w:p>
          <w:p w14:paraId="2CCDDBA6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D - unieszkodliwianie</w:t>
            </w:r>
          </w:p>
        </w:tc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03D74" w14:textId="77777777" w:rsidR="004238D7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Masa transferowanych odpadów</w:t>
            </w:r>
          </w:p>
          <w:p w14:paraId="1CF2764A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[Mg/rok]</w:t>
            </w:r>
          </w:p>
        </w:tc>
        <w:tc>
          <w:tcPr>
            <w:tcW w:w="1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0C522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Sposób pozyskania informacji o masie transferowanych odpadów</w:t>
            </w:r>
          </w:p>
          <w:p w14:paraId="4487716F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M - pomiar</w:t>
            </w:r>
          </w:p>
          <w:p w14:paraId="1B177F20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C – obliczenie</w:t>
            </w:r>
          </w:p>
        </w:tc>
        <w:tc>
          <w:tcPr>
            <w:tcW w:w="17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74B342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Zastosowana metoda pomiaru lub obliczenia masy transferowanych odpadów</w:t>
            </w:r>
          </w:p>
        </w:tc>
      </w:tr>
      <w:tr w:rsidR="004610C3" w14:paraId="27944935" w14:textId="77777777" w:rsidTr="00405AD2">
        <w:trPr>
          <w:trHeight w:val="408"/>
        </w:trPr>
        <w:tc>
          <w:tcPr>
            <w:tcW w:w="97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77BE54" w14:textId="77777777" w:rsidR="004610C3" w:rsidRPr="00A9577F" w:rsidRDefault="004610C3" w:rsidP="004238D7">
            <w:pPr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97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CD547C" w14:textId="77777777" w:rsidR="004610C3" w:rsidRPr="00A9577F" w:rsidRDefault="004610C3" w:rsidP="004238D7">
            <w:pPr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125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2F0D30" w14:textId="77777777" w:rsidR="004610C3" w:rsidRPr="00A9577F" w:rsidRDefault="004610C3" w:rsidP="004238D7">
            <w:pPr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9B2BF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 xml:space="preserve">Kod </w:t>
            </w:r>
            <w:r w:rsidRPr="00A9577F">
              <w:rPr>
                <w:rFonts w:cs="Courier New"/>
                <w:b/>
                <w:sz w:val="20"/>
                <w:vertAlign w:val="superscript"/>
              </w:rPr>
              <w:t>1)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07BA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Opis</w:t>
            </w:r>
            <w:r w:rsidRPr="00A9577F">
              <w:rPr>
                <w:rFonts w:cs="Courier New"/>
                <w:b/>
                <w:sz w:val="20"/>
                <w:vertAlign w:val="superscript"/>
              </w:rPr>
              <w:t>2)</w:t>
            </w:r>
          </w:p>
        </w:tc>
      </w:tr>
      <w:tr w:rsidR="004610C3" w14:paraId="7FEC6095" w14:textId="77777777" w:rsidTr="00405AD2">
        <w:trPr>
          <w:trHeight w:val="340"/>
        </w:trPr>
        <w:tc>
          <w:tcPr>
            <w:tcW w:w="97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C93989" w14:textId="77777777" w:rsidR="004610C3" w:rsidRDefault="004610C3" w:rsidP="004238D7">
            <w:pPr>
              <w:spacing w:line="264" w:lineRule="exact"/>
              <w:jc w:val="center"/>
            </w:pP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B14152" w14:textId="77777777" w:rsidR="004610C3" w:rsidRDefault="004610C3" w:rsidP="004238D7">
            <w:pPr>
              <w:spacing w:line="264" w:lineRule="exact"/>
              <w:jc w:val="center"/>
            </w:pPr>
          </w:p>
        </w:tc>
        <w:tc>
          <w:tcPr>
            <w:tcW w:w="125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23A6B5" w14:textId="77777777" w:rsidR="004610C3" w:rsidRDefault="004610C3" w:rsidP="004238D7">
            <w:pPr>
              <w:spacing w:line="264" w:lineRule="exact"/>
              <w:jc w:val="center"/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1EE8" w14:textId="77777777" w:rsidR="004610C3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8A1E" w14:textId="77777777" w:rsidR="004610C3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</w:tr>
      <w:tr w:rsidR="004610C3" w14:paraId="692C762A" w14:textId="77777777" w:rsidTr="00405AD2">
        <w:trPr>
          <w:trHeight w:val="340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4378" w14:textId="77777777" w:rsidR="004610C3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1880" w14:textId="77777777" w:rsidR="004610C3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D266" w14:textId="77777777" w:rsidR="004610C3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5C1D" w14:textId="77777777" w:rsidR="004610C3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7BD5" w14:textId="77777777" w:rsidR="004610C3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</w:tr>
    </w:tbl>
    <w:p w14:paraId="69BE16A7" w14:textId="77777777" w:rsidR="004238D7" w:rsidRDefault="004238D7" w:rsidP="004610C3">
      <w:pPr>
        <w:spacing w:line="264" w:lineRule="exact"/>
        <w:jc w:val="both"/>
        <w:rPr>
          <w:rFonts w:cs="Arial"/>
          <w:b/>
        </w:rPr>
      </w:pPr>
    </w:p>
    <w:p w14:paraId="3C77E600" w14:textId="77777777" w:rsidR="004610C3" w:rsidRDefault="004610C3" w:rsidP="004610C3">
      <w:pPr>
        <w:spacing w:line="264" w:lineRule="exact"/>
        <w:jc w:val="both"/>
        <w:rPr>
          <w:rFonts w:cs="Arial"/>
        </w:rPr>
      </w:pPr>
      <w:r w:rsidRPr="00BB3BD0">
        <w:rPr>
          <w:rFonts w:cs="Arial"/>
          <w:b/>
        </w:rPr>
        <w:t>VII B.  Transfer odpadów niebezpiecznych do innych krajów</w:t>
      </w:r>
    </w:p>
    <w:tbl>
      <w:tblPr>
        <w:tblpPr w:leftFromText="141" w:rightFromText="141" w:vertAnchor="text" w:horzAnchor="margin" w:tblpXSpec="center" w:tblpY="18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559"/>
        <w:gridCol w:w="1560"/>
        <w:gridCol w:w="708"/>
        <w:gridCol w:w="851"/>
        <w:gridCol w:w="709"/>
        <w:gridCol w:w="850"/>
        <w:gridCol w:w="1843"/>
      </w:tblGrid>
      <w:tr w:rsidR="00A9577F" w14:paraId="1795EB5E" w14:textId="77777777" w:rsidTr="00F8625E">
        <w:trPr>
          <w:trHeight w:val="1515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F65F7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Proces zagospodarowania odpadów</w:t>
            </w:r>
          </w:p>
          <w:p w14:paraId="6FB79802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R - odzysk</w:t>
            </w:r>
          </w:p>
          <w:p w14:paraId="714F786A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D - unieszkodliwianie</w:t>
            </w:r>
          </w:p>
          <w:p w14:paraId="10CB65BC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A8E13" w14:textId="77777777" w:rsidR="00F8625E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Masa transferowanych odpadów</w:t>
            </w:r>
          </w:p>
          <w:p w14:paraId="3DF95242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 xml:space="preserve"> [Mg/rok]</w:t>
            </w:r>
          </w:p>
          <w:p w14:paraId="20D58246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3782B" w14:textId="77777777" w:rsidR="00F8625E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 xml:space="preserve">Sposób pozyskania informacji </w:t>
            </w:r>
          </w:p>
          <w:p w14:paraId="4C55E110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o masie transferowanych odpadów</w:t>
            </w:r>
          </w:p>
          <w:p w14:paraId="15A7FBAE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M - pomiar</w:t>
            </w:r>
          </w:p>
          <w:p w14:paraId="686F0605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C - obliczenie</w:t>
            </w:r>
          </w:p>
          <w:p w14:paraId="0646D66C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9039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Zastosowana metoda pomiaru lub obliczenia masy transferowanych odpadów</w:t>
            </w:r>
          </w:p>
          <w:p w14:paraId="1F55D43E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C19D4" w14:textId="77777777" w:rsidR="00A9577F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Posiadacz odpadów dokonujący odzysku/</w:t>
            </w:r>
          </w:p>
          <w:p w14:paraId="5D37A28B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unieszkodliwiania</w:t>
            </w:r>
          </w:p>
          <w:p w14:paraId="3A63A81B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4E615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Nazwa i adres instalacji do odzysku/</w:t>
            </w:r>
          </w:p>
          <w:p w14:paraId="346B780A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unieszkodliwiania</w:t>
            </w:r>
          </w:p>
          <w:p w14:paraId="19E8EB41" w14:textId="77777777" w:rsidR="004610C3" w:rsidRPr="00A9577F" w:rsidRDefault="004610C3" w:rsidP="004238D7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</w:p>
        </w:tc>
      </w:tr>
      <w:tr w:rsidR="00F8625E" w14:paraId="07115806" w14:textId="77777777" w:rsidTr="00F8625E">
        <w:trPr>
          <w:trHeight w:val="60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7324F3" w14:textId="77777777" w:rsidR="004610C3" w:rsidRPr="004238D7" w:rsidRDefault="004610C3" w:rsidP="004238D7">
            <w:pPr>
              <w:jc w:val="center"/>
              <w:rPr>
                <w:rFonts w:cs="Courier New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5D7A22" w14:textId="77777777" w:rsidR="004610C3" w:rsidRPr="004238D7" w:rsidRDefault="004610C3" w:rsidP="004238D7">
            <w:pPr>
              <w:jc w:val="center"/>
              <w:rPr>
                <w:rFonts w:cs="Courier New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234DEF" w14:textId="77777777" w:rsidR="004610C3" w:rsidRPr="004238D7" w:rsidRDefault="004610C3" w:rsidP="004238D7">
            <w:pPr>
              <w:jc w:val="center"/>
              <w:rPr>
                <w:rFonts w:cs="Courier Ne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18CBC" w14:textId="77777777" w:rsidR="004610C3" w:rsidRPr="00405AD2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2"/>
              </w:rPr>
            </w:pPr>
            <w:r w:rsidRPr="00405AD2">
              <w:rPr>
                <w:rFonts w:cs="Courier New"/>
                <w:b/>
                <w:sz w:val="22"/>
              </w:rPr>
              <w:t>Kod</w:t>
            </w:r>
            <w:r w:rsidRPr="00405AD2">
              <w:rPr>
                <w:rFonts w:cs="Courier New"/>
                <w:b/>
                <w:sz w:val="22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EA00" w14:textId="77777777" w:rsidR="004610C3" w:rsidRPr="00405AD2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2"/>
              </w:rPr>
            </w:pPr>
            <w:r w:rsidRPr="00405AD2">
              <w:rPr>
                <w:rFonts w:cs="Courier New"/>
                <w:b/>
                <w:sz w:val="22"/>
              </w:rPr>
              <w:t>Opis</w:t>
            </w:r>
            <w:r w:rsidRPr="00405AD2">
              <w:rPr>
                <w:rFonts w:cs="Courier New"/>
                <w:b/>
                <w:sz w:val="22"/>
                <w:vertAlign w:val="superscript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DFCCF" w14:textId="77777777" w:rsidR="004610C3" w:rsidRPr="00405AD2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2"/>
              </w:rPr>
            </w:pPr>
            <w:r w:rsidRPr="00405AD2">
              <w:rPr>
                <w:rFonts w:cs="Courier New"/>
                <w:b/>
                <w:sz w:val="22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5FE1" w14:textId="77777777" w:rsidR="004610C3" w:rsidRPr="00405AD2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2"/>
              </w:rPr>
            </w:pPr>
            <w:r w:rsidRPr="00405AD2">
              <w:rPr>
                <w:rFonts w:cs="Courier New"/>
                <w:b/>
                <w:sz w:val="22"/>
              </w:rPr>
              <w:t>adres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F2E393" w14:textId="77777777" w:rsidR="004610C3" w:rsidRPr="004238D7" w:rsidRDefault="004610C3" w:rsidP="004238D7">
            <w:pPr>
              <w:jc w:val="center"/>
              <w:rPr>
                <w:rFonts w:cs="Courier New"/>
                <w:b/>
              </w:rPr>
            </w:pPr>
          </w:p>
        </w:tc>
      </w:tr>
      <w:tr w:rsidR="00F8625E" w14:paraId="6F3FD358" w14:textId="77777777" w:rsidTr="00F8625E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A8B96" w14:textId="77777777" w:rsidR="004610C3" w:rsidRPr="008C2420" w:rsidRDefault="004610C3" w:rsidP="004238D7">
            <w:pPr>
              <w:spacing w:line="264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79D62D" w14:textId="77777777" w:rsidR="004610C3" w:rsidRPr="008C2420" w:rsidRDefault="004610C3" w:rsidP="004238D7">
            <w:pPr>
              <w:spacing w:line="264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1A70A3" w14:textId="77777777" w:rsidR="004610C3" w:rsidRPr="008C2420" w:rsidRDefault="004610C3" w:rsidP="004238D7">
            <w:pPr>
              <w:spacing w:line="264" w:lineRule="exact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F375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ABF6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021E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F538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AE2149" w14:textId="77777777" w:rsidR="004610C3" w:rsidRPr="008C2420" w:rsidRDefault="004610C3" w:rsidP="004238D7">
            <w:pPr>
              <w:spacing w:line="264" w:lineRule="exact"/>
              <w:jc w:val="center"/>
            </w:pPr>
          </w:p>
        </w:tc>
      </w:tr>
      <w:tr w:rsidR="00F8625E" w14:paraId="490A2A38" w14:textId="77777777" w:rsidTr="00F8625E">
        <w:trPr>
          <w:trHeight w:val="3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D179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0E90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B6AAC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49CF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77D2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833C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8DBC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1F5D" w14:textId="77777777" w:rsidR="004610C3" w:rsidRPr="008C2420" w:rsidRDefault="004610C3" w:rsidP="004238D7">
            <w:pPr>
              <w:spacing w:line="264" w:lineRule="exact"/>
              <w:jc w:val="center"/>
              <w:rPr>
                <w:rFonts w:cs="Courier New"/>
              </w:rPr>
            </w:pPr>
          </w:p>
        </w:tc>
      </w:tr>
    </w:tbl>
    <w:p w14:paraId="260294B7" w14:textId="77777777" w:rsidR="004610C3" w:rsidRDefault="004610C3" w:rsidP="004610C3">
      <w:pPr>
        <w:spacing w:line="264" w:lineRule="exact"/>
        <w:rPr>
          <w:rFonts w:cs="Arial"/>
        </w:rPr>
      </w:pPr>
    </w:p>
    <w:p w14:paraId="4C0FF94F" w14:textId="77777777" w:rsidR="004610C3" w:rsidRDefault="004610C3" w:rsidP="004610C3">
      <w:pPr>
        <w:spacing w:line="264" w:lineRule="exact"/>
        <w:rPr>
          <w:rFonts w:cs="Arial"/>
          <w:b/>
        </w:rPr>
      </w:pPr>
      <w:r w:rsidRPr="00BB3BD0">
        <w:rPr>
          <w:rFonts w:cs="Arial"/>
          <w:b/>
        </w:rPr>
        <w:t>VII C. Transfer odpadów innych niż niebezpieczne</w:t>
      </w:r>
    </w:p>
    <w:p w14:paraId="1BDC3AD2" w14:textId="77777777" w:rsidR="00405AD2" w:rsidRDefault="00405AD2" w:rsidP="004610C3">
      <w:pPr>
        <w:spacing w:line="264" w:lineRule="exact"/>
        <w:rPr>
          <w:rFonts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896"/>
        <w:gridCol w:w="2843"/>
        <w:gridCol w:w="1442"/>
        <w:gridCol w:w="1559"/>
      </w:tblGrid>
      <w:tr w:rsidR="004610C3" w14:paraId="4EDAFA33" w14:textId="77777777" w:rsidTr="00F8625E">
        <w:trPr>
          <w:trHeight w:val="55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94C13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Proces zagospodarowania odpadów</w:t>
            </w:r>
          </w:p>
          <w:p w14:paraId="4778612C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R - odzysk</w:t>
            </w:r>
          </w:p>
          <w:p w14:paraId="7034C0F4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D - unieszkodliwianie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B4707" w14:textId="77777777" w:rsidR="00F8625E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 xml:space="preserve">Masa transferowanych odpadów </w:t>
            </w:r>
          </w:p>
          <w:p w14:paraId="2140B116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[Mg/rok]</w:t>
            </w:r>
          </w:p>
          <w:p w14:paraId="49D64ECA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98542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Sposób pozyskania informacji o masie transferowanych odpadów</w:t>
            </w:r>
          </w:p>
          <w:p w14:paraId="459A01B4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M - pomiar</w:t>
            </w:r>
          </w:p>
          <w:p w14:paraId="4040303B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C - obliczenie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87191A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Zastosowana metoda pomiaru lub obliczenia masy transferowanych odpadów</w:t>
            </w:r>
          </w:p>
        </w:tc>
      </w:tr>
      <w:tr w:rsidR="004610C3" w14:paraId="31042470" w14:textId="77777777" w:rsidTr="00F8625E">
        <w:trPr>
          <w:trHeight w:val="5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BD44D4" w14:textId="77777777" w:rsidR="004610C3" w:rsidRPr="00A9577F" w:rsidRDefault="004610C3" w:rsidP="00405AD2">
            <w:pPr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064BBD" w14:textId="77777777" w:rsidR="004610C3" w:rsidRPr="00A9577F" w:rsidRDefault="004610C3" w:rsidP="00405AD2">
            <w:pPr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945985" w14:textId="77777777" w:rsidR="004610C3" w:rsidRPr="00A9577F" w:rsidRDefault="004610C3" w:rsidP="00405AD2">
            <w:pPr>
              <w:jc w:val="center"/>
              <w:rPr>
                <w:rFonts w:cs="Courier New"/>
                <w:b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AFE36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Kod</w:t>
            </w:r>
            <w:r w:rsidRPr="00A9577F">
              <w:rPr>
                <w:rFonts w:cs="Courier New"/>
                <w:b/>
                <w:sz w:val="20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2E9E" w14:textId="77777777" w:rsidR="004610C3" w:rsidRPr="00A9577F" w:rsidRDefault="004610C3" w:rsidP="00405AD2">
            <w:pPr>
              <w:spacing w:line="264" w:lineRule="exact"/>
              <w:jc w:val="center"/>
              <w:rPr>
                <w:rFonts w:cs="Courier New"/>
                <w:b/>
                <w:sz w:val="20"/>
              </w:rPr>
            </w:pPr>
            <w:r w:rsidRPr="00A9577F">
              <w:rPr>
                <w:rFonts w:cs="Courier New"/>
                <w:b/>
                <w:sz w:val="20"/>
              </w:rPr>
              <w:t>Opis</w:t>
            </w:r>
            <w:r w:rsidRPr="00A9577F">
              <w:rPr>
                <w:rFonts w:cs="Courier New"/>
                <w:b/>
                <w:sz w:val="20"/>
                <w:vertAlign w:val="superscript"/>
              </w:rPr>
              <w:t>2)</w:t>
            </w:r>
          </w:p>
        </w:tc>
      </w:tr>
      <w:tr w:rsidR="004610C3" w14:paraId="2FDB2014" w14:textId="77777777" w:rsidTr="00F8625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F6A9A5" w14:textId="77777777" w:rsidR="004610C3" w:rsidRDefault="004610C3" w:rsidP="009742DB">
            <w:pPr>
              <w:spacing w:line="264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D6C0F6" w14:textId="77777777" w:rsidR="004610C3" w:rsidRDefault="004610C3" w:rsidP="009742DB">
            <w:pPr>
              <w:spacing w:line="264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B562AD" w14:textId="77777777" w:rsidR="004610C3" w:rsidRDefault="004610C3" w:rsidP="009742DB">
            <w:pPr>
              <w:spacing w:line="264" w:lineRule="exact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615C" w14:textId="77777777" w:rsidR="004610C3" w:rsidRDefault="004610C3" w:rsidP="009742DB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F072" w14:textId="77777777" w:rsidR="004610C3" w:rsidRDefault="004610C3" w:rsidP="009742DB">
            <w:pPr>
              <w:spacing w:line="264" w:lineRule="exact"/>
              <w:jc w:val="center"/>
              <w:rPr>
                <w:rFonts w:cs="Courier New"/>
              </w:rPr>
            </w:pPr>
          </w:p>
        </w:tc>
      </w:tr>
      <w:tr w:rsidR="004610C3" w14:paraId="37B99F97" w14:textId="77777777" w:rsidTr="00F8625E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70DE" w14:textId="77777777" w:rsidR="004610C3" w:rsidRDefault="004610C3" w:rsidP="009742DB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A0B6" w14:textId="77777777" w:rsidR="004610C3" w:rsidRDefault="004610C3" w:rsidP="009742DB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1219" w14:textId="77777777" w:rsidR="004610C3" w:rsidRDefault="004610C3" w:rsidP="009742DB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53AD3" w14:textId="77777777" w:rsidR="004610C3" w:rsidRDefault="004610C3" w:rsidP="009742DB">
            <w:pPr>
              <w:spacing w:line="264" w:lineRule="exact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9727" w14:textId="77777777" w:rsidR="004610C3" w:rsidRDefault="004610C3" w:rsidP="009742DB">
            <w:pPr>
              <w:spacing w:line="264" w:lineRule="exact"/>
              <w:jc w:val="center"/>
              <w:rPr>
                <w:rFonts w:cs="Courier New"/>
              </w:rPr>
            </w:pPr>
          </w:p>
        </w:tc>
      </w:tr>
    </w:tbl>
    <w:p w14:paraId="672C3766" w14:textId="77777777" w:rsidR="004610C3" w:rsidRDefault="004610C3" w:rsidP="004610C3">
      <w:pPr>
        <w:spacing w:line="264" w:lineRule="exact"/>
        <w:rPr>
          <w:rFonts w:cs="Arial"/>
        </w:rPr>
      </w:pPr>
    </w:p>
    <w:p w14:paraId="26563233" w14:textId="77777777" w:rsidR="004610C3" w:rsidRDefault="004610C3" w:rsidP="004610C3">
      <w:pPr>
        <w:spacing w:line="264" w:lineRule="exact"/>
        <w:rPr>
          <w:rFonts w:cs="Arial"/>
        </w:rPr>
      </w:pPr>
    </w:p>
    <w:p w14:paraId="53D0A8D1" w14:textId="77777777" w:rsidR="004610C3" w:rsidRDefault="004610C3" w:rsidP="004610C3">
      <w:pPr>
        <w:spacing w:line="264" w:lineRule="exact"/>
        <w:rPr>
          <w:rFonts w:cs="Arial"/>
        </w:rPr>
      </w:pPr>
    </w:p>
    <w:p w14:paraId="06E92F0C" w14:textId="77777777" w:rsidR="004610C3" w:rsidRPr="00405AD2" w:rsidRDefault="004610C3" w:rsidP="004610C3">
      <w:pPr>
        <w:spacing w:line="264" w:lineRule="exact"/>
        <w:jc w:val="right"/>
        <w:rPr>
          <w:rFonts w:cs="Arial"/>
          <w:sz w:val="22"/>
        </w:rPr>
      </w:pPr>
      <w:r>
        <w:rPr>
          <w:rFonts w:cs="Arial"/>
        </w:rPr>
        <w:tab/>
      </w:r>
      <w:r w:rsidRPr="00405AD2">
        <w:rPr>
          <w:rFonts w:cs="Arial"/>
          <w:sz w:val="22"/>
        </w:rPr>
        <w:t>……………….........................................</w:t>
      </w:r>
    </w:p>
    <w:p w14:paraId="3ABEA006" w14:textId="77777777" w:rsidR="004610C3" w:rsidRPr="008C2420" w:rsidRDefault="008C2420" w:rsidP="008C2420">
      <w:pPr>
        <w:spacing w:line="264" w:lineRule="exact"/>
        <w:jc w:val="center"/>
        <w:rPr>
          <w:rFonts w:cs="Arial"/>
          <w:sz w:val="20"/>
        </w:rPr>
      </w:pPr>
      <w:r w:rsidRPr="008C2420">
        <w:rPr>
          <w:rFonts w:cs="Arial"/>
          <w:sz w:val="20"/>
        </w:rPr>
        <w:t xml:space="preserve">                                                                                                                                   (</w:t>
      </w:r>
      <w:r w:rsidR="004610C3" w:rsidRPr="008C2420">
        <w:rPr>
          <w:rFonts w:cs="Arial"/>
          <w:sz w:val="20"/>
        </w:rPr>
        <w:t>data, podpis i pieczęć )</w:t>
      </w:r>
    </w:p>
    <w:p w14:paraId="3E0DD6A7" w14:textId="77777777" w:rsidR="004610C3" w:rsidRPr="00405AD2" w:rsidRDefault="004610C3" w:rsidP="004610C3">
      <w:pPr>
        <w:spacing w:line="264" w:lineRule="exact"/>
        <w:rPr>
          <w:rFonts w:cs="Arial"/>
          <w:sz w:val="22"/>
        </w:rPr>
      </w:pPr>
    </w:p>
    <w:p w14:paraId="33F0A1A8" w14:textId="77777777" w:rsidR="004610C3" w:rsidRDefault="004610C3" w:rsidP="004610C3">
      <w:pPr>
        <w:spacing w:line="264" w:lineRule="exact"/>
        <w:rPr>
          <w:rFonts w:cs="Arial"/>
        </w:rPr>
      </w:pPr>
    </w:p>
    <w:p w14:paraId="31766D78" w14:textId="77777777" w:rsidR="004610C3" w:rsidRPr="00405AD2" w:rsidRDefault="004610C3" w:rsidP="004610C3">
      <w:pPr>
        <w:spacing w:line="264" w:lineRule="exact"/>
        <w:rPr>
          <w:rFonts w:cs="Arial"/>
          <w:sz w:val="20"/>
        </w:rPr>
      </w:pPr>
      <w:r w:rsidRPr="00405AD2">
        <w:rPr>
          <w:rFonts w:cs="Arial"/>
          <w:sz w:val="20"/>
        </w:rPr>
        <w:t>Objaśnienia:</w:t>
      </w:r>
    </w:p>
    <w:p w14:paraId="27525A5B" w14:textId="77777777" w:rsidR="004610C3" w:rsidRPr="00405AD2" w:rsidRDefault="004610C3" w:rsidP="004610C3">
      <w:pPr>
        <w:spacing w:line="264" w:lineRule="exact"/>
        <w:ind w:left="360" w:hanging="360"/>
        <w:rPr>
          <w:rFonts w:cs="Arial"/>
          <w:sz w:val="20"/>
        </w:rPr>
      </w:pPr>
      <w:r w:rsidRPr="00405AD2">
        <w:rPr>
          <w:rFonts w:cs="Arial"/>
          <w:sz w:val="20"/>
          <w:vertAlign w:val="superscript"/>
        </w:rPr>
        <w:t>1)</w:t>
      </w:r>
      <w:r w:rsidRPr="00405AD2">
        <w:rPr>
          <w:rFonts w:cs="Arial"/>
          <w:sz w:val="20"/>
        </w:rPr>
        <w:tab/>
        <w:t>Kod metody stosowanej do pomiarów/obliczeń uwolnień/transferów poza miejsce powstania, zgodnie z następującą listą: CEN/ISO, PER, NRB, ALT, CRM, OTH - dla metodyk opartych na pomiarze; ETS, IPCC, UNECE/EMEP, PER, NRB, MAB, SSC i OTH - dla metodyk obliczeniowych oraz WEIGH w przypadku ważenia odpadów.</w:t>
      </w:r>
    </w:p>
    <w:p w14:paraId="1D610CA8" w14:textId="77777777" w:rsidR="004610C3" w:rsidRPr="00405AD2" w:rsidRDefault="004610C3" w:rsidP="004610C3">
      <w:pPr>
        <w:spacing w:line="264" w:lineRule="exact"/>
        <w:ind w:left="360" w:hanging="360"/>
        <w:rPr>
          <w:rFonts w:cs="Arial"/>
          <w:sz w:val="20"/>
        </w:rPr>
      </w:pPr>
      <w:r w:rsidRPr="00405AD2">
        <w:rPr>
          <w:rFonts w:cs="Arial"/>
          <w:sz w:val="20"/>
          <w:vertAlign w:val="superscript"/>
        </w:rPr>
        <w:t>2)</w:t>
      </w:r>
      <w:r w:rsidRPr="00405AD2">
        <w:rPr>
          <w:rFonts w:cs="Arial"/>
          <w:sz w:val="20"/>
        </w:rPr>
        <w:tab/>
        <w:t xml:space="preserve">Skrótowy opis zastosowanej metody. W przypadku zastosowania metody pomiaru o kodzie </w:t>
      </w:r>
    </w:p>
    <w:p w14:paraId="2F2F5A54" w14:textId="77777777" w:rsidR="005B63C7" w:rsidRPr="00405AD2" w:rsidRDefault="004610C3" w:rsidP="009742DB">
      <w:pPr>
        <w:spacing w:line="264" w:lineRule="exact"/>
        <w:ind w:left="360" w:hanging="360"/>
        <w:rPr>
          <w:sz w:val="20"/>
        </w:rPr>
      </w:pPr>
      <w:r w:rsidRPr="00405AD2">
        <w:rPr>
          <w:rFonts w:cs="Arial"/>
          <w:sz w:val="20"/>
        </w:rPr>
        <w:t xml:space="preserve">       CEN/ISO w opisie należy podać skrótowe oznaczenie odpowiedniej normy.</w:t>
      </w:r>
      <w:r w:rsidR="00F407F1">
        <w:rPr>
          <w:rFonts w:cs="Arial"/>
          <w:sz w:val="20"/>
        </w:rPr>
        <w:t xml:space="preserve"> </w:t>
      </w:r>
    </w:p>
    <w:sectPr w:rsidR="005B63C7" w:rsidRPr="00405AD2" w:rsidSect="00405AD2">
      <w:pgSz w:w="11906" w:h="16838"/>
      <w:pgMar w:top="992" w:right="99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009C" w14:textId="77777777" w:rsidR="003F752E" w:rsidRDefault="003F752E" w:rsidP="00441CF8">
      <w:r>
        <w:separator/>
      </w:r>
    </w:p>
  </w:endnote>
  <w:endnote w:type="continuationSeparator" w:id="0">
    <w:p w14:paraId="1CE376FC" w14:textId="77777777" w:rsidR="003F752E" w:rsidRDefault="003F752E" w:rsidP="004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2BFB" w14:textId="77777777" w:rsidR="003F752E" w:rsidRDefault="003F752E" w:rsidP="00441CF8">
      <w:r>
        <w:separator/>
      </w:r>
    </w:p>
  </w:footnote>
  <w:footnote w:type="continuationSeparator" w:id="0">
    <w:p w14:paraId="7C211A51" w14:textId="77777777" w:rsidR="003F752E" w:rsidRDefault="003F752E" w:rsidP="0044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5F41" w14:textId="77777777" w:rsidR="00441CF8" w:rsidRPr="008D5A0A" w:rsidRDefault="00441CF8" w:rsidP="00441CF8">
    <w:pPr>
      <w:jc w:val="center"/>
      <w:rPr>
        <w:color w:val="000000" w:themeColor="text1"/>
      </w:rPr>
    </w:pPr>
  </w:p>
  <w:p w14:paraId="5DC332CD" w14:textId="0F220F0F" w:rsidR="00441CF8" w:rsidRPr="00441CF8" w:rsidRDefault="006B670D" w:rsidP="00441CF8">
    <w:pPr>
      <w:pStyle w:val="Nagwek"/>
      <w:jc w:val="center"/>
    </w:pPr>
    <w:sdt>
      <w:sdtPr>
        <w:rPr>
          <w:rFonts w:cstheme="majorBidi"/>
          <w:b/>
          <w:sz w:val="28"/>
          <w:szCs w:val="28"/>
          <w:lang w:eastAsia="en-US"/>
        </w:rPr>
        <w:alias w:val="Podtytuł"/>
        <w:id w:val="-834990661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Pr="00207B9D">
          <w:rPr>
            <w:rFonts w:cstheme="majorBidi"/>
            <w:b/>
            <w:sz w:val="28"/>
            <w:szCs w:val="28"/>
            <w:lang w:eastAsia="en-US"/>
          </w:rPr>
          <w:t>Zasady i wymagania środowiskowe oraz BHP i ppoż. dla kontrahentów, obowiązujące w obiektach E</w:t>
        </w:r>
        <w:r>
          <w:rPr>
            <w:rFonts w:cstheme="majorBidi"/>
            <w:b/>
            <w:sz w:val="28"/>
            <w:szCs w:val="28"/>
            <w:lang w:eastAsia="en-US"/>
          </w:rPr>
          <w:t>nerga</w:t>
        </w:r>
        <w:r w:rsidRPr="00207B9D">
          <w:rPr>
            <w:rFonts w:cstheme="majorBidi"/>
            <w:b/>
            <w:sz w:val="28"/>
            <w:szCs w:val="28"/>
            <w:lang w:eastAsia="en-US"/>
          </w:rPr>
          <w:t xml:space="preserve"> Kogeneracja Sp. z o.o.</w:t>
        </w:r>
      </w:sdtContent>
    </w:sdt>
  </w:p>
  <w:p w14:paraId="2480DBC9" w14:textId="77777777" w:rsidR="00441CF8" w:rsidRDefault="0050083B" w:rsidP="00F2724C">
    <w:pPr>
      <w:pStyle w:val="Nagwek"/>
      <w:jc w:val="center"/>
    </w:pPr>
    <w:r>
      <w:t>_____________________________________________________________</w:t>
    </w:r>
    <w:r w:rsidR="00BB281B"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0C3"/>
    <w:rsid w:val="00061247"/>
    <w:rsid w:val="000A4474"/>
    <w:rsid w:val="00207B9D"/>
    <w:rsid w:val="00231C0A"/>
    <w:rsid w:val="0024010A"/>
    <w:rsid w:val="002E2C4A"/>
    <w:rsid w:val="003D0C35"/>
    <w:rsid w:val="003F752E"/>
    <w:rsid w:val="00405AD2"/>
    <w:rsid w:val="004238D7"/>
    <w:rsid w:val="00441CF8"/>
    <w:rsid w:val="004610C3"/>
    <w:rsid w:val="004E5DE4"/>
    <w:rsid w:val="0050083B"/>
    <w:rsid w:val="00517899"/>
    <w:rsid w:val="005B63C7"/>
    <w:rsid w:val="00655FBE"/>
    <w:rsid w:val="006B670D"/>
    <w:rsid w:val="00752A0C"/>
    <w:rsid w:val="007C28E1"/>
    <w:rsid w:val="007C3FD5"/>
    <w:rsid w:val="008C2420"/>
    <w:rsid w:val="008E320D"/>
    <w:rsid w:val="0095221F"/>
    <w:rsid w:val="009742DB"/>
    <w:rsid w:val="009B1742"/>
    <w:rsid w:val="00A029F8"/>
    <w:rsid w:val="00A26756"/>
    <w:rsid w:val="00A9577F"/>
    <w:rsid w:val="00BB281B"/>
    <w:rsid w:val="00BB3BD0"/>
    <w:rsid w:val="00BC3E82"/>
    <w:rsid w:val="00BD63D9"/>
    <w:rsid w:val="00D94626"/>
    <w:rsid w:val="00DB7A67"/>
    <w:rsid w:val="00E56EB7"/>
    <w:rsid w:val="00F2724C"/>
    <w:rsid w:val="00F407F1"/>
    <w:rsid w:val="00F8625E"/>
    <w:rsid w:val="00F94D6B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672DC"/>
  <w15:docId w15:val="{D447EC4F-C567-408C-A872-6C5390B5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C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CF8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CF8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CF8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E5D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Zasady i wymagania środowiskowe oraz BHP i ppoż. dla kontrahentów, obowiązujące w obiektach Energa Kogeneracja Sp. z o.o.</dc:subject>
  <dc:creator>Stepaniuk Małgorzata</dc:creator>
  <cp:lastModifiedBy>Szafirowicz Grzegorz (U0737602)</cp:lastModifiedBy>
  <cp:revision>6</cp:revision>
  <cp:lastPrinted>2015-09-03T08:44:00Z</cp:lastPrinted>
  <dcterms:created xsi:type="dcterms:W3CDTF">2016-07-28T05:06:00Z</dcterms:created>
  <dcterms:modified xsi:type="dcterms:W3CDTF">2023-01-26T13:45:00Z</dcterms:modified>
</cp:coreProperties>
</file>