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A36" w14:textId="77777777" w:rsidR="00E42DCA" w:rsidRDefault="00E42DCA" w:rsidP="00E42DCA">
      <w:pPr>
        <w:jc w:val="center"/>
      </w:pPr>
      <w:r>
        <w:rPr>
          <w:b/>
          <w:bCs/>
        </w:rPr>
        <w:t>Klauzula informacyjna Energa Logistyka Sp. z o.o.</w:t>
      </w:r>
      <w:r>
        <w:rPr>
          <w:b/>
          <w:bCs/>
        </w:rPr>
        <w:br/>
      </w:r>
      <w:r>
        <w:t xml:space="preserve">dla osób ubiegających się i korzystających ze świadczeń w ramach </w:t>
      </w:r>
      <w:r w:rsidRPr="00E42DCA">
        <w:t>z Zakładowego Funduszu Świadczeń Socjalnych (ZFŚS)</w:t>
      </w:r>
    </w:p>
    <w:p w14:paraId="19330771" w14:textId="77777777" w:rsidR="00E42DCA" w:rsidRDefault="00E42DCA" w:rsidP="00E42DCA"/>
    <w:p w14:paraId="0CB01D3D" w14:textId="1DA511D6" w:rsidR="00E42DCA" w:rsidRDefault="00E42DCA" w:rsidP="00D67834">
      <w:pPr>
        <w:jc w:val="both"/>
      </w:pPr>
      <w:r w:rsidRPr="00E42DCA">
        <w:br/>
        <w:t>Zgodnie z art. 13 Rozporządzenia Parlamentu Europejskiego i Rady (UE) 2016/679 z dnia 27 kwietnia 2016 r. w sprawie ochrony osób fizycznych w związku z przetwarzaniem danych osobowych</w:t>
      </w:r>
      <w:r w:rsidR="00D67834">
        <w:br/>
      </w:r>
      <w:r w:rsidRPr="00E42DCA">
        <w:t>i w sprawie swobodnego przepływu takich danych oraz uchylenia dyrektywy 95/46/WE (zwane dalej RODO) uprzejmie informujemy, że:</w:t>
      </w:r>
    </w:p>
    <w:p w14:paraId="47A99ECD" w14:textId="561A0D16" w:rsidR="00E42DCA" w:rsidRPr="00E42DCA" w:rsidRDefault="00E42DCA" w:rsidP="00E42DCA">
      <w:r w:rsidRPr="00E42DCA">
        <w:br/>
        <w:t xml:space="preserve">1) Administratorem Twoich danych osobowych (ADO) jest: ENERGA Logistyka Sp. z o.o., </w:t>
      </w:r>
      <w:r>
        <w:br/>
        <w:t xml:space="preserve">    </w:t>
      </w:r>
      <w:r w:rsidRPr="00E42DCA">
        <w:t xml:space="preserve">ul. </w:t>
      </w:r>
      <w:proofErr w:type="spellStart"/>
      <w:r w:rsidRPr="00E42DCA">
        <w:t>Otolińska</w:t>
      </w:r>
      <w:proofErr w:type="spellEnd"/>
      <w:r w:rsidRPr="00E42DCA">
        <w:t xml:space="preserve"> </w:t>
      </w:r>
      <w:r>
        <w:t xml:space="preserve"> </w:t>
      </w:r>
      <w:r w:rsidRPr="00E42DCA">
        <w:t>25, 09-407 Płock.</w:t>
      </w:r>
      <w:r w:rsidRPr="00E42DCA">
        <w:br/>
        <w:t xml:space="preserve">2) Nasze dane kontaktowe to: ENERGA Logistyka Sp. z o.o., ul. </w:t>
      </w:r>
      <w:proofErr w:type="spellStart"/>
      <w:r w:rsidRPr="00E42DCA">
        <w:t>Otolińska</w:t>
      </w:r>
      <w:proofErr w:type="spellEnd"/>
      <w:r w:rsidRPr="00E42DCA">
        <w:t xml:space="preserve"> 25, 09-407 Płock.</w:t>
      </w:r>
      <w:r w:rsidRPr="00E42DCA">
        <w:br/>
        <w:t xml:space="preserve">3) Z inspektorem ochrony danych możesz skontaktować się pod adresem e-mail: </w:t>
      </w:r>
      <w:r w:rsidRPr="00E42DCA">
        <w:br/>
      </w:r>
      <w:r>
        <w:t xml:space="preserve">    </w:t>
      </w:r>
      <w:hyperlink r:id="rId6" w:history="1">
        <w:r w:rsidRPr="00E42DCA">
          <w:rPr>
            <w:rStyle w:val="Hipercze"/>
          </w:rPr>
          <w:t>iod.energa-logistyka@energa.pl</w:t>
        </w:r>
      </w:hyperlink>
      <w:r w:rsidRPr="00E42DCA">
        <w:t xml:space="preserve"> lub korespondencyjnie na adres ADO (pkt 2).</w:t>
      </w:r>
      <w:r w:rsidRPr="00E42DCA">
        <w:br/>
        <w:t>4) Dane osób uprawnionych są przetwarzane w celu realizacji uprawnień do uzyskania świadczeń</w:t>
      </w:r>
      <w:r>
        <w:br/>
      </w:r>
      <w:r w:rsidRPr="00E42DCA">
        <w:t xml:space="preserve"> </w:t>
      </w:r>
      <w:r>
        <w:t xml:space="preserve">   </w:t>
      </w:r>
      <w:r w:rsidRPr="00E42DCA">
        <w:t xml:space="preserve">z ZFŚS. </w:t>
      </w:r>
      <w:r w:rsidRPr="00E42DCA">
        <w:br/>
        <w:t>5) Dane osób uprawnionych są przetwarzane na podstawie art. 6 ust 1 lit. c, f oraz art. 9 ust. 2 lit. b</w:t>
      </w:r>
      <w:r>
        <w:br/>
        <w:t xml:space="preserve">  </w:t>
      </w:r>
      <w:r w:rsidRPr="00E42DCA">
        <w:t xml:space="preserve"> </w:t>
      </w:r>
      <w:r>
        <w:t xml:space="preserve"> </w:t>
      </w:r>
      <w:r w:rsidRPr="00E42DCA">
        <w:t xml:space="preserve">RODO czyli jest niezbędne do wypełnienia obowiązku prawnego ciążącego na </w:t>
      </w:r>
      <w:r>
        <w:t>ADO</w:t>
      </w:r>
      <w:r w:rsidRPr="00E42DCA">
        <w:t>, wynikającego</w:t>
      </w:r>
      <w:r>
        <w:br/>
        <w:t xml:space="preserve">   </w:t>
      </w:r>
      <w:r w:rsidRPr="00E42DCA">
        <w:t xml:space="preserve"> m.in. z </w:t>
      </w:r>
      <w:r>
        <w:t>u</w:t>
      </w:r>
      <w:r w:rsidRPr="00E42DCA">
        <w:t xml:space="preserve">stawy z dnia 4 marca 1994 r. o </w:t>
      </w:r>
      <w:r w:rsidR="00D67834">
        <w:t>z</w:t>
      </w:r>
      <w:r w:rsidRPr="00E42DCA">
        <w:t xml:space="preserve">akładowym </w:t>
      </w:r>
      <w:r w:rsidR="00D67834">
        <w:t>f</w:t>
      </w:r>
      <w:r w:rsidRPr="00E42DCA">
        <w:t xml:space="preserve">unduszu </w:t>
      </w:r>
      <w:r w:rsidR="00D67834">
        <w:t>ś</w:t>
      </w:r>
      <w:r w:rsidRPr="00E42DCA">
        <w:t xml:space="preserve">wiadczeń </w:t>
      </w:r>
      <w:r w:rsidR="00D67834">
        <w:t>s</w:t>
      </w:r>
      <w:r w:rsidRPr="00E42DCA">
        <w:t xml:space="preserve">ocjalnych, </w:t>
      </w:r>
      <w:r>
        <w:br/>
        <w:t xml:space="preserve">    </w:t>
      </w:r>
      <w:r w:rsidRPr="00E42DCA">
        <w:t xml:space="preserve">Regulaminu ZFŚS </w:t>
      </w:r>
      <w:r>
        <w:t xml:space="preserve">w </w:t>
      </w:r>
      <w:r w:rsidRPr="00E42DCA">
        <w:t xml:space="preserve">Energa Logistyka Sp. z o.o., a także realizacji uzasadnionych interesów ADO, </w:t>
      </w:r>
      <w:r>
        <w:br/>
        <w:t xml:space="preserve">    </w:t>
      </w:r>
      <w:r w:rsidRPr="00E42DCA">
        <w:t xml:space="preserve">tj. w szczególności ustalenie, dochodzenie i obrona roszczeń wynikających z przepisów prawa, </w:t>
      </w:r>
      <w:r>
        <w:br/>
        <w:t xml:space="preserve">    </w:t>
      </w:r>
      <w:r w:rsidRPr="00E42DCA">
        <w:t>prowadzenie czynności archiwizacji dokumentów oraz raportowania.</w:t>
      </w:r>
      <w:r w:rsidR="00A00E26">
        <w:br/>
      </w:r>
      <w:r w:rsidR="00B07AC0">
        <w:t>6</w:t>
      </w:r>
      <w:r w:rsidR="00A00E26">
        <w:t xml:space="preserve">) </w:t>
      </w:r>
      <w:r w:rsidRPr="00E42DCA">
        <w:t>Podanie danych jest dobrowolne, ale niezbędne w celu rozpatrzenia wniosków o przyznanie</w:t>
      </w:r>
      <w:r>
        <w:br/>
        <w:t xml:space="preserve"> </w:t>
      </w:r>
      <w:r w:rsidRPr="00E42DCA">
        <w:t xml:space="preserve"> </w:t>
      </w:r>
      <w:r>
        <w:t xml:space="preserve">  </w:t>
      </w:r>
      <w:r w:rsidR="00D67834">
        <w:t xml:space="preserve"> </w:t>
      </w:r>
      <w:r w:rsidRPr="00E42DCA">
        <w:t xml:space="preserve">świadczeń. </w:t>
      </w:r>
      <w:r w:rsidRPr="00E42DCA">
        <w:br/>
        <w:t xml:space="preserve">7) Odbiorcą danych osobowych mogą zostać: </w:t>
      </w:r>
      <w:r w:rsidRPr="00E42DCA">
        <w:br/>
        <w:t>a. Uprawnione podmioty i organy publiczne,</w:t>
      </w:r>
      <w:r w:rsidRPr="00E42DCA">
        <w:br/>
        <w:t>b. Spółki Grupy Energa, na podstawie wewnętrznych umów</w:t>
      </w:r>
      <w:r>
        <w:t>/uzgodnień</w:t>
      </w:r>
      <w:r w:rsidRPr="00E42DCA">
        <w:t>,</w:t>
      </w:r>
      <w:r>
        <w:br/>
        <w:t>c. Spółki Grupy Kapitałowej ORLEN, na podstawie wewnętrznych umów/uzgodnień,</w:t>
      </w:r>
      <w:r w:rsidRPr="00E42DCA">
        <w:br/>
        <w:t xml:space="preserve">c. Podmioty dostarczające korespondencję, </w:t>
      </w:r>
      <w:r w:rsidRPr="00E42DCA">
        <w:br/>
        <w:t xml:space="preserve">d. Podmioty wykonujące usługi niszczenia dokumentacji, </w:t>
      </w:r>
      <w:r w:rsidRPr="00E42DCA">
        <w:br/>
        <w:t>e. Podmioty świadczące usługi doradztwa prawnego oraz w zakresie spraw sądowych;</w:t>
      </w:r>
      <w:r w:rsidRPr="00E42DCA">
        <w:br/>
        <w:t>f. Podmioty świadczące usługi informatyczne w zakresie systemów przetwarzających Pani/Pan dane</w:t>
      </w:r>
      <w:r>
        <w:br/>
        <w:t xml:space="preserve"> </w:t>
      </w:r>
      <w:r w:rsidRPr="00E42DCA">
        <w:t xml:space="preserve"> </w:t>
      </w:r>
      <w:r>
        <w:t xml:space="preserve"> </w:t>
      </w:r>
      <w:r w:rsidRPr="00E42DCA">
        <w:t>osobowe.</w:t>
      </w:r>
      <w:r w:rsidRPr="00E42DCA">
        <w:br/>
      </w:r>
      <w:r>
        <w:t xml:space="preserve">   </w:t>
      </w:r>
      <w:r w:rsidRPr="00E42DCA">
        <w:t xml:space="preserve">Dane osób uprawnionych są przetwarzane przez pracodawcę oraz działających w jego imieniu </w:t>
      </w:r>
      <w:r>
        <w:br/>
        <w:t xml:space="preserve">    </w:t>
      </w:r>
      <w:r w:rsidRPr="00E42DCA">
        <w:t xml:space="preserve">i z </w:t>
      </w:r>
      <w:r>
        <w:t xml:space="preserve">  </w:t>
      </w:r>
      <w:r w:rsidRPr="00E42DCA">
        <w:t>jego upoważnienia członków zakładowej komisji socjalnej, zobowiązanych do zachowania</w:t>
      </w:r>
      <w:r>
        <w:br/>
      </w:r>
      <w:r w:rsidRPr="00E42DCA">
        <w:t xml:space="preserve"> </w:t>
      </w:r>
      <w:r>
        <w:t xml:space="preserve">  </w:t>
      </w:r>
      <w:r w:rsidRPr="00E42DCA">
        <w:t>danych</w:t>
      </w:r>
      <w:r>
        <w:t xml:space="preserve"> </w:t>
      </w:r>
      <w:r w:rsidRPr="00E42DCA">
        <w:t>w tajemnicy.</w:t>
      </w:r>
      <w:r w:rsidRPr="00E42DCA">
        <w:br/>
      </w:r>
      <w:r>
        <w:t xml:space="preserve">   </w:t>
      </w:r>
      <w:r w:rsidRPr="00E42DCA">
        <w:t>ADO może powierzyć Twoje dane dostawcom usług lub produktów działającym na jego rzecz na</w:t>
      </w:r>
      <w:r>
        <w:br/>
        <w:t xml:space="preserve"> </w:t>
      </w:r>
      <w:r w:rsidRPr="00E42DCA">
        <w:t xml:space="preserve"> </w:t>
      </w:r>
      <w:r>
        <w:t xml:space="preserve">  </w:t>
      </w:r>
      <w:r w:rsidRPr="00E42DCA">
        <w:t>podstawie umowy powierzenia przetwarzania danych osobowych, wymagając od takich</w:t>
      </w:r>
      <w:r>
        <w:br/>
        <w:t xml:space="preserve"> </w:t>
      </w:r>
      <w:r w:rsidRPr="00E42DCA">
        <w:t xml:space="preserve"> </w:t>
      </w:r>
      <w:r>
        <w:t xml:space="preserve">  </w:t>
      </w:r>
      <w:r w:rsidRPr="00E42DCA">
        <w:t>podmiotó</w:t>
      </w:r>
      <w:r>
        <w:t xml:space="preserve">w </w:t>
      </w:r>
      <w:r w:rsidRPr="00E42DCA">
        <w:t>wykonywania czynności na udokumentowane polecenia ADO, pod warunkiem</w:t>
      </w:r>
      <w:r>
        <w:br/>
        <w:t xml:space="preserve">  </w:t>
      </w:r>
      <w:r w:rsidRPr="00E42DCA">
        <w:t xml:space="preserve"> </w:t>
      </w:r>
      <w:r>
        <w:t xml:space="preserve"> </w:t>
      </w:r>
      <w:r w:rsidRPr="00E42DCA">
        <w:t>zachowania</w:t>
      </w:r>
      <w:r>
        <w:t xml:space="preserve"> </w:t>
      </w:r>
      <w:r w:rsidRPr="00E42DCA">
        <w:t>poufności i zapewnienia ochrony prywatności oraz bezpieczeństwa Twoich danych</w:t>
      </w:r>
      <w:r>
        <w:br/>
        <w:t xml:space="preserve">   </w:t>
      </w:r>
      <w:r w:rsidRPr="00E42DCA">
        <w:t xml:space="preserve"> osobowych.</w:t>
      </w:r>
      <w:r w:rsidRPr="00E42DCA">
        <w:br/>
        <w:t xml:space="preserve">8) Dane osobowe osób uprawnionych są przechowywane przez okres ubiegania się o świadczenie, </w:t>
      </w:r>
      <w:r>
        <w:br/>
        <w:t xml:space="preserve">   </w:t>
      </w:r>
      <w:r w:rsidRPr="00E42DCA">
        <w:t>jego ustalenie i realizację, a także przez okres dochodzenia do nich praw lub roszczeń a także dane</w:t>
      </w:r>
      <w:r>
        <w:br/>
        <w:t xml:space="preserve"> </w:t>
      </w:r>
      <w:r w:rsidRPr="00E42DCA">
        <w:t xml:space="preserve"> </w:t>
      </w:r>
      <w:r>
        <w:t xml:space="preserve"> </w:t>
      </w:r>
      <w:r w:rsidRPr="00E42DCA">
        <w:t>będą przechowywane do celów archiwizacyjnych przez okres określony przepisami prawa w tym</w:t>
      </w:r>
      <w:r>
        <w:br/>
        <w:t xml:space="preserve"> </w:t>
      </w:r>
      <w:r w:rsidRPr="00E42DCA">
        <w:t xml:space="preserve"> </w:t>
      </w:r>
      <w:r>
        <w:t xml:space="preserve"> </w:t>
      </w:r>
      <w:r w:rsidRPr="00E42DCA">
        <w:t>zakresie.</w:t>
      </w:r>
      <w:r w:rsidRPr="00E42DCA">
        <w:br/>
      </w:r>
      <w:r w:rsidRPr="00E42DCA">
        <w:lastRenderedPageBreak/>
        <w:t>9) Informujemy o przysługującym prawie do:</w:t>
      </w:r>
      <w:r w:rsidRPr="00E42DCA">
        <w:br/>
        <w:t xml:space="preserve">a. dostępu do swoich danych osobowych i żądania ich kopii, </w:t>
      </w:r>
      <w:r w:rsidRPr="00E42DCA">
        <w:br/>
        <w:t>b. sprostowania swoich danych osobowych,</w:t>
      </w:r>
      <w:r w:rsidRPr="00E42DCA">
        <w:br/>
        <w:t>c. żądania ograniczenia przetwarzania swoich danych, w granicach prawa,</w:t>
      </w:r>
      <w:r w:rsidRPr="00E42DCA">
        <w:br/>
        <w:t>d. przenoszenia danych,</w:t>
      </w:r>
      <w:r w:rsidRPr="00E42DCA">
        <w:br/>
        <w:t>e. usunięcia danych, jeżeli nie jest realizowany żaden inny cel przetwarzania, np. zakończono</w:t>
      </w:r>
      <w:r>
        <w:br/>
      </w:r>
      <w:r w:rsidRPr="00E42DCA">
        <w:t xml:space="preserve"> </w:t>
      </w:r>
      <w:r>
        <w:t xml:space="preserve">   </w:t>
      </w:r>
      <w:r w:rsidRPr="00E42DCA">
        <w:t>przechowywanie dokumentacji w okresie wynikającym z przepisów prawa.</w:t>
      </w:r>
      <w:r w:rsidRPr="00E42DCA">
        <w:br/>
      </w:r>
      <w:r>
        <w:t xml:space="preserve">   </w:t>
      </w:r>
      <w:r w:rsidR="00D67834">
        <w:t xml:space="preserve"> </w:t>
      </w:r>
      <w:r w:rsidRPr="00E42DCA">
        <w:t>W stosunku do danych przetwarzanych na podstawie prawnie uzasadnionych interesów</w:t>
      </w:r>
      <w:r>
        <w:br/>
      </w:r>
      <w:r w:rsidRPr="00E42DCA">
        <w:t xml:space="preserve"> </w:t>
      </w:r>
      <w:r>
        <w:t xml:space="preserve">  </w:t>
      </w:r>
      <w:r w:rsidR="00D67834">
        <w:t xml:space="preserve"> </w:t>
      </w:r>
      <w:r w:rsidRPr="00E42DCA">
        <w:t>realizowanych przez administratora przysługuje Ci prawo złożenia sprzeciwu wobec przetwarzania</w:t>
      </w:r>
      <w:r>
        <w:br/>
      </w:r>
      <w:r w:rsidRPr="00E42DCA">
        <w:t xml:space="preserve"> </w:t>
      </w:r>
      <w:r>
        <w:t xml:space="preserve">  </w:t>
      </w:r>
      <w:r w:rsidR="00D67834">
        <w:t xml:space="preserve"> </w:t>
      </w:r>
      <w:r w:rsidRPr="00E42DCA">
        <w:t>danych osobowych.</w:t>
      </w:r>
      <w:r w:rsidRPr="00E42DCA">
        <w:br/>
        <w:t xml:space="preserve">Z uprawnień możesz skorzystać kontaktując się pisemnie lub e-mail </w:t>
      </w:r>
      <w:hyperlink r:id="rId7" w:history="1">
        <w:r w:rsidRPr="00E42DCA">
          <w:rPr>
            <w:rStyle w:val="Hipercze"/>
          </w:rPr>
          <w:t>iod.energa-logistyka@energa.pl</w:t>
        </w:r>
      </w:hyperlink>
      <w:r w:rsidRPr="00E42DCA">
        <w:t xml:space="preserve"> </w:t>
      </w:r>
      <w:r w:rsidRPr="00E42DCA">
        <w:br/>
        <w:t>10) Informujemy o prawie wniesienia skargi do prezesa Urzędu Ochrony Danych Osobowych, gdy</w:t>
      </w:r>
      <w:r w:rsidR="00D67834">
        <w:br/>
        <w:t xml:space="preserve">    </w:t>
      </w:r>
      <w:r w:rsidRPr="00E42DCA">
        <w:t xml:space="preserve"> </w:t>
      </w:r>
      <w:r w:rsidR="00D67834">
        <w:t xml:space="preserve"> </w:t>
      </w:r>
      <w:r w:rsidRPr="00E42DCA">
        <w:t>uzna Pani/Pan, iż przetwarzanie danych osobowych jest niezgodne z prawem.</w:t>
      </w:r>
    </w:p>
    <w:p w14:paraId="513DF623" w14:textId="77777777" w:rsidR="00E42DCA" w:rsidRPr="00E42DCA" w:rsidRDefault="00E42DCA" w:rsidP="00E42DCA">
      <w:r w:rsidRPr="00E42DCA">
        <w:t> </w:t>
      </w:r>
    </w:p>
    <w:p w14:paraId="41AA501D" w14:textId="77777777" w:rsidR="00840E63" w:rsidRDefault="00840E63"/>
    <w:sectPr w:rsidR="00840E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678C" w14:textId="77777777" w:rsidR="001C3C37" w:rsidRDefault="001C3C37" w:rsidP="00D67834">
      <w:pPr>
        <w:spacing w:after="0" w:line="240" w:lineRule="auto"/>
      </w:pPr>
      <w:r>
        <w:separator/>
      </w:r>
    </w:p>
  </w:endnote>
  <w:endnote w:type="continuationSeparator" w:id="0">
    <w:p w14:paraId="43BF4DA6" w14:textId="77777777" w:rsidR="001C3C37" w:rsidRDefault="001C3C37" w:rsidP="00D6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79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EA3F5D" w14:textId="5CEA5A23" w:rsidR="00D67834" w:rsidRDefault="00D67834">
            <w:pPr>
              <w:pStyle w:val="Stopka"/>
              <w:jc w:val="right"/>
            </w:pPr>
            <w:r w:rsidRPr="00D67834">
              <w:rPr>
                <w:sz w:val="18"/>
                <w:szCs w:val="18"/>
              </w:rPr>
              <w:fldChar w:fldCharType="begin"/>
            </w:r>
            <w:r w:rsidRPr="00D67834">
              <w:rPr>
                <w:sz w:val="18"/>
                <w:szCs w:val="18"/>
              </w:rPr>
              <w:instrText>PAGE</w:instrText>
            </w:r>
            <w:r w:rsidRPr="00D67834">
              <w:rPr>
                <w:sz w:val="18"/>
                <w:szCs w:val="18"/>
              </w:rPr>
              <w:fldChar w:fldCharType="separate"/>
            </w:r>
            <w:r w:rsidRPr="00D67834">
              <w:rPr>
                <w:sz w:val="18"/>
                <w:szCs w:val="18"/>
              </w:rPr>
              <w:t>2</w:t>
            </w:r>
            <w:r w:rsidRPr="00D67834">
              <w:rPr>
                <w:sz w:val="18"/>
                <w:szCs w:val="18"/>
              </w:rPr>
              <w:fldChar w:fldCharType="end"/>
            </w:r>
            <w:r w:rsidRPr="00D67834">
              <w:rPr>
                <w:sz w:val="18"/>
                <w:szCs w:val="18"/>
              </w:rPr>
              <w:t>/</w:t>
            </w:r>
            <w:r w:rsidRPr="00D67834">
              <w:rPr>
                <w:sz w:val="18"/>
                <w:szCs w:val="18"/>
              </w:rPr>
              <w:fldChar w:fldCharType="begin"/>
            </w:r>
            <w:r w:rsidRPr="00D67834">
              <w:rPr>
                <w:sz w:val="18"/>
                <w:szCs w:val="18"/>
              </w:rPr>
              <w:instrText>NUMPAGES</w:instrText>
            </w:r>
            <w:r w:rsidRPr="00D67834">
              <w:rPr>
                <w:sz w:val="18"/>
                <w:szCs w:val="18"/>
              </w:rPr>
              <w:fldChar w:fldCharType="separate"/>
            </w:r>
            <w:r w:rsidRPr="00D67834">
              <w:rPr>
                <w:sz w:val="18"/>
                <w:szCs w:val="18"/>
              </w:rPr>
              <w:t>2</w:t>
            </w:r>
            <w:r w:rsidRPr="00D67834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37309D6" w14:textId="77777777" w:rsidR="00D67834" w:rsidRDefault="00D67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D113" w14:textId="77777777" w:rsidR="001C3C37" w:rsidRDefault="001C3C37" w:rsidP="00D67834">
      <w:pPr>
        <w:spacing w:after="0" w:line="240" w:lineRule="auto"/>
      </w:pPr>
      <w:r>
        <w:separator/>
      </w:r>
    </w:p>
  </w:footnote>
  <w:footnote w:type="continuationSeparator" w:id="0">
    <w:p w14:paraId="38CA26A4" w14:textId="77777777" w:rsidR="001C3C37" w:rsidRDefault="001C3C37" w:rsidP="00D6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FCE1" w14:textId="58737CAB" w:rsidR="0004481A" w:rsidRDefault="0004481A">
    <w:pPr>
      <w:pStyle w:val="Nagwek"/>
    </w:pPr>
    <w:r>
      <w:rPr>
        <w:noProof/>
      </w:rPr>
      <w:drawing>
        <wp:inline distT="0" distB="0" distL="0" distR="0" wp14:anchorId="24DB828D" wp14:editId="61536C6D">
          <wp:extent cx="2438400" cy="579120"/>
          <wp:effectExtent l="0" t="0" r="0" b="0"/>
          <wp:docPr id="3966239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A"/>
    <w:rsid w:val="0004481A"/>
    <w:rsid w:val="000A163B"/>
    <w:rsid w:val="001C3C37"/>
    <w:rsid w:val="002C4288"/>
    <w:rsid w:val="00306CC8"/>
    <w:rsid w:val="00395ACF"/>
    <w:rsid w:val="00525F5D"/>
    <w:rsid w:val="00840E63"/>
    <w:rsid w:val="00A00E26"/>
    <w:rsid w:val="00B07AC0"/>
    <w:rsid w:val="00D67834"/>
    <w:rsid w:val="00E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E6BB3"/>
  <w15:chartTrackingRefBased/>
  <w15:docId w15:val="{0F904021-7A53-4400-AF51-FD7F51A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D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34"/>
  </w:style>
  <w:style w:type="paragraph" w:styleId="Stopka">
    <w:name w:val="footer"/>
    <w:basedOn w:val="Normalny"/>
    <w:link w:val="StopkaZnak"/>
    <w:uiPriority w:val="99"/>
    <w:unhideWhenUsed/>
    <w:rsid w:val="00D6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.energa-logistyka@energ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energa-logistyka@energ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Kazański Wojciech (51000562)</dc:creator>
  <cp:keywords/>
  <dc:description/>
  <cp:lastModifiedBy>Kazański Wojciech (51000562)</cp:lastModifiedBy>
  <cp:revision>6</cp:revision>
  <dcterms:created xsi:type="dcterms:W3CDTF">2023-05-10T11:56:00Z</dcterms:created>
  <dcterms:modified xsi:type="dcterms:W3CDTF">2023-05-10T12:17:00Z</dcterms:modified>
</cp:coreProperties>
</file>