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45DA" w14:textId="6D7FD27B" w:rsidR="00874B75" w:rsidRPr="00874B75" w:rsidRDefault="00874B75" w:rsidP="00874B75">
      <w:pPr>
        <w:jc w:val="center"/>
      </w:pPr>
      <w:r w:rsidRPr="00874B75">
        <w:rPr>
          <w:b/>
          <w:bCs/>
        </w:rPr>
        <w:t>Klauzula informacyjna Energa Logistyka Sp. z o.o.</w:t>
      </w:r>
      <w:r w:rsidRPr="00874B75">
        <w:rPr>
          <w:b/>
          <w:bCs/>
        </w:rPr>
        <w:br/>
        <w:t xml:space="preserve">dla osób, z którymi Energa Logistyka prowadzi korespondencję </w:t>
      </w:r>
      <w:r w:rsidR="009830C7">
        <w:rPr>
          <w:b/>
          <w:bCs/>
        </w:rPr>
        <w:t>e-mail</w:t>
      </w:r>
    </w:p>
    <w:p w14:paraId="0FF86FF9" w14:textId="77777777" w:rsidR="00874B75" w:rsidRPr="00874B75" w:rsidRDefault="00874B75" w:rsidP="00874B75">
      <w:r w:rsidRPr="00874B75">
        <w:rPr>
          <w:b/>
          <w:bCs/>
        </w:rPr>
        <w:t> </w:t>
      </w:r>
    </w:p>
    <w:p w14:paraId="48EC6AA4" w14:textId="0D929778" w:rsidR="00874B75" w:rsidRPr="00874B75" w:rsidRDefault="00874B75" w:rsidP="00874B75">
      <w:pPr>
        <w:jc w:val="both"/>
      </w:pPr>
      <w:r w:rsidRPr="00874B75"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(zwane dalej RODO), Energa Logistyka Sp. z o.o.  z siedzibą w Płocku (09-407) przy ul. Otolińskiej 25, wpisana do Rejestru Przedsiębiorców Krajowego Rejestru Sądowego pod numerem KRS 610246708, której akta rejestrowe są przechowywane w Sądzie Rejonowym dla Łodzi-Śródmieścia w Łodzi, posiadającej numer identyfikacji podatkowej (NIP) 774-10-17-492, REGON 610246708, z kapitałem zakładowym </w:t>
      </w:r>
      <w:r>
        <w:br/>
      </w:r>
      <w:r w:rsidRPr="00874B75">
        <w:t>w kwocie  1.075.500 złotych (opłaconym w całości)  informuje, że:</w:t>
      </w:r>
    </w:p>
    <w:p w14:paraId="30C3DE7C" w14:textId="77777777" w:rsidR="00874B75" w:rsidRPr="00874B75" w:rsidRDefault="00874B75" w:rsidP="00874B75"/>
    <w:p w14:paraId="653B0AC5" w14:textId="77777777" w:rsidR="00874B75" w:rsidRPr="00874B75" w:rsidRDefault="00874B75" w:rsidP="00874B75">
      <w:pPr>
        <w:jc w:val="both"/>
      </w:pPr>
      <w:r w:rsidRPr="00874B75">
        <w:t xml:space="preserve">1. Administratorem Pani/Pana danych osobowych jest: Energa Logistyka Sp. z o.o. </w:t>
      </w:r>
      <w:r w:rsidRPr="00874B75">
        <w:rPr>
          <w:b/>
          <w:bCs/>
        </w:rPr>
        <w:t> </w:t>
      </w:r>
      <w:r w:rsidRPr="00874B75">
        <w:t xml:space="preserve">z siedzibą przy ul. Otolińskiej 25, 09-407 Płock, tel. +48 24 266-56-00, mail: </w:t>
      </w:r>
      <w:hyperlink r:id="rId6" w:history="1">
        <w:r w:rsidRPr="00874B75">
          <w:rPr>
            <w:rStyle w:val="Hipercze"/>
          </w:rPr>
          <w:t>energa.logistyka@energa.pl</w:t>
        </w:r>
      </w:hyperlink>
      <w:r w:rsidRPr="00874B75">
        <w:t xml:space="preserve">, </w:t>
      </w:r>
      <w:hyperlink r:id="rId7" w:history="1">
        <w:r w:rsidRPr="00874B75">
          <w:rPr>
            <w:rStyle w:val="Hipercze"/>
          </w:rPr>
          <w:t>www.energa-logistyka.pl</w:t>
        </w:r>
      </w:hyperlink>
    </w:p>
    <w:p w14:paraId="25190B99" w14:textId="18C8D15D" w:rsidR="00874B75" w:rsidRPr="00874B75" w:rsidRDefault="00874B75" w:rsidP="00874B75">
      <w:pPr>
        <w:jc w:val="both"/>
      </w:pPr>
      <w:r w:rsidRPr="00874B75">
        <w:t>2. Z inspektorem ochrony danych (IOD) można skontaktować się pod adresem e-mail:</w:t>
      </w:r>
      <w:hyperlink r:id="rId8" w:history="1">
        <w:r w:rsidRPr="00874B75">
          <w:rPr>
            <w:rStyle w:val="Hipercze"/>
          </w:rPr>
          <w:t>energa-logistyka@energa.pl</w:t>
        </w:r>
      </w:hyperlink>
      <w:r w:rsidRPr="00874B75">
        <w:t xml:space="preserve"> lub korespondencyjnie na adres Energa Logistyka Sp. z o.o. wskazany w pkt 1. Dane dotyczące IOD dostępne są również na </w:t>
      </w:r>
      <w:hyperlink r:id="rId9" w:history="1">
        <w:r w:rsidRPr="00874B75">
          <w:rPr>
            <w:rStyle w:val="Hipercze"/>
          </w:rPr>
          <w:t>www.</w:t>
        </w:r>
      </w:hyperlink>
      <w:hyperlink r:id="rId10" w:history="1">
        <w:r w:rsidRPr="00874B75">
          <w:rPr>
            <w:rStyle w:val="Hipercze"/>
          </w:rPr>
          <w:t>http://energa-logistyka.pl/o-nas/dane-osobowe</w:t>
        </w:r>
      </w:hyperlink>
      <w:r w:rsidRPr="00874B75">
        <w:t xml:space="preserve"> </w:t>
      </w:r>
    </w:p>
    <w:p w14:paraId="4CDEB2DD" w14:textId="77777777" w:rsidR="00874B75" w:rsidRPr="00874B75" w:rsidRDefault="00874B75" w:rsidP="00874B75">
      <w:pPr>
        <w:jc w:val="both"/>
      </w:pPr>
      <w:r w:rsidRPr="00874B75">
        <w:t>3. Dane osobowe przetwarzane są w celu prowadzenia korespondencji elektronicznej z Panią/Panem.</w:t>
      </w:r>
    </w:p>
    <w:p w14:paraId="1680B0AA" w14:textId="76EEF89D" w:rsidR="00874B75" w:rsidRPr="00874B75" w:rsidRDefault="00874B75" w:rsidP="00874B75">
      <w:pPr>
        <w:jc w:val="both"/>
      </w:pPr>
      <w:r w:rsidRPr="00874B75">
        <w:t>4. Podstawą prawną przetwarzania Pani/Pana danych osobowych jest realizacja prawnie uzasadnionego interesu Energa Logistyka Sp. z o.o. (art. 6 ust. 1 lit. f RODO), czyli prowadzenie korespondencji elektronicznej z Panią/Panem.</w:t>
      </w:r>
    </w:p>
    <w:p w14:paraId="62061E35" w14:textId="77777777" w:rsidR="00874B75" w:rsidRPr="00874B75" w:rsidRDefault="00874B75" w:rsidP="00874B75">
      <w:r w:rsidRPr="00874B75">
        <w:t>5. Odbiorcami Pani/Pana danych osobowych mogą zostać:</w:t>
      </w:r>
    </w:p>
    <w:p w14:paraId="1FC1B6CA" w14:textId="5DA263CF" w:rsidR="00874B75" w:rsidRPr="00874B75" w:rsidRDefault="00874B75" w:rsidP="00874B75">
      <w:r w:rsidRPr="00874B75">
        <w:t>1) podmioty Grupy Energa i podmioty Grupy Kapitałowej Orlen, na podstawie wewnętrznych umów/uzgodnień,</w:t>
      </w:r>
    </w:p>
    <w:p w14:paraId="658E2D8F" w14:textId="77777777" w:rsidR="00874B75" w:rsidRPr="00874B75" w:rsidRDefault="00874B75" w:rsidP="00874B75">
      <w:r w:rsidRPr="00874B75">
        <w:t>2) podmioty świadczące usługi obsługi prawnej,</w:t>
      </w:r>
    </w:p>
    <w:p w14:paraId="1A76C069" w14:textId="77777777" w:rsidR="00874B75" w:rsidRPr="00874B75" w:rsidRDefault="00874B75" w:rsidP="00874B75">
      <w:r w:rsidRPr="00874B75">
        <w:t>3) podmioty dostarczające korespondencję,</w:t>
      </w:r>
    </w:p>
    <w:p w14:paraId="58C0407A" w14:textId="77777777" w:rsidR="00874B75" w:rsidRPr="00874B75" w:rsidRDefault="00874B75" w:rsidP="00874B75">
      <w:pPr>
        <w:jc w:val="both"/>
      </w:pPr>
      <w:r w:rsidRPr="00874B75">
        <w:t>4) podmioty świadczące usługi informatyczne w zakresie utrzymania systemów wykorzystywanych przez Energa Logistyka Sp. z o.o., w tym poczty elektronicznej,</w:t>
      </w:r>
    </w:p>
    <w:p w14:paraId="62767B55" w14:textId="77777777" w:rsidR="00874B75" w:rsidRPr="00874B75" w:rsidRDefault="00874B75" w:rsidP="00874B75">
      <w:pPr>
        <w:jc w:val="both"/>
      </w:pPr>
      <w:r w:rsidRPr="00874B75">
        <w:t>5) podmioty świadczące usługi serwisu i obsługi technicznej urządzeń wykorzystywanych przez Energa Logistyka Sp. z o.o.,</w:t>
      </w:r>
    </w:p>
    <w:p w14:paraId="7666651C" w14:textId="77777777" w:rsidR="00874B75" w:rsidRPr="00874B75" w:rsidRDefault="00874B75" w:rsidP="00874B75">
      <w:r w:rsidRPr="00874B75">
        <w:t>6) podmioty wykonujące usługi niszczenia dokumentacji,</w:t>
      </w:r>
    </w:p>
    <w:p w14:paraId="5141DF54" w14:textId="39DBD85D" w:rsidR="00874B75" w:rsidRPr="00874B75" w:rsidRDefault="00874B75" w:rsidP="00874B75">
      <w:pPr>
        <w:jc w:val="both"/>
      </w:pPr>
      <w:r w:rsidRPr="00874B75">
        <w:t xml:space="preserve">7) organy lub podmioty publiczne uprawnione do uzyskania danych na podstawie obowiązujących przepisów prawa, np. sądy, organy ścigania lub instytucje państwowe, gdy wystąpią z żądaniem, </w:t>
      </w:r>
      <w:r w:rsidRPr="00874B75">
        <w:br/>
        <w:t>w oparciu o stosowną podstawę prawną.</w:t>
      </w:r>
    </w:p>
    <w:p w14:paraId="6721729A" w14:textId="4E71CF56" w:rsidR="00874B75" w:rsidRPr="00874B75" w:rsidRDefault="00874B75" w:rsidP="00874B75">
      <w:pPr>
        <w:jc w:val="both"/>
      </w:pPr>
      <w:r w:rsidRPr="00874B75">
        <w:t xml:space="preserve">Energa Logistyka Sp. z o.o. może powierzyć Pani/Pana dane osobowe dostawcom usług lub produktów działającym na jego rzecz na podstawie umowy powierzenia przetwarzania danych osobowych, wymagając od takich podmiotów wykonywania czynności na udokumentowane polecenie Energa </w:t>
      </w:r>
      <w:r w:rsidRPr="00874B75">
        <w:lastRenderedPageBreak/>
        <w:t>Logistyka Sp. z o.o., pod warunkiem zachowania poufności i zapewnienia ochrony prywatności oraz bezpieczeństwa danych osobowych.</w:t>
      </w:r>
    </w:p>
    <w:p w14:paraId="09367D07" w14:textId="77777777" w:rsidR="00874B75" w:rsidRPr="00874B75" w:rsidRDefault="00874B75" w:rsidP="00874B75">
      <w:r w:rsidRPr="00874B75">
        <w:t>6. Dane osobowe nie będą przekazywane do państw trzecich.</w:t>
      </w:r>
    </w:p>
    <w:p w14:paraId="0A672B6C" w14:textId="77777777" w:rsidR="00874B75" w:rsidRPr="00874B75" w:rsidRDefault="00874B75" w:rsidP="00874B75">
      <w:pPr>
        <w:jc w:val="both"/>
      </w:pPr>
      <w:r w:rsidRPr="00874B75">
        <w:t>7. Dane osobowe przetwarzane będą przez okres niezbędny do realizacji celu określonego w pkt. 3 powyżej lub do chwili pozytywnego rozpatrzenia wniesionego przez Panią/Pana sprzeciwu wobec przetwarzania danych.</w:t>
      </w:r>
    </w:p>
    <w:p w14:paraId="32F9725A" w14:textId="77777777" w:rsidR="00874B75" w:rsidRPr="00874B75" w:rsidRDefault="00874B75" w:rsidP="00874B75">
      <w:pPr>
        <w:jc w:val="both"/>
      </w:pPr>
      <w:r w:rsidRPr="00874B75">
        <w:t>Okres, przez który dane osobowe będą przetwarzane wyznaczany będzie także w oparciu o czas niezbędny do ustalenia, dochodzenia lub obrony roszczeń wynikających z przepisów prawa.</w:t>
      </w:r>
    </w:p>
    <w:p w14:paraId="26A4AF4D" w14:textId="77777777" w:rsidR="00874B75" w:rsidRPr="00874B75" w:rsidRDefault="00874B75" w:rsidP="00874B75">
      <w:r w:rsidRPr="00874B75">
        <w:t>8. Informujemy o przysługującym prawie do:</w:t>
      </w:r>
    </w:p>
    <w:p w14:paraId="16E5F730" w14:textId="77777777" w:rsidR="00874B75" w:rsidRPr="00874B75" w:rsidRDefault="00874B75" w:rsidP="00874B75">
      <w:r w:rsidRPr="00874B75">
        <w:t>1) dostępu do danych osobowych i żądania ich kopii,</w:t>
      </w:r>
    </w:p>
    <w:p w14:paraId="0F48BA97" w14:textId="77777777" w:rsidR="00874B75" w:rsidRPr="00874B75" w:rsidRDefault="00874B75" w:rsidP="00874B75">
      <w:r w:rsidRPr="00874B75">
        <w:t>2) sprostowania (poprawienia) danych osobowych,</w:t>
      </w:r>
    </w:p>
    <w:p w14:paraId="742AF7A3" w14:textId="77777777" w:rsidR="00874B75" w:rsidRPr="00874B75" w:rsidRDefault="00874B75" w:rsidP="00874B75">
      <w:r w:rsidRPr="00874B75">
        <w:t>3) żądania ograniczenia przetwarzania danych osobowych,</w:t>
      </w:r>
    </w:p>
    <w:p w14:paraId="2F6B1EAE" w14:textId="77777777" w:rsidR="00874B75" w:rsidRPr="00874B75" w:rsidRDefault="00874B75" w:rsidP="00874B75">
      <w:r w:rsidRPr="00874B75">
        <w:t>4) usunięcia danych osobowych, jeżeli nie następują przesłanki wyłączające, wskazane w art. 17 ust. 3 RODO,</w:t>
      </w:r>
    </w:p>
    <w:p w14:paraId="3B84B36E" w14:textId="77777777" w:rsidR="00874B75" w:rsidRPr="00874B75" w:rsidRDefault="00874B75" w:rsidP="00874B75">
      <w:r w:rsidRPr="00874B75">
        <w:t>5) złożenia sprzeciwu wobec przetwarzania danych osobowych,</w:t>
      </w:r>
    </w:p>
    <w:p w14:paraId="6CE461F8" w14:textId="77777777" w:rsidR="00874B75" w:rsidRPr="00874B75" w:rsidRDefault="00874B75" w:rsidP="00874B75">
      <w:r w:rsidRPr="00874B75">
        <w:t>6) wniesienia skargi do Prezesa Urzędu Ochrony Danych Osobowych.</w:t>
      </w:r>
    </w:p>
    <w:p w14:paraId="108F4D39" w14:textId="77777777" w:rsidR="00874B75" w:rsidRPr="00874B75" w:rsidRDefault="00874B75" w:rsidP="00874B75">
      <w:r w:rsidRPr="00874B75">
        <w:t>Z uprawnień można skorzystać kontaktując się pisemnie z ADO lub IOD (pkt 1 lub pkt 2).</w:t>
      </w:r>
    </w:p>
    <w:p w14:paraId="0D0439CC" w14:textId="77777777" w:rsidR="00142490" w:rsidRPr="00874B75" w:rsidRDefault="00142490"/>
    <w:sectPr w:rsidR="00142490" w:rsidRPr="00874B7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D377" w14:textId="77777777" w:rsidR="00B927CB" w:rsidRDefault="00B927CB" w:rsidP="00874B75">
      <w:pPr>
        <w:spacing w:after="0" w:line="240" w:lineRule="auto"/>
      </w:pPr>
      <w:r>
        <w:separator/>
      </w:r>
    </w:p>
  </w:endnote>
  <w:endnote w:type="continuationSeparator" w:id="0">
    <w:p w14:paraId="210B735B" w14:textId="77777777" w:rsidR="00B927CB" w:rsidRDefault="00B927CB" w:rsidP="0087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2711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429154" w14:textId="29BDF820" w:rsidR="00874B75" w:rsidRDefault="00874B75">
            <w:pPr>
              <w:pStyle w:val="Stopka"/>
              <w:jc w:val="right"/>
            </w:pPr>
            <w:r w:rsidRPr="00874B75">
              <w:rPr>
                <w:sz w:val="24"/>
                <w:szCs w:val="24"/>
              </w:rPr>
              <w:fldChar w:fldCharType="begin"/>
            </w:r>
            <w:r w:rsidRPr="00874B75">
              <w:instrText>PAGE</w:instrText>
            </w:r>
            <w:r w:rsidRPr="00874B75">
              <w:rPr>
                <w:sz w:val="24"/>
                <w:szCs w:val="24"/>
              </w:rPr>
              <w:fldChar w:fldCharType="separate"/>
            </w:r>
            <w:r w:rsidRPr="00874B75">
              <w:t>2</w:t>
            </w:r>
            <w:r w:rsidRPr="00874B75">
              <w:rPr>
                <w:sz w:val="24"/>
                <w:szCs w:val="24"/>
              </w:rPr>
              <w:fldChar w:fldCharType="end"/>
            </w:r>
            <w:r w:rsidRPr="00874B75">
              <w:t>/</w:t>
            </w:r>
            <w:r w:rsidRPr="00874B75">
              <w:rPr>
                <w:sz w:val="24"/>
                <w:szCs w:val="24"/>
              </w:rPr>
              <w:fldChar w:fldCharType="begin"/>
            </w:r>
            <w:r w:rsidRPr="00874B75">
              <w:instrText>NUMPAGES</w:instrText>
            </w:r>
            <w:r w:rsidRPr="00874B75">
              <w:rPr>
                <w:sz w:val="24"/>
                <w:szCs w:val="24"/>
              </w:rPr>
              <w:fldChar w:fldCharType="separate"/>
            </w:r>
            <w:r w:rsidRPr="00874B75">
              <w:t>2</w:t>
            </w:r>
            <w:r w:rsidRPr="00874B75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004BD8E" w14:textId="77777777" w:rsidR="00874B75" w:rsidRDefault="00874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1CA1" w14:textId="77777777" w:rsidR="00B927CB" w:rsidRDefault="00B927CB" w:rsidP="00874B75">
      <w:pPr>
        <w:spacing w:after="0" w:line="240" w:lineRule="auto"/>
      </w:pPr>
      <w:r>
        <w:separator/>
      </w:r>
    </w:p>
  </w:footnote>
  <w:footnote w:type="continuationSeparator" w:id="0">
    <w:p w14:paraId="0B4B3C75" w14:textId="77777777" w:rsidR="00B927CB" w:rsidRDefault="00B927CB" w:rsidP="0087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C1A3" w14:textId="47DC6032" w:rsidR="00DD4AAF" w:rsidRDefault="00DD4AAF">
    <w:pPr>
      <w:pStyle w:val="Nagwek"/>
    </w:pPr>
    <w:r>
      <w:rPr>
        <w:noProof/>
      </w:rPr>
      <w:drawing>
        <wp:inline distT="0" distB="0" distL="0" distR="0" wp14:anchorId="3F8C4CD3" wp14:editId="2D5242E0">
          <wp:extent cx="2438400" cy="579120"/>
          <wp:effectExtent l="0" t="0" r="0" b="0"/>
          <wp:docPr id="10150812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75"/>
    <w:rsid w:val="00142490"/>
    <w:rsid w:val="004A5882"/>
    <w:rsid w:val="005B5974"/>
    <w:rsid w:val="00874B75"/>
    <w:rsid w:val="008E00C0"/>
    <w:rsid w:val="009362C9"/>
    <w:rsid w:val="009830C7"/>
    <w:rsid w:val="00B927CB"/>
    <w:rsid w:val="00D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15625"/>
  <w15:chartTrackingRefBased/>
  <w15:docId w15:val="{B9F05BED-F497-4F63-8D57-1178223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B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B7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B75"/>
  </w:style>
  <w:style w:type="paragraph" w:styleId="Stopka">
    <w:name w:val="footer"/>
    <w:basedOn w:val="Normalny"/>
    <w:link w:val="StopkaZnak"/>
    <w:uiPriority w:val="99"/>
    <w:unhideWhenUsed/>
    <w:rsid w:val="00874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a-logistyka@energ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erga-logistyka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a.logistyka@energa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energa-logistyka.pl/o-nas/dane-osobow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ttp:/energa-logistyka.pl/o-nas/dane-osobow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Kazański Wojciech (51000562)</dc:creator>
  <cp:keywords/>
  <dc:description/>
  <cp:lastModifiedBy>Kazański Wojciech (51000562)</cp:lastModifiedBy>
  <cp:revision>4</cp:revision>
  <dcterms:created xsi:type="dcterms:W3CDTF">2023-05-10T11:57:00Z</dcterms:created>
  <dcterms:modified xsi:type="dcterms:W3CDTF">2023-05-10T12:17:00Z</dcterms:modified>
</cp:coreProperties>
</file>